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297" w:rsidRPr="00E3581E" w:rsidRDefault="00B157AE" w:rsidP="00671297">
      <w:pPr>
        <w:spacing w:after="0" w:line="240" w:lineRule="auto"/>
        <w:jc w:val="center"/>
        <w:rPr>
          <w:rFonts w:ascii="PT Astra Serif" w:hAnsi="PT Astra Serif"/>
          <w:bCs/>
          <w:sz w:val="24"/>
          <w:szCs w:val="26"/>
        </w:rPr>
      </w:pPr>
      <w:r w:rsidRPr="00B157AE">
        <w:rPr>
          <w:rFonts w:ascii="PT Astra Serif" w:hAnsi="PT Astra Serif"/>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1.75pt">
            <v:imagedata r:id="rId8" o:title="scan (1)_page-0002"/>
          </v:shape>
        </w:pict>
      </w:r>
      <w:r w:rsidR="00671297" w:rsidRPr="000416E1">
        <w:rPr>
          <w:rFonts w:ascii="PT Astra Serif" w:hAnsi="PT Astra Serif"/>
          <w:sz w:val="20"/>
          <w:szCs w:val="20"/>
        </w:rPr>
        <w:br w:type="page"/>
      </w:r>
      <w:r w:rsidR="00671297" w:rsidRPr="00E3581E">
        <w:rPr>
          <w:rFonts w:ascii="PT Astra Serif" w:hAnsi="PT Astra Serif"/>
          <w:bCs/>
          <w:sz w:val="24"/>
          <w:szCs w:val="26"/>
        </w:rPr>
        <w:lastRenderedPageBreak/>
        <w:t>ОБЩАЯ ХАРАКТЕРИСТИКА</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 xml:space="preserve"> РЕАЛИЗАЦИИ ГОСУДАРСТВЕННОЙ ПРОГРАММЫСАРАТОВСКОЙ ОБЛАСТИ</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«РАЗВИТИЕ ФИЗИЧЕСКОЙ КУЛЬТУРЫ, СПОРТА, ТУРИЗМА</w:t>
      </w:r>
    </w:p>
    <w:p w:rsidR="00671297" w:rsidRPr="00E3581E" w:rsidRDefault="00671297" w:rsidP="00671297">
      <w:pPr>
        <w:widowControl w:val="0"/>
        <w:autoSpaceDE w:val="0"/>
        <w:autoSpaceDN w:val="0"/>
        <w:adjustRightInd w:val="0"/>
        <w:spacing w:after="0"/>
        <w:jc w:val="center"/>
        <w:rPr>
          <w:rFonts w:ascii="PT Astra Serif" w:hAnsi="PT Astra Serif"/>
          <w:bCs/>
          <w:sz w:val="24"/>
          <w:szCs w:val="26"/>
        </w:rPr>
      </w:pPr>
      <w:r w:rsidRPr="00E3581E">
        <w:rPr>
          <w:rFonts w:ascii="PT Astra Serif" w:hAnsi="PT Astra Serif"/>
          <w:bCs/>
          <w:sz w:val="24"/>
          <w:szCs w:val="26"/>
        </w:rPr>
        <w:t>И МОЛОДЕЖНОЙ ПОЛИТИКИ»</w:t>
      </w:r>
    </w:p>
    <w:p w:rsidR="00671297" w:rsidRPr="00E3581E" w:rsidRDefault="00671297" w:rsidP="00671297">
      <w:pPr>
        <w:spacing w:after="0" w:line="240" w:lineRule="auto"/>
        <w:jc w:val="center"/>
        <w:rPr>
          <w:rFonts w:ascii="PT Astra Serif" w:hAnsi="PT Astra Serif"/>
          <w:b/>
          <w:sz w:val="18"/>
          <w:szCs w:val="20"/>
        </w:rPr>
      </w:pPr>
      <w:r w:rsidRPr="00E3581E">
        <w:rPr>
          <w:rFonts w:ascii="PT Astra Serif" w:hAnsi="PT Astra Serif"/>
          <w:b/>
          <w:bCs/>
          <w:sz w:val="24"/>
          <w:szCs w:val="26"/>
        </w:rPr>
        <w:t>ЗА 20</w:t>
      </w:r>
      <w:r w:rsidRPr="00E3581E">
        <w:rPr>
          <w:rFonts w:ascii="PT Astra Serif" w:hAnsi="PT Astra Serif"/>
          <w:b/>
          <w:bCs/>
          <w:sz w:val="24"/>
          <w:szCs w:val="26"/>
          <w:lang w:val="en-US"/>
        </w:rPr>
        <w:t>2</w:t>
      </w:r>
      <w:proofErr w:type="spellStart"/>
      <w:r w:rsidRPr="00E3581E">
        <w:rPr>
          <w:rFonts w:ascii="PT Astra Serif" w:hAnsi="PT Astra Serif"/>
          <w:b/>
          <w:bCs/>
          <w:sz w:val="24"/>
          <w:szCs w:val="26"/>
        </w:rPr>
        <w:t>2</w:t>
      </w:r>
      <w:proofErr w:type="spellEnd"/>
      <w:r w:rsidRPr="00E3581E">
        <w:rPr>
          <w:rFonts w:ascii="PT Astra Serif" w:hAnsi="PT Astra Serif"/>
          <w:b/>
          <w:bCs/>
          <w:sz w:val="24"/>
          <w:szCs w:val="26"/>
        </w:rPr>
        <w:t xml:space="preserve"> ГОД</w:t>
      </w:r>
    </w:p>
    <w:p w:rsidR="00671297" w:rsidRPr="00E3581E" w:rsidRDefault="00671297" w:rsidP="00671297">
      <w:pPr>
        <w:spacing w:after="0" w:line="240" w:lineRule="auto"/>
        <w:jc w:val="both"/>
        <w:rPr>
          <w:rFonts w:ascii="PT Astra Serif" w:hAnsi="PT Astra Serif"/>
          <w:sz w:val="20"/>
          <w:szCs w:val="20"/>
        </w:rPr>
      </w:pPr>
    </w:p>
    <w:tbl>
      <w:tblPr>
        <w:tblW w:w="9581" w:type="dxa"/>
        <w:tblInd w:w="62" w:type="dxa"/>
        <w:tblLayout w:type="fixed"/>
        <w:tblCellMar>
          <w:top w:w="75" w:type="dxa"/>
          <w:left w:w="0" w:type="dxa"/>
          <w:bottom w:w="75" w:type="dxa"/>
          <w:right w:w="0" w:type="dxa"/>
        </w:tblCellMar>
        <w:tblLook w:val="0000"/>
      </w:tblPr>
      <w:tblGrid>
        <w:gridCol w:w="2551"/>
        <w:gridCol w:w="7030"/>
      </w:tblGrid>
      <w:tr w:rsidR="00671297" w:rsidRPr="00E3581E" w:rsidTr="006F0C72">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Ответственный исполнитель государственной программы</w:t>
            </w:r>
          </w:p>
        </w:tc>
        <w:tc>
          <w:tcPr>
            <w:tcW w:w="7030"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jc w:val="center"/>
              <w:rPr>
                <w:rFonts w:ascii="PT Astra Serif" w:hAnsi="PT Astra Serif"/>
                <w:bCs/>
                <w:szCs w:val="24"/>
              </w:rPr>
            </w:pPr>
            <w:r w:rsidRPr="00E3581E">
              <w:rPr>
                <w:rFonts w:ascii="PT Astra Serif" w:hAnsi="PT Astra Serif"/>
                <w:bCs/>
                <w:szCs w:val="24"/>
              </w:rPr>
              <w:t>Министерство молодежной политики и спорта Саратовской области</w:t>
            </w:r>
          </w:p>
        </w:tc>
      </w:tr>
      <w:tr w:rsidR="00671297" w:rsidRPr="00E3581E" w:rsidTr="006F0C72">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Соисполнители государственной программы</w:t>
            </w:r>
          </w:p>
        </w:tc>
        <w:tc>
          <w:tcPr>
            <w:tcW w:w="7030"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jc w:val="center"/>
              <w:rPr>
                <w:rFonts w:ascii="PT Astra Serif" w:hAnsi="PT Astra Serif"/>
                <w:bCs/>
                <w:szCs w:val="24"/>
              </w:rPr>
            </w:pPr>
            <w:r w:rsidRPr="00E3581E">
              <w:rPr>
                <w:rFonts w:ascii="PT Astra Serif" w:hAnsi="PT Astra Serif"/>
                <w:bCs/>
                <w:szCs w:val="24"/>
              </w:rPr>
              <w:t>Отсутствуют</w:t>
            </w:r>
          </w:p>
        </w:tc>
      </w:tr>
      <w:tr w:rsidR="00671297" w:rsidRPr="00E3581E" w:rsidTr="006F0C72">
        <w:tc>
          <w:tcPr>
            <w:tcW w:w="2551" w:type="dxa"/>
            <w:tcMar>
              <w:top w:w="102" w:type="dxa"/>
              <w:left w:w="62" w:type="dxa"/>
              <w:bottom w:w="102" w:type="dxa"/>
              <w:right w:w="62" w:type="dxa"/>
            </w:tcMar>
          </w:tcPr>
          <w:p w:rsidR="00671297" w:rsidRPr="00E3581E" w:rsidRDefault="00671297" w:rsidP="006F0C72">
            <w:pPr>
              <w:pStyle w:val="ConsPlusNormal"/>
              <w:rPr>
                <w:rFonts w:ascii="PT Astra Serif" w:hAnsi="PT Astra Serif"/>
                <w:b/>
                <w:sz w:val="18"/>
                <w:szCs w:val="18"/>
              </w:rPr>
            </w:pPr>
            <w:r w:rsidRPr="00E3581E">
              <w:rPr>
                <w:rFonts w:ascii="PT Astra Serif" w:hAnsi="PT Astra Serif"/>
                <w:sz w:val="18"/>
                <w:szCs w:val="18"/>
              </w:rPr>
              <w:t>Участники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eastAsia="Times New Roman" w:hAnsi="PT Astra Serif" w:cs="Times New Roman"/>
              </w:rPr>
            </w:pPr>
            <w:proofErr w:type="gramStart"/>
            <w:r w:rsidRPr="00E3581E">
              <w:rPr>
                <w:rFonts w:ascii="PT Astra Serif" w:eastAsia="Times New Roman" w:hAnsi="PT Astra Serif" w:cs="Times New Roman"/>
              </w:rPr>
              <w:t>министерство социального развития области, комитет капитального строительства области, органы местного самоуправления области (по согласованию), ООО «Южный» (по согласованию), «Благотворительный фонд содействия деятельности в сфере физической культуры и спорта, развития молодежи «Надежда» (по согласованию), организации области (по согласованию), комитет по туризму области (плательщик - управление делами Правительства области по 31 декабря 2020 года), министерство строительства и жилищно-коммунального хозяйства области, министерство образования области</w:t>
            </w:r>
            <w:proofErr w:type="gramEnd"/>
            <w:r w:rsidRPr="00E3581E">
              <w:rPr>
                <w:rFonts w:ascii="PT Astra Serif" w:eastAsia="Times New Roman" w:hAnsi="PT Astra Serif" w:cs="Times New Roman"/>
              </w:rPr>
              <w:t xml:space="preserve">, министерство сельского хозяйства области, комитет по реализации инвестиционных проектов в строительстве области, министерство труда и социальной защиты области </w:t>
            </w:r>
          </w:p>
          <w:p w:rsidR="00671297" w:rsidRPr="00E3581E" w:rsidRDefault="00671297" w:rsidP="006F0C72">
            <w:pPr>
              <w:autoSpaceDE w:val="0"/>
              <w:autoSpaceDN w:val="0"/>
              <w:adjustRightInd w:val="0"/>
              <w:spacing w:after="0" w:line="240" w:lineRule="auto"/>
              <w:jc w:val="both"/>
              <w:rPr>
                <w:rFonts w:ascii="PT Astra Serif" w:hAnsi="PT Astra Serif"/>
                <w:b/>
              </w:rPr>
            </w:pPr>
          </w:p>
        </w:tc>
      </w:tr>
      <w:tr w:rsidR="00671297" w:rsidRPr="00E3581E" w:rsidTr="006F0C72">
        <w:tc>
          <w:tcPr>
            <w:tcW w:w="2551" w:type="dxa"/>
            <w:vMerge w:val="restart"/>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t>Цели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 в спорте высших достижений; </w:t>
            </w:r>
          </w:p>
        </w:tc>
      </w:tr>
      <w:tr w:rsidR="00671297" w:rsidRPr="00E3581E" w:rsidTr="006F0C72">
        <w:tc>
          <w:tcPr>
            <w:tcW w:w="2551" w:type="dxa"/>
            <w:vMerge/>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развитие туризма для приобщения граждан к региональному культурному и природному наследию; </w:t>
            </w:r>
          </w:p>
        </w:tc>
      </w:tr>
      <w:tr w:rsidR="00671297" w:rsidRPr="00E3581E" w:rsidTr="006F0C72">
        <w:trPr>
          <w:trHeight w:val="409"/>
        </w:trPr>
        <w:tc>
          <w:tcPr>
            <w:tcW w:w="2551" w:type="dxa"/>
            <w:vMerge/>
            <w:tcMar>
              <w:top w:w="102" w:type="dxa"/>
              <w:left w:w="62" w:type="dxa"/>
              <w:bottom w:w="102" w:type="dxa"/>
              <w:right w:w="62" w:type="dxa"/>
            </w:tcMar>
          </w:tcPr>
          <w:p w:rsidR="00671297" w:rsidRPr="00E3581E" w:rsidRDefault="00671297" w:rsidP="00671297">
            <w:pPr>
              <w:widowControl w:val="0"/>
              <w:autoSpaceDE w:val="0"/>
              <w:autoSpaceDN w:val="0"/>
              <w:adjustRightInd w:val="0"/>
              <w:spacing w:after="0" w:line="240" w:lineRule="auto"/>
              <w:rPr>
                <w:rFonts w:ascii="PT Astra Serif" w:hAnsi="PT Astra Serif"/>
                <w:sz w:val="18"/>
                <w:szCs w:val="26"/>
              </w:rPr>
            </w:pPr>
          </w:p>
        </w:tc>
        <w:tc>
          <w:tcPr>
            <w:tcW w:w="7030" w:type="dxa"/>
            <w:tcMar>
              <w:top w:w="102" w:type="dxa"/>
              <w:left w:w="62" w:type="dxa"/>
              <w:bottom w:w="102" w:type="dxa"/>
              <w:right w:w="62" w:type="dxa"/>
            </w:tcMar>
          </w:tcPr>
          <w:p w:rsidR="00671297" w:rsidRPr="00E3581E" w:rsidRDefault="00671297" w:rsidP="00671297">
            <w:pPr>
              <w:spacing w:after="0" w:line="240" w:lineRule="auto"/>
              <w:jc w:val="both"/>
              <w:rPr>
                <w:rFonts w:ascii="PT Astra Serif" w:hAnsi="PT Astra Serif" w:cs="Times New Roman"/>
              </w:rPr>
            </w:pPr>
            <w:r w:rsidRPr="00E3581E">
              <w:rPr>
                <w:rFonts w:ascii="PT Astra Serif" w:hAnsi="PT Astra Serif" w:cs="Times New Roman"/>
              </w:rPr>
              <w:t xml:space="preserve">создание условий и возможностей для успешной социализации и эффективной самореализации молодежи, развития ее потенциала в интересах Саратовской области </w:t>
            </w:r>
          </w:p>
        </w:tc>
      </w:tr>
    </w:tbl>
    <w:p w:rsidR="00671297" w:rsidRPr="00E3581E" w:rsidRDefault="00671297" w:rsidP="00671297">
      <w:pPr>
        <w:pStyle w:val="ConsPlusNormal"/>
        <w:jc w:val="right"/>
        <w:outlineLvl w:val="0"/>
        <w:rPr>
          <w:rFonts w:ascii="PT Astra Serif" w:hAnsi="PT Astra Serif"/>
        </w:rPr>
        <w:sectPr w:rsidR="00671297" w:rsidRPr="00E3581E" w:rsidSect="006F0C72">
          <w:pgSz w:w="11905" w:h="16838"/>
          <w:pgMar w:top="1134" w:right="992" w:bottom="1134" w:left="851" w:header="0" w:footer="0" w:gutter="0"/>
          <w:cols w:space="720"/>
          <w:noEndnote/>
        </w:sectPr>
      </w:pPr>
    </w:p>
    <w:tbl>
      <w:tblPr>
        <w:tblW w:w="9581" w:type="dxa"/>
        <w:tblInd w:w="62" w:type="dxa"/>
        <w:tblLayout w:type="fixed"/>
        <w:tblCellMar>
          <w:top w:w="75" w:type="dxa"/>
          <w:left w:w="0" w:type="dxa"/>
          <w:bottom w:w="75" w:type="dxa"/>
          <w:right w:w="0" w:type="dxa"/>
        </w:tblCellMar>
        <w:tblLook w:val="0000"/>
      </w:tblPr>
      <w:tblGrid>
        <w:gridCol w:w="2551"/>
        <w:gridCol w:w="7030"/>
      </w:tblGrid>
      <w:tr w:rsidR="00671297" w:rsidRPr="00E3581E" w:rsidTr="006F0C72">
        <w:trPr>
          <w:trHeight w:val="5517"/>
        </w:trPr>
        <w:tc>
          <w:tcPr>
            <w:tcW w:w="2551" w:type="dxa"/>
            <w:tcMar>
              <w:top w:w="102" w:type="dxa"/>
              <w:left w:w="62" w:type="dxa"/>
              <w:bottom w:w="102" w:type="dxa"/>
              <w:right w:w="62" w:type="dxa"/>
            </w:tcMar>
          </w:tcPr>
          <w:p w:rsidR="00671297" w:rsidRPr="00E3581E" w:rsidRDefault="00671297" w:rsidP="006F0C72">
            <w:pPr>
              <w:widowControl w:val="0"/>
              <w:autoSpaceDE w:val="0"/>
              <w:autoSpaceDN w:val="0"/>
              <w:adjustRightInd w:val="0"/>
              <w:spacing w:after="0" w:line="240" w:lineRule="auto"/>
              <w:rPr>
                <w:rFonts w:ascii="PT Astra Serif" w:hAnsi="PT Astra Serif"/>
                <w:sz w:val="18"/>
                <w:szCs w:val="26"/>
              </w:rPr>
            </w:pPr>
            <w:r w:rsidRPr="00E3581E">
              <w:rPr>
                <w:rFonts w:ascii="PT Astra Serif" w:hAnsi="PT Astra Serif"/>
                <w:sz w:val="18"/>
                <w:szCs w:val="26"/>
              </w:rPr>
              <w:lastRenderedPageBreak/>
              <w:t>Задачи государственной программы</w:t>
            </w:r>
          </w:p>
        </w:tc>
        <w:tc>
          <w:tcPr>
            <w:tcW w:w="7030" w:type="dxa"/>
            <w:tcMar>
              <w:top w:w="102" w:type="dxa"/>
              <w:left w:w="62" w:type="dxa"/>
              <w:bottom w:w="102" w:type="dxa"/>
              <w:right w:w="62" w:type="dxa"/>
            </w:tcMar>
          </w:tcPr>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увеличение численности населения области, систематически занимающегося физической культурой и спортом;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повышение мотивации граждан к регулярным занятиям физической культурой и спортом и ведению здорового образа жизни;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обеспечение успешного выступления саратовских спортсменов на международных и российских спортивных соревнованиях, совершенствование системы подготовки спортивного резерва;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формирование положительного туристического имиджа Саратовской области внутри региона и за его пределами; создание благоприятных условий для устойчивого развития сферы туризма;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социализация молодежи;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подготовка молодежи к участию в общественной деятельности и государственном управлении;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развитие инфраструктуры сферы физической культуры и спорта, строительство спортивных объектов шаговой доступности, в том числе как по проектам, рекомендованным Министерством спорта Российской Федерации для повторного применения, так и по </w:t>
            </w:r>
            <w:proofErr w:type="gramStart"/>
            <w:r w:rsidRPr="00E3581E">
              <w:rPr>
                <w:rFonts w:ascii="PT Astra Serif" w:eastAsia="Times New Roman" w:hAnsi="PT Astra Serif" w:cs="Times New Roman"/>
              </w:rPr>
              <w:t>индивидуальным проектам</w:t>
            </w:r>
            <w:proofErr w:type="gramEnd"/>
            <w:r w:rsidRPr="00E3581E">
              <w:rPr>
                <w:rFonts w:ascii="PT Astra Serif" w:eastAsia="Times New Roman" w:hAnsi="PT Astra Serif" w:cs="Times New Roman"/>
              </w:rPr>
              <w:t xml:space="preserve">, обеспечивающим, в частности, доступность этих объектов для лиц с ограниченными возможностями здоровья и инвалидов; </w:t>
            </w:r>
          </w:p>
          <w:p w:rsidR="00671297" w:rsidRPr="00E3581E" w:rsidRDefault="00671297" w:rsidP="00671297">
            <w:pPr>
              <w:spacing w:after="0" w:line="240" w:lineRule="auto"/>
              <w:ind w:firstLine="258"/>
              <w:jc w:val="both"/>
              <w:rPr>
                <w:rFonts w:ascii="PT Astra Serif" w:eastAsia="Times New Roman" w:hAnsi="PT Astra Serif" w:cs="Times New Roman"/>
              </w:rPr>
            </w:pPr>
            <w:r w:rsidRPr="00E3581E">
              <w:rPr>
                <w:rFonts w:ascii="PT Astra Serif" w:eastAsia="Times New Roman" w:hAnsi="PT Astra Serif" w:cs="Times New Roman"/>
              </w:rPr>
              <w:t xml:space="preserve">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w:t>
            </w:r>
          </w:p>
          <w:p w:rsidR="00671297" w:rsidRPr="00E3581E" w:rsidRDefault="00671297" w:rsidP="006F0C72">
            <w:pPr>
              <w:pStyle w:val="ConsPlusNormal"/>
              <w:ind w:firstLine="283"/>
              <w:jc w:val="both"/>
              <w:rPr>
                <w:rFonts w:ascii="PT Astra Serif" w:hAnsi="PT Astra Serif"/>
                <w:b/>
              </w:rPr>
            </w:pPr>
          </w:p>
        </w:tc>
      </w:tr>
    </w:tbl>
    <w:p w:rsidR="00671297" w:rsidRPr="00E3581E" w:rsidRDefault="00671297" w:rsidP="00671297">
      <w:pPr>
        <w:spacing w:after="0" w:line="240" w:lineRule="auto"/>
        <w:rPr>
          <w:rFonts w:ascii="PT Astra Serif" w:hAnsi="PT Astra Serif"/>
        </w:rPr>
      </w:pPr>
    </w:p>
    <w:p w:rsidR="00671297" w:rsidRPr="00E3581E" w:rsidRDefault="00671297" w:rsidP="00671297">
      <w:pPr>
        <w:spacing w:after="0" w:line="240" w:lineRule="auto"/>
        <w:rPr>
          <w:rFonts w:ascii="PT Astra Serif" w:hAnsi="PT Astra Serif"/>
          <w:b/>
          <w:sz w:val="28"/>
          <w:szCs w:val="28"/>
        </w:rPr>
      </w:pPr>
      <w:r w:rsidRPr="00E3581E">
        <w:rPr>
          <w:rFonts w:ascii="PT Astra Serif" w:hAnsi="PT Astra Serif"/>
          <w:b/>
          <w:sz w:val="28"/>
          <w:szCs w:val="28"/>
        </w:rPr>
        <w:t>20</w:t>
      </w:r>
      <w:r w:rsidRPr="00E3581E">
        <w:rPr>
          <w:rFonts w:ascii="PT Astra Serif" w:hAnsi="PT Astra Serif"/>
          <w:b/>
          <w:sz w:val="28"/>
          <w:szCs w:val="28"/>
          <w:lang w:val="en-US"/>
        </w:rPr>
        <w:t>2</w:t>
      </w:r>
      <w:proofErr w:type="spellStart"/>
      <w:r w:rsidR="0060575F" w:rsidRPr="00E3581E">
        <w:rPr>
          <w:rFonts w:ascii="PT Astra Serif" w:hAnsi="PT Astra Serif"/>
          <w:b/>
          <w:sz w:val="28"/>
          <w:szCs w:val="28"/>
        </w:rPr>
        <w:t>2</w:t>
      </w:r>
      <w:proofErr w:type="spellEnd"/>
      <w:r w:rsidRPr="00E3581E">
        <w:rPr>
          <w:rFonts w:ascii="PT Astra Serif" w:hAnsi="PT Astra Serif"/>
          <w:b/>
          <w:sz w:val="28"/>
          <w:szCs w:val="28"/>
        </w:rPr>
        <w:t xml:space="preserve"> год</w:t>
      </w:r>
    </w:p>
    <w:p w:rsidR="00671297" w:rsidRPr="00E3581E" w:rsidRDefault="00671297" w:rsidP="00671297">
      <w:pPr>
        <w:spacing w:after="0" w:line="240" w:lineRule="auto"/>
        <w:rPr>
          <w:rFonts w:ascii="PT Astra Serif" w:hAnsi="PT Astra Serif"/>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22"/>
        <w:gridCol w:w="1656"/>
        <w:gridCol w:w="1609"/>
        <w:gridCol w:w="1664"/>
        <w:gridCol w:w="1202"/>
        <w:gridCol w:w="1265"/>
      </w:tblGrid>
      <w:tr w:rsidR="003737C9" w:rsidRPr="00E3581E" w:rsidTr="003737C9">
        <w:trPr>
          <w:trHeight w:val="438"/>
        </w:trPr>
        <w:tc>
          <w:tcPr>
            <w:tcW w:w="2222" w:type="dxa"/>
            <w:vMerge w:val="restart"/>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Общий объем финансового обеспечения</w:t>
            </w:r>
          </w:p>
        </w:tc>
        <w:tc>
          <w:tcPr>
            <w:tcW w:w="1656" w:type="dxa"/>
            <w:vMerge w:val="restart"/>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План, тыс. рублей</w:t>
            </w:r>
          </w:p>
        </w:tc>
        <w:tc>
          <w:tcPr>
            <w:tcW w:w="1609" w:type="dxa"/>
            <w:vMerge w:val="restart"/>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Фактическое исполнение</w:t>
            </w:r>
          </w:p>
        </w:tc>
        <w:tc>
          <w:tcPr>
            <w:tcW w:w="1664" w:type="dxa"/>
            <w:vMerge w:val="restart"/>
          </w:tcPr>
          <w:p w:rsidR="003737C9" w:rsidRPr="00E3581E" w:rsidRDefault="003737C9" w:rsidP="00C47CC0">
            <w:pPr>
              <w:autoSpaceDE w:val="0"/>
              <w:autoSpaceDN w:val="0"/>
              <w:spacing w:after="0"/>
              <w:jc w:val="center"/>
              <w:rPr>
                <w:rFonts w:ascii="PT Astra Serif" w:hAnsi="PT Astra Serif"/>
                <w:b/>
              </w:rPr>
            </w:pPr>
            <w:r w:rsidRPr="00E3581E">
              <w:rPr>
                <w:rFonts w:ascii="PT Astra Serif" w:hAnsi="PT Astra Serif"/>
                <w:b/>
              </w:rPr>
              <w:t>Кассовое исполнение</w:t>
            </w:r>
          </w:p>
        </w:tc>
        <w:tc>
          <w:tcPr>
            <w:tcW w:w="2467" w:type="dxa"/>
            <w:gridSpan w:val="2"/>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 исполнения</w:t>
            </w:r>
          </w:p>
        </w:tc>
      </w:tr>
      <w:tr w:rsidR="003737C9" w:rsidRPr="00E3581E" w:rsidTr="003737C9">
        <w:trPr>
          <w:trHeight w:val="444"/>
        </w:trPr>
        <w:tc>
          <w:tcPr>
            <w:tcW w:w="2222" w:type="dxa"/>
            <w:vMerge/>
            <w:tcBorders>
              <w:bottom w:val="single" w:sz="4" w:space="0" w:color="auto"/>
            </w:tcBorders>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p>
        </w:tc>
        <w:tc>
          <w:tcPr>
            <w:tcW w:w="1656" w:type="dxa"/>
            <w:vMerge/>
            <w:tcBorders>
              <w:bottom w:val="single" w:sz="4" w:space="0" w:color="auto"/>
            </w:tcBorders>
            <w:tcMar>
              <w:top w:w="0" w:type="dxa"/>
              <w:left w:w="108" w:type="dxa"/>
              <w:bottom w:w="0" w:type="dxa"/>
              <w:right w:w="108" w:type="dxa"/>
            </w:tcMar>
            <w:hideMark/>
          </w:tcPr>
          <w:p w:rsidR="003737C9" w:rsidRPr="00E3581E" w:rsidRDefault="003737C9" w:rsidP="00C47CC0">
            <w:pPr>
              <w:autoSpaceDE w:val="0"/>
              <w:autoSpaceDN w:val="0"/>
              <w:spacing w:after="0"/>
              <w:jc w:val="center"/>
              <w:rPr>
                <w:rFonts w:ascii="PT Astra Serif" w:hAnsi="PT Astra Serif"/>
                <w:b/>
              </w:rPr>
            </w:pPr>
          </w:p>
        </w:tc>
        <w:tc>
          <w:tcPr>
            <w:tcW w:w="1609" w:type="dxa"/>
            <w:vMerge/>
            <w:tcBorders>
              <w:bottom w:val="single" w:sz="4" w:space="0" w:color="auto"/>
            </w:tcBorders>
          </w:tcPr>
          <w:p w:rsidR="003737C9" w:rsidRPr="00E3581E" w:rsidRDefault="003737C9" w:rsidP="00C47CC0">
            <w:pPr>
              <w:autoSpaceDE w:val="0"/>
              <w:autoSpaceDN w:val="0"/>
              <w:spacing w:after="0"/>
              <w:jc w:val="center"/>
              <w:rPr>
                <w:rFonts w:ascii="PT Astra Serif" w:hAnsi="PT Astra Serif"/>
                <w:b/>
              </w:rPr>
            </w:pPr>
          </w:p>
        </w:tc>
        <w:tc>
          <w:tcPr>
            <w:tcW w:w="1664" w:type="dxa"/>
            <w:vMerge/>
            <w:tcBorders>
              <w:bottom w:val="single" w:sz="4" w:space="0" w:color="auto"/>
            </w:tcBorders>
          </w:tcPr>
          <w:p w:rsidR="003737C9" w:rsidRPr="00E3581E" w:rsidRDefault="003737C9" w:rsidP="00C47CC0">
            <w:pPr>
              <w:autoSpaceDE w:val="0"/>
              <w:autoSpaceDN w:val="0"/>
              <w:spacing w:after="0"/>
              <w:jc w:val="center"/>
              <w:rPr>
                <w:rFonts w:ascii="PT Astra Serif" w:hAnsi="PT Astra Serif"/>
                <w:b/>
              </w:rPr>
            </w:pPr>
          </w:p>
        </w:tc>
        <w:tc>
          <w:tcPr>
            <w:tcW w:w="1202" w:type="dxa"/>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факт</w:t>
            </w:r>
          </w:p>
        </w:tc>
        <w:tc>
          <w:tcPr>
            <w:tcW w:w="1265" w:type="dxa"/>
            <w:tcBorders>
              <w:bottom w:val="single" w:sz="4" w:space="0" w:color="auto"/>
            </w:tcBorders>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план</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 xml:space="preserve">Всего, в том числе </w:t>
            </w:r>
          </w:p>
        </w:tc>
        <w:tc>
          <w:tcPr>
            <w:tcW w:w="1656" w:type="dxa"/>
            <w:tcMar>
              <w:top w:w="0" w:type="dxa"/>
              <w:left w:w="108" w:type="dxa"/>
              <w:bottom w:w="0" w:type="dxa"/>
              <w:right w:w="108" w:type="dxa"/>
            </w:tcMar>
            <w:hideMark/>
          </w:tcPr>
          <w:p w:rsidR="003737C9" w:rsidRPr="003737C9" w:rsidRDefault="003737C9" w:rsidP="003737C9">
            <w:pPr>
              <w:jc w:val="center"/>
              <w:rPr>
                <w:rFonts w:ascii="PT Astra Serif" w:hAnsi="PT Astra Serif"/>
              </w:rPr>
            </w:pPr>
            <w:r w:rsidRPr="003737C9">
              <w:rPr>
                <w:rFonts w:ascii="PT Astra Serif" w:hAnsi="PT Astra Serif"/>
              </w:rPr>
              <w:t>2412129,9</w:t>
            </w:r>
          </w:p>
        </w:tc>
        <w:tc>
          <w:tcPr>
            <w:tcW w:w="1609" w:type="dxa"/>
          </w:tcPr>
          <w:p w:rsidR="003737C9" w:rsidRPr="003737C9" w:rsidRDefault="003737C9" w:rsidP="00D1690A">
            <w:pPr>
              <w:jc w:val="center"/>
              <w:rPr>
                <w:rFonts w:ascii="PT Astra Serif" w:hAnsi="PT Astra Serif"/>
              </w:rPr>
            </w:pPr>
            <w:r w:rsidRPr="003737C9">
              <w:rPr>
                <w:rFonts w:ascii="PT Astra Serif" w:hAnsi="PT Astra Serif"/>
              </w:rPr>
              <w:t>225292</w:t>
            </w:r>
            <w:r w:rsidR="00D1690A">
              <w:rPr>
                <w:rFonts w:ascii="PT Astra Serif" w:hAnsi="PT Astra Serif"/>
              </w:rPr>
              <w:t>4</w:t>
            </w:r>
            <w:r w:rsidRPr="003737C9">
              <w:rPr>
                <w:rFonts w:ascii="PT Astra Serif" w:hAnsi="PT Astra Serif"/>
              </w:rPr>
              <w:t>,</w:t>
            </w:r>
            <w:r w:rsidR="00D1690A">
              <w:rPr>
                <w:rFonts w:ascii="PT Astra Serif" w:hAnsi="PT Astra Serif"/>
              </w:rPr>
              <w:t>0</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2252923,8</w:t>
            </w:r>
          </w:p>
        </w:tc>
        <w:tc>
          <w:tcPr>
            <w:tcW w:w="1202" w:type="dxa"/>
            <w:shd w:val="clear" w:color="auto" w:fill="auto"/>
          </w:tcPr>
          <w:p w:rsidR="003737C9" w:rsidRPr="003737C9" w:rsidRDefault="003737C9" w:rsidP="00D1690A">
            <w:pPr>
              <w:jc w:val="center"/>
              <w:rPr>
                <w:rFonts w:ascii="PT Astra Serif" w:hAnsi="PT Astra Serif"/>
              </w:rPr>
            </w:pPr>
            <w:r w:rsidRPr="003737C9">
              <w:rPr>
                <w:rFonts w:ascii="PT Astra Serif" w:hAnsi="PT Astra Serif"/>
              </w:rPr>
              <w:t>9</w:t>
            </w:r>
            <w:r w:rsidR="00D1690A">
              <w:rPr>
                <w:rFonts w:ascii="PT Astra Serif" w:hAnsi="PT Astra Serif"/>
              </w:rPr>
              <w:t>3,4</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94</w:t>
            </w:r>
          </w:p>
        </w:tc>
      </w:tr>
      <w:tr w:rsidR="003737C9" w:rsidRPr="00E3581E" w:rsidTr="003737C9">
        <w:trPr>
          <w:trHeight w:val="943"/>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областной бюджет</w:t>
            </w:r>
          </w:p>
        </w:tc>
        <w:tc>
          <w:tcPr>
            <w:tcW w:w="1656" w:type="dxa"/>
            <w:tcMar>
              <w:top w:w="0" w:type="dxa"/>
              <w:left w:w="108" w:type="dxa"/>
              <w:bottom w:w="0" w:type="dxa"/>
              <w:right w:w="108" w:type="dxa"/>
            </w:tcMar>
            <w:hideMark/>
          </w:tcPr>
          <w:p w:rsidR="003737C9" w:rsidRPr="003737C9" w:rsidRDefault="003737C9" w:rsidP="00D1690A">
            <w:pPr>
              <w:jc w:val="center"/>
              <w:rPr>
                <w:rFonts w:ascii="PT Astra Serif" w:hAnsi="PT Astra Serif"/>
              </w:rPr>
            </w:pPr>
            <w:r w:rsidRPr="003737C9">
              <w:rPr>
                <w:rFonts w:ascii="PT Astra Serif" w:hAnsi="PT Astra Serif"/>
              </w:rPr>
              <w:t>2150258,</w:t>
            </w:r>
            <w:r w:rsidR="00D1690A">
              <w:rPr>
                <w:rFonts w:ascii="PT Astra Serif" w:hAnsi="PT Astra Serif"/>
              </w:rPr>
              <w:t>4</w:t>
            </w:r>
          </w:p>
        </w:tc>
        <w:tc>
          <w:tcPr>
            <w:tcW w:w="1609" w:type="dxa"/>
          </w:tcPr>
          <w:p w:rsidR="003737C9" w:rsidRPr="003737C9" w:rsidRDefault="003737C9" w:rsidP="00D1690A">
            <w:pPr>
              <w:jc w:val="center"/>
              <w:rPr>
                <w:rFonts w:ascii="PT Astra Serif" w:hAnsi="PT Astra Serif"/>
              </w:rPr>
            </w:pPr>
            <w:r w:rsidRPr="003737C9">
              <w:rPr>
                <w:rFonts w:ascii="PT Astra Serif" w:hAnsi="PT Astra Serif"/>
              </w:rPr>
              <w:t>199712</w:t>
            </w:r>
            <w:r w:rsidR="00D1690A">
              <w:rPr>
                <w:rFonts w:ascii="PT Astra Serif" w:hAnsi="PT Astra Serif"/>
              </w:rPr>
              <w:t>3</w:t>
            </w:r>
            <w:r w:rsidRPr="003737C9">
              <w:rPr>
                <w:rFonts w:ascii="PT Astra Serif" w:hAnsi="PT Astra Serif"/>
              </w:rPr>
              <w:t>,</w:t>
            </w:r>
            <w:r w:rsidR="00D1690A">
              <w:rPr>
                <w:rFonts w:ascii="PT Astra Serif" w:hAnsi="PT Astra Serif"/>
              </w:rPr>
              <w:t>0</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1997122,9</w:t>
            </w:r>
          </w:p>
        </w:tc>
        <w:tc>
          <w:tcPr>
            <w:tcW w:w="1202" w:type="dxa"/>
            <w:shd w:val="clear" w:color="auto" w:fill="auto"/>
          </w:tcPr>
          <w:p w:rsidR="003737C9" w:rsidRPr="003737C9" w:rsidRDefault="003737C9" w:rsidP="00D1690A">
            <w:pPr>
              <w:jc w:val="center"/>
              <w:rPr>
                <w:rFonts w:ascii="PT Astra Serif" w:hAnsi="PT Astra Serif"/>
              </w:rPr>
            </w:pPr>
            <w:r w:rsidRPr="003737C9">
              <w:rPr>
                <w:rFonts w:ascii="PT Astra Serif" w:hAnsi="PT Astra Serif"/>
              </w:rPr>
              <w:t>9</w:t>
            </w:r>
            <w:r w:rsidR="00D1690A">
              <w:rPr>
                <w:rFonts w:ascii="PT Astra Serif" w:hAnsi="PT Astra Serif"/>
              </w:rPr>
              <w:t>2,9</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93</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федеральный бюджет</w:t>
            </w:r>
          </w:p>
        </w:tc>
        <w:tc>
          <w:tcPr>
            <w:tcW w:w="1656" w:type="dxa"/>
            <w:tcMar>
              <w:top w:w="0" w:type="dxa"/>
              <w:left w:w="108" w:type="dxa"/>
              <w:bottom w:w="0" w:type="dxa"/>
              <w:right w:w="108" w:type="dxa"/>
            </w:tcMar>
            <w:hideMark/>
          </w:tcPr>
          <w:p w:rsidR="003737C9" w:rsidRPr="003737C9" w:rsidRDefault="003737C9" w:rsidP="00D1690A">
            <w:pPr>
              <w:jc w:val="center"/>
              <w:rPr>
                <w:rFonts w:ascii="PT Astra Serif" w:hAnsi="PT Astra Serif"/>
              </w:rPr>
            </w:pPr>
            <w:r w:rsidRPr="003737C9">
              <w:rPr>
                <w:rFonts w:ascii="PT Astra Serif" w:hAnsi="PT Astra Serif"/>
              </w:rPr>
              <w:t>261871,</w:t>
            </w:r>
            <w:r w:rsidR="00D1690A">
              <w:rPr>
                <w:rFonts w:ascii="PT Astra Serif" w:hAnsi="PT Astra Serif"/>
              </w:rPr>
              <w:t>5</w:t>
            </w:r>
          </w:p>
        </w:tc>
        <w:tc>
          <w:tcPr>
            <w:tcW w:w="1609" w:type="dxa"/>
          </w:tcPr>
          <w:p w:rsidR="003737C9" w:rsidRPr="003737C9" w:rsidRDefault="003737C9" w:rsidP="00D1690A">
            <w:pPr>
              <w:jc w:val="center"/>
              <w:rPr>
                <w:rFonts w:ascii="PT Astra Serif" w:hAnsi="PT Astra Serif"/>
              </w:rPr>
            </w:pPr>
            <w:r w:rsidRPr="003737C9">
              <w:rPr>
                <w:rFonts w:ascii="PT Astra Serif" w:hAnsi="PT Astra Serif"/>
              </w:rPr>
              <w:t>25580</w:t>
            </w:r>
            <w:r w:rsidR="00D1690A">
              <w:rPr>
                <w:rFonts w:ascii="PT Astra Serif" w:hAnsi="PT Astra Serif"/>
              </w:rPr>
              <w:t>1</w:t>
            </w:r>
            <w:r w:rsidRPr="003737C9">
              <w:rPr>
                <w:rFonts w:ascii="PT Astra Serif" w:hAnsi="PT Astra Serif"/>
              </w:rPr>
              <w:t>,</w:t>
            </w:r>
            <w:r w:rsidR="00D1690A">
              <w:rPr>
                <w:rFonts w:ascii="PT Astra Serif" w:hAnsi="PT Astra Serif"/>
              </w:rPr>
              <w:t>0</w:t>
            </w:r>
          </w:p>
        </w:tc>
        <w:tc>
          <w:tcPr>
            <w:tcW w:w="1664" w:type="dxa"/>
          </w:tcPr>
          <w:p w:rsidR="003737C9" w:rsidRPr="003737C9" w:rsidRDefault="003737C9" w:rsidP="003737C9">
            <w:pPr>
              <w:jc w:val="center"/>
              <w:rPr>
                <w:rFonts w:ascii="PT Astra Serif" w:hAnsi="PT Astra Serif"/>
              </w:rPr>
            </w:pPr>
            <w:r w:rsidRPr="003737C9">
              <w:rPr>
                <w:rFonts w:ascii="PT Astra Serif" w:hAnsi="PT Astra Serif"/>
              </w:rPr>
              <w:t>255800,9</w:t>
            </w:r>
          </w:p>
        </w:tc>
        <w:tc>
          <w:tcPr>
            <w:tcW w:w="1202" w:type="dxa"/>
            <w:shd w:val="clear" w:color="auto" w:fill="auto"/>
          </w:tcPr>
          <w:p w:rsidR="003737C9" w:rsidRPr="003737C9" w:rsidRDefault="003737C9" w:rsidP="00D1690A">
            <w:pPr>
              <w:jc w:val="center"/>
              <w:rPr>
                <w:rFonts w:ascii="PT Astra Serif" w:hAnsi="PT Astra Serif"/>
              </w:rPr>
            </w:pPr>
            <w:r w:rsidRPr="003737C9">
              <w:rPr>
                <w:rFonts w:ascii="PT Astra Serif" w:hAnsi="PT Astra Serif"/>
              </w:rPr>
              <w:t>9</w:t>
            </w:r>
            <w:r w:rsidR="00D1690A">
              <w:rPr>
                <w:rFonts w:ascii="PT Astra Serif" w:hAnsi="PT Astra Serif"/>
              </w:rPr>
              <w:t>7,7</w:t>
            </w:r>
          </w:p>
        </w:tc>
        <w:tc>
          <w:tcPr>
            <w:tcW w:w="1265" w:type="dxa"/>
            <w:shd w:val="clear" w:color="auto" w:fill="auto"/>
          </w:tcPr>
          <w:p w:rsidR="003737C9" w:rsidRPr="003737C9" w:rsidRDefault="003737C9" w:rsidP="003737C9">
            <w:pPr>
              <w:jc w:val="center"/>
              <w:rPr>
                <w:rFonts w:ascii="PT Astra Serif" w:hAnsi="PT Astra Serif"/>
              </w:rPr>
            </w:pPr>
            <w:r w:rsidRPr="003737C9">
              <w:rPr>
                <w:rFonts w:ascii="PT Astra Serif" w:hAnsi="PT Astra Serif"/>
              </w:rPr>
              <w:t>98</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местные бюджеты</w:t>
            </w:r>
          </w:p>
        </w:tc>
        <w:tc>
          <w:tcPr>
            <w:tcW w:w="1656" w:type="dxa"/>
            <w:tcMar>
              <w:top w:w="0" w:type="dxa"/>
              <w:left w:w="108" w:type="dxa"/>
              <w:bottom w:w="0" w:type="dxa"/>
              <w:right w:w="108" w:type="dxa"/>
            </w:tcMar>
            <w:hideMark/>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09"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r w:rsidR="003737C9" w:rsidRPr="00E3581E" w:rsidTr="003737C9">
        <w:trPr>
          <w:trHeight w:val="596"/>
        </w:trPr>
        <w:tc>
          <w:tcPr>
            <w:tcW w:w="2222" w:type="dxa"/>
            <w:tcMar>
              <w:top w:w="0" w:type="dxa"/>
              <w:left w:w="108" w:type="dxa"/>
              <w:bottom w:w="0" w:type="dxa"/>
              <w:right w:w="108" w:type="dxa"/>
            </w:tcMar>
            <w:hideMark/>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внебюджетные источники</w:t>
            </w:r>
          </w:p>
        </w:tc>
        <w:tc>
          <w:tcPr>
            <w:tcW w:w="1656" w:type="dxa"/>
            <w:tcMar>
              <w:top w:w="0" w:type="dxa"/>
              <w:left w:w="108" w:type="dxa"/>
              <w:bottom w:w="0" w:type="dxa"/>
              <w:right w:w="108" w:type="dxa"/>
            </w:tcMar>
            <w:hideMark/>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09"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r w:rsidR="003737C9" w:rsidRPr="00E3581E" w:rsidTr="003737C9">
        <w:trPr>
          <w:trHeight w:val="2064"/>
        </w:trPr>
        <w:tc>
          <w:tcPr>
            <w:tcW w:w="2222" w:type="dxa"/>
            <w:tcMar>
              <w:top w:w="0" w:type="dxa"/>
              <w:left w:w="108" w:type="dxa"/>
              <w:bottom w:w="0" w:type="dxa"/>
              <w:right w:w="108" w:type="dxa"/>
            </w:tcMar>
          </w:tcPr>
          <w:p w:rsidR="003737C9" w:rsidRPr="00E3581E" w:rsidRDefault="003737C9" w:rsidP="00C47CC0">
            <w:pPr>
              <w:autoSpaceDE w:val="0"/>
              <w:autoSpaceDN w:val="0"/>
              <w:spacing w:after="0"/>
              <w:jc w:val="both"/>
              <w:rPr>
                <w:rFonts w:ascii="PT Astra Serif" w:hAnsi="PT Astra Serif"/>
              </w:rPr>
            </w:pPr>
            <w:r w:rsidRPr="00E3581E">
              <w:rPr>
                <w:rFonts w:ascii="PT Astra Serif" w:hAnsi="PT Astra Serif"/>
              </w:rPr>
              <w:t xml:space="preserve">государственные внебюджетные фонды и иные безвозмездные поступления целевой направленности </w:t>
            </w:r>
          </w:p>
        </w:tc>
        <w:tc>
          <w:tcPr>
            <w:tcW w:w="1656" w:type="dxa"/>
            <w:tcMar>
              <w:top w:w="0" w:type="dxa"/>
              <w:left w:w="108" w:type="dxa"/>
              <w:bottom w:w="0" w:type="dxa"/>
              <w:right w:w="108" w:type="dxa"/>
            </w:tcMar>
          </w:tcPr>
          <w:p w:rsidR="003737C9" w:rsidRPr="003737C9" w:rsidRDefault="003737C9" w:rsidP="003737C9">
            <w:pPr>
              <w:jc w:val="center"/>
              <w:rPr>
                <w:rFonts w:ascii="PT Astra Serif" w:hAnsi="PT Astra Serif"/>
              </w:rPr>
            </w:pPr>
            <w:r>
              <w:rPr>
                <w:rFonts w:ascii="PT Astra Serif" w:hAnsi="PT Astra Serif"/>
              </w:rPr>
              <w:t>-</w:t>
            </w:r>
          </w:p>
        </w:tc>
        <w:tc>
          <w:tcPr>
            <w:tcW w:w="1609" w:type="dxa"/>
          </w:tcPr>
          <w:p w:rsidR="003737C9" w:rsidRPr="003737C9" w:rsidRDefault="003737C9" w:rsidP="003737C9">
            <w:pPr>
              <w:jc w:val="center"/>
              <w:rPr>
                <w:rFonts w:ascii="PT Astra Serif" w:hAnsi="PT Astra Serif"/>
              </w:rPr>
            </w:pPr>
            <w:r>
              <w:rPr>
                <w:rFonts w:ascii="PT Astra Serif" w:hAnsi="PT Astra Serif"/>
              </w:rPr>
              <w:t>-</w:t>
            </w:r>
          </w:p>
        </w:tc>
        <w:tc>
          <w:tcPr>
            <w:tcW w:w="1664" w:type="dxa"/>
          </w:tcPr>
          <w:p w:rsidR="003737C9" w:rsidRPr="003737C9" w:rsidRDefault="003737C9" w:rsidP="003737C9">
            <w:pPr>
              <w:autoSpaceDE w:val="0"/>
              <w:autoSpaceDN w:val="0"/>
              <w:spacing w:after="0"/>
              <w:jc w:val="center"/>
              <w:rPr>
                <w:rFonts w:ascii="PT Astra Serif" w:hAnsi="PT Astra Serif"/>
              </w:rPr>
            </w:pPr>
            <w:r>
              <w:rPr>
                <w:rFonts w:ascii="PT Astra Serif" w:hAnsi="PT Astra Serif"/>
              </w:rPr>
              <w:t>-</w:t>
            </w:r>
          </w:p>
        </w:tc>
        <w:tc>
          <w:tcPr>
            <w:tcW w:w="1202" w:type="dxa"/>
            <w:shd w:val="clear" w:color="auto" w:fill="auto"/>
          </w:tcPr>
          <w:p w:rsidR="003737C9" w:rsidRPr="00E3581E" w:rsidRDefault="003737C9" w:rsidP="003737C9">
            <w:pPr>
              <w:jc w:val="center"/>
            </w:pPr>
            <w:r>
              <w:t>-</w:t>
            </w:r>
          </w:p>
        </w:tc>
        <w:tc>
          <w:tcPr>
            <w:tcW w:w="1265" w:type="dxa"/>
            <w:shd w:val="clear" w:color="auto" w:fill="auto"/>
          </w:tcPr>
          <w:p w:rsidR="003737C9" w:rsidRPr="00E3581E" w:rsidRDefault="003737C9" w:rsidP="003737C9">
            <w:pPr>
              <w:jc w:val="center"/>
            </w:pPr>
            <w:r>
              <w:t>-</w:t>
            </w:r>
          </w:p>
        </w:tc>
      </w:tr>
    </w:tbl>
    <w:p w:rsidR="00671297" w:rsidRPr="00E3581E" w:rsidRDefault="00671297" w:rsidP="00671297">
      <w:pPr>
        <w:pStyle w:val="ConsPlusNormal"/>
        <w:jc w:val="right"/>
        <w:outlineLvl w:val="0"/>
        <w:rPr>
          <w:rFonts w:ascii="PT Astra Serif" w:hAnsi="PT Astra Serif"/>
        </w:rPr>
        <w:sectPr w:rsidR="00671297" w:rsidRPr="00E3581E" w:rsidSect="006F0C72">
          <w:pgSz w:w="11905" w:h="16838"/>
          <w:pgMar w:top="1134" w:right="992" w:bottom="1134" w:left="851" w:header="0" w:footer="0" w:gutter="0"/>
          <w:cols w:space="720"/>
          <w:noEndnote/>
        </w:sectPr>
      </w:pPr>
    </w:p>
    <w:p w:rsidR="009A5B61" w:rsidRPr="00E3581E" w:rsidRDefault="009A5B61" w:rsidP="009A5B61">
      <w:pPr>
        <w:autoSpaceDE w:val="0"/>
        <w:autoSpaceDN w:val="0"/>
        <w:adjustRightInd w:val="0"/>
        <w:spacing w:after="0" w:line="240" w:lineRule="auto"/>
        <w:jc w:val="right"/>
        <w:rPr>
          <w:rFonts w:ascii="PT Astra Serif" w:hAnsi="PT Astra Serif"/>
          <w:bCs/>
          <w:sz w:val="24"/>
          <w:szCs w:val="24"/>
        </w:rPr>
      </w:pPr>
      <w:r w:rsidRPr="00E3581E">
        <w:rPr>
          <w:rFonts w:ascii="PT Astra Serif" w:hAnsi="PT Astra Serif"/>
          <w:bCs/>
          <w:sz w:val="24"/>
          <w:szCs w:val="24"/>
        </w:rPr>
        <w:lastRenderedPageBreak/>
        <w:t xml:space="preserve">Приложение № </w:t>
      </w:r>
      <w:r w:rsidR="009D39EF" w:rsidRPr="00E3581E">
        <w:rPr>
          <w:rFonts w:ascii="PT Astra Serif" w:hAnsi="PT Astra Serif"/>
          <w:bCs/>
          <w:sz w:val="24"/>
          <w:szCs w:val="24"/>
        </w:rPr>
        <w:t>18</w:t>
      </w:r>
    </w:p>
    <w:p w:rsidR="009A5B61" w:rsidRPr="00E3581E" w:rsidRDefault="009A5B61" w:rsidP="009A5B61">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РАСЧЕТ</w:t>
      </w:r>
    </w:p>
    <w:p w:rsidR="009A5B61" w:rsidRPr="00E3581E" w:rsidRDefault="009A5B61" w:rsidP="009A5B61">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оценки эффективности реализации государственной программы</w:t>
      </w:r>
    </w:p>
    <w:p w:rsidR="00502CFA" w:rsidRPr="00E3581E" w:rsidRDefault="00502CFA" w:rsidP="00502CFA">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«Развитие физической культуры, спорта, туризма</w:t>
      </w:r>
    </w:p>
    <w:p w:rsidR="009A5B61" w:rsidRPr="00E3581E" w:rsidRDefault="00502CFA" w:rsidP="00502CFA">
      <w:pPr>
        <w:autoSpaceDE w:val="0"/>
        <w:autoSpaceDN w:val="0"/>
        <w:adjustRightInd w:val="0"/>
        <w:spacing w:after="0" w:line="240" w:lineRule="auto"/>
        <w:jc w:val="center"/>
        <w:rPr>
          <w:rFonts w:ascii="PT Astra Serif" w:hAnsi="PT Astra Serif"/>
          <w:b/>
          <w:bCs/>
          <w:sz w:val="24"/>
          <w:szCs w:val="24"/>
        </w:rPr>
      </w:pPr>
      <w:r w:rsidRPr="00E3581E">
        <w:rPr>
          <w:rFonts w:ascii="PT Astra Serif" w:hAnsi="PT Astra Serif"/>
          <w:b/>
          <w:bCs/>
          <w:sz w:val="24"/>
          <w:szCs w:val="24"/>
        </w:rPr>
        <w:t>и молодежной политики»</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567"/>
        <w:gridCol w:w="567"/>
        <w:gridCol w:w="893"/>
        <w:gridCol w:w="848"/>
        <w:gridCol w:w="713"/>
        <w:gridCol w:w="806"/>
        <w:gridCol w:w="44"/>
        <w:gridCol w:w="996"/>
        <w:gridCol w:w="992"/>
        <w:gridCol w:w="1134"/>
        <w:gridCol w:w="1134"/>
        <w:gridCol w:w="852"/>
        <w:gridCol w:w="93"/>
        <w:gridCol w:w="1177"/>
        <w:gridCol w:w="869"/>
        <w:gridCol w:w="851"/>
        <w:gridCol w:w="852"/>
        <w:gridCol w:w="567"/>
        <w:gridCol w:w="503"/>
      </w:tblGrid>
      <w:tr w:rsidR="003F6F1F" w:rsidRPr="00E3581E" w:rsidTr="00A62436">
        <w:trPr>
          <w:cantSplit/>
          <w:trHeight w:val="347"/>
        </w:trPr>
        <w:tc>
          <w:tcPr>
            <w:tcW w:w="1702" w:type="dxa"/>
            <w:vMerge w:val="restart"/>
          </w:tcPr>
          <w:p w:rsidR="003F6F1F" w:rsidRPr="00E3581E" w:rsidRDefault="003F6F1F" w:rsidP="003F6F1F">
            <w:pPr>
              <w:spacing w:after="0" w:line="240" w:lineRule="auto"/>
              <w:ind w:right="-110"/>
              <w:jc w:val="center"/>
              <w:rPr>
                <w:rFonts w:ascii="PT Astra Serif" w:hAnsi="PT Astra Serif"/>
                <w:b/>
                <w:sz w:val="18"/>
                <w:szCs w:val="18"/>
              </w:rPr>
            </w:pPr>
            <w:r w:rsidRPr="00E3581E">
              <w:rPr>
                <w:rFonts w:ascii="PT Astra Serif" w:hAnsi="PT Astra Serif"/>
                <w:b/>
                <w:sz w:val="18"/>
                <w:szCs w:val="18"/>
              </w:rPr>
              <w:t>Целевые показатели</w:t>
            </w:r>
          </w:p>
        </w:tc>
        <w:tc>
          <w:tcPr>
            <w:tcW w:w="2875" w:type="dxa"/>
            <w:gridSpan w:val="4"/>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Степень достижения целевых показателей подпрограммы, ГП</w:t>
            </w:r>
          </w:p>
        </w:tc>
        <w:tc>
          <w:tcPr>
            <w:tcW w:w="713" w:type="dxa"/>
            <w:vMerge w:val="restart"/>
            <w:textDirection w:val="btLr"/>
            <w:vAlign w:val="center"/>
          </w:tcPr>
          <w:p w:rsidR="003F6F1F" w:rsidRPr="00E3581E" w:rsidRDefault="003F6F1F" w:rsidP="003F6F1F">
            <w:pPr>
              <w:spacing w:after="0" w:line="240" w:lineRule="auto"/>
              <w:jc w:val="center"/>
              <w:rPr>
                <w:rFonts w:ascii="PT Astra Serif" w:hAnsi="PT Astra Serif"/>
                <w:b/>
                <w:i/>
                <w:sz w:val="16"/>
                <w:szCs w:val="16"/>
              </w:rPr>
            </w:pPr>
            <w:r w:rsidRPr="00E3581E">
              <w:rPr>
                <w:rFonts w:ascii="PT Astra Serif" w:hAnsi="PT Astra Serif"/>
                <w:b/>
                <w:sz w:val="18"/>
                <w:szCs w:val="18"/>
              </w:rPr>
              <w:t xml:space="preserve">Степень реализации подпрограммы,  </w:t>
            </w:r>
            <w:r w:rsidRPr="00E3581E">
              <w:rPr>
                <w:rFonts w:ascii="PT Astra Serif" w:hAnsi="PT Astra Serif"/>
                <w:b/>
                <w:sz w:val="16"/>
                <w:szCs w:val="16"/>
              </w:rPr>
              <w:t>(</w:t>
            </w:r>
            <w:proofErr w:type="spellStart"/>
            <w:r w:rsidRPr="00E3581E">
              <w:rPr>
                <w:rFonts w:ascii="PT Astra Serif" w:hAnsi="PT Astra Serif"/>
                <w:b/>
                <w:sz w:val="16"/>
                <w:szCs w:val="16"/>
              </w:rPr>
              <w:t>СРп</w:t>
            </w:r>
            <w:proofErr w:type="spellEnd"/>
            <w:r w:rsidRPr="00E3581E">
              <w:rPr>
                <w:rFonts w:ascii="PT Astra Serif" w:hAnsi="PT Astra Serif"/>
                <w:b/>
                <w:sz w:val="16"/>
                <w:szCs w:val="16"/>
              </w:rPr>
              <w:t>/</w:t>
            </w:r>
            <w:proofErr w:type="spellStart"/>
            <w:r w:rsidRPr="00E3581E">
              <w:rPr>
                <w:rFonts w:ascii="PT Astra Serif" w:hAnsi="PT Astra Serif"/>
                <w:b/>
                <w:sz w:val="16"/>
                <w:szCs w:val="16"/>
              </w:rPr>
              <w:t>п</w:t>
            </w:r>
            <w:proofErr w:type="spellEnd"/>
            <w:r w:rsidRPr="00E3581E">
              <w:rPr>
                <w:rFonts w:ascii="PT Astra Serif" w:hAnsi="PT Astra Serif"/>
                <w:b/>
                <w:sz w:val="16"/>
                <w:szCs w:val="16"/>
              </w:rPr>
              <w:t>)=</w:t>
            </w:r>
            <m:oMath>
              <m:r>
                <m:rPr>
                  <m:sty m:val="bi"/>
                </m:rPr>
                <w:rPr>
                  <w:rFonts w:ascii="Cambria Math" w:hAnsi="Cambria Math"/>
                  <w:sz w:val="16"/>
                  <w:szCs w:val="16"/>
                </w:rPr>
                <m:t>k</m:t>
              </m:r>
              <m:r>
                <m:rPr>
                  <m:sty m:val="bi"/>
                </m:rPr>
                <w:rPr>
                  <w:rFonts w:ascii="Cambria Math" w:hAnsi="Cambria Math"/>
                  <w:sz w:val="16"/>
                  <w:szCs w:val="16"/>
                </w:rPr>
                <m:t>1</m:t>
              </m:r>
              <m:r>
                <m:rPr>
                  <m:sty m:val="bi"/>
                </m:rPr>
                <w:rPr>
                  <w:rFonts w:ascii="PT Astra Serif"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F</m:t>
                  </m:r>
                </m:sup>
                <m:e>
                  <m:r>
                    <m:rPr>
                      <m:sty m:val="bi"/>
                    </m:rPr>
                    <w:rPr>
                      <w:rFonts w:ascii="Cambria Math" w:hAnsi="PT Astra Serif"/>
                      <w:sz w:val="16"/>
                      <w:szCs w:val="16"/>
                    </w:rPr>
                    <m:t>СДцпп</m:t>
                  </m:r>
                  <m:r>
                    <m:rPr>
                      <m:sty m:val="bi"/>
                    </m:rPr>
                    <w:rPr>
                      <w:rFonts w:ascii="Cambria Math" w:hAnsi="PT Astra Serif"/>
                      <w:sz w:val="16"/>
                      <w:szCs w:val="16"/>
                    </w:rPr>
                    <m:t>/</m:t>
                  </m:r>
                  <w:proofErr w:type="gramStart"/>
                  <m:r>
                    <m:rPr>
                      <m:sty m:val="bi"/>
                    </m:rPr>
                    <w:rPr>
                      <w:rFonts w:ascii="Cambria Math" w:hAnsi="PT Astra Serif"/>
                      <w:sz w:val="16"/>
                      <w:szCs w:val="16"/>
                    </w:rPr>
                    <m:t>п</m:t>
                  </m:r>
                  <w:proofErr w:type="gramEnd"/>
                  <m:r>
                    <m:rPr>
                      <m:sty m:val="bi"/>
                    </m:rPr>
                    <w:rPr>
                      <w:rFonts w:ascii="Cambria Math" w:hAnsi="PT Astra Serif"/>
                      <w:sz w:val="16"/>
                      <w:szCs w:val="16"/>
                    </w:rPr>
                    <m:t>/</m:t>
                  </m:r>
                </m:e>
              </m:nary>
            </m:oMath>
            <w:r w:rsidRPr="00E3581E">
              <w:rPr>
                <w:rFonts w:ascii="PT Astra Serif" w:hAnsi="PT Astra Serif"/>
                <w:b/>
                <w:sz w:val="16"/>
                <w:szCs w:val="16"/>
                <w:lang w:val="en-US"/>
              </w:rPr>
              <w:t>F</w:t>
            </w:r>
            <w:r w:rsidRPr="00E3581E">
              <w:rPr>
                <w:rFonts w:ascii="PT Astra Serif" w:hAnsi="PT Astra Serif"/>
                <w:b/>
                <w:sz w:val="16"/>
                <w:szCs w:val="16"/>
              </w:rPr>
              <w:t>+</w:t>
            </w:r>
            <w:r w:rsidRPr="00E3581E">
              <w:rPr>
                <w:rFonts w:ascii="PT Astra Serif" w:hAnsi="PT Astra Serif"/>
                <w:b/>
                <w:i/>
                <w:sz w:val="16"/>
                <w:szCs w:val="16"/>
                <w:lang w:val="en-US"/>
              </w:rPr>
              <w:t>k</w:t>
            </w:r>
            <w:r w:rsidRPr="00E3581E">
              <w:rPr>
                <w:rFonts w:ascii="PT Astra Serif" w:hAnsi="PT Astra Serif"/>
                <w:b/>
                <w:i/>
                <w:sz w:val="16"/>
                <w:szCs w:val="16"/>
              </w:rPr>
              <w:t>2</w:t>
            </w:r>
            <m:oMath>
              <m:r>
                <m:rPr>
                  <m:sty m:val="bi"/>
                </m:rPr>
                <w:rPr>
                  <w:rFonts w:ascii="Cambria Math"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N</m:t>
                  </m:r>
                </m:sup>
                <m:e>
                  <m:r>
                    <m:rPr>
                      <m:sty m:val="bi"/>
                    </m:rPr>
                    <w:rPr>
                      <w:rFonts w:ascii="Cambria Math" w:hAnsi="PT Astra Serif"/>
                      <w:sz w:val="16"/>
                      <w:szCs w:val="16"/>
                    </w:rPr>
                    <m:t>СДцпп</m:t>
                  </m:r>
                  <m:r>
                    <m:rPr>
                      <m:sty m:val="bi"/>
                    </m:rPr>
                    <w:rPr>
                      <w:rFonts w:ascii="Cambria Math" w:hAnsi="PT Astra Serif"/>
                      <w:sz w:val="16"/>
                      <w:szCs w:val="16"/>
                    </w:rPr>
                    <m:t>/</m:t>
                  </m:r>
                  <m:r>
                    <m:rPr>
                      <m:sty m:val="bi"/>
                    </m:rPr>
                    <w:rPr>
                      <w:rFonts w:ascii="Cambria Math" w:hAnsi="PT Astra Serif"/>
                      <w:sz w:val="16"/>
                      <w:szCs w:val="16"/>
                    </w:rPr>
                    <m:t>п</m:t>
                  </m:r>
                  <m:r>
                    <m:rPr>
                      <m:sty m:val="bi"/>
                    </m:rPr>
                    <w:rPr>
                      <w:rFonts w:ascii="Cambria Math" w:hAnsi="PT Astra Serif"/>
                      <w:sz w:val="16"/>
                      <w:szCs w:val="16"/>
                    </w:rPr>
                    <m:t>/</m:t>
                  </m:r>
                </m:e>
              </m:nary>
            </m:oMath>
            <w:r w:rsidRPr="00E3581E">
              <w:rPr>
                <w:rFonts w:ascii="PT Astra Serif" w:hAnsi="PT Astra Serif"/>
                <w:b/>
                <w:sz w:val="16"/>
                <w:szCs w:val="16"/>
                <w:lang w:val="en-US"/>
              </w:rPr>
              <w:t>N</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sz w:val="18"/>
                <w:szCs w:val="18"/>
              </w:rPr>
              <w:t>или</w:t>
            </w:r>
            <w:r w:rsidRPr="00E3581E">
              <w:rPr>
                <w:rFonts w:ascii="PT Astra Serif" w:hAnsi="PT Astra Serif"/>
                <w:b/>
                <w:sz w:val="18"/>
                <w:szCs w:val="18"/>
              </w:rPr>
              <w:t xml:space="preserve"> (</w:t>
            </w:r>
            <w:proofErr w:type="spellStart"/>
            <w:r w:rsidRPr="00E3581E">
              <w:rPr>
                <w:rFonts w:ascii="PT Astra Serif" w:hAnsi="PT Astra Serif"/>
                <w:b/>
                <w:sz w:val="18"/>
                <w:szCs w:val="18"/>
              </w:rPr>
              <w:t>СРп</w:t>
            </w:r>
            <w:proofErr w:type="spellEnd"/>
            <w:r w:rsidRPr="00E3581E">
              <w:rPr>
                <w:rFonts w:ascii="PT Astra Serif" w:hAnsi="PT Astra Serif"/>
                <w:b/>
                <w:sz w:val="18"/>
                <w:szCs w:val="18"/>
              </w:rPr>
              <w:t>/</w:t>
            </w:r>
            <w:proofErr w:type="spellStart"/>
            <w:r w:rsidRPr="00E3581E">
              <w:rPr>
                <w:rFonts w:ascii="PT Astra Serif" w:hAnsi="PT Astra Serif"/>
                <w:b/>
                <w:sz w:val="18"/>
                <w:szCs w:val="18"/>
              </w:rPr>
              <w:t>п</w:t>
            </w:r>
            <w:proofErr w:type="spellEnd"/>
            <w:r w:rsidRPr="00E3581E">
              <w:rPr>
                <w:rFonts w:ascii="PT Astra Serif" w:hAnsi="PT Astra Serif"/>
                <w:b/>
                <w:sz w:val="18"/>
                <w:szCs w:val="18"/>
              </w:rPr>
              <w:t>)=</w:t>
            </w:r>
            <m:oMath>
              <m:nary>
                <m:naryPr>
                  <m:chr m:val="∑"/>
                  <m:limLoc m:val="undOvr"/>
                  <m:ctrlPr>
                    <w:rPr>
                      <w:rFonts w:ascii="Cambria Math" w:hAnsi="PT Astra Serif"/>
                      <w:b/>
                      <w:i/>
                      <w:sz w:val="18"/>
                      <w:szCs w:val="18"/>
                    </w:rPr>
                  </m:ctrlPr>
                </m:naryPr>
                <m:sub/>
                <m:sup>
                  <m:r>
                    <m:rPr>
                      <m:sty m:val="bi"/>
                    </m:rPr>
                    <w:rPr>
                      <w:rFonts w:ascii="Cambria Math" w:hAnsi="Cambria Math"/>
                      <w:sz w:val="18"/>
                      <w:szCs w:val="18"/>
                      <w:lang w:val="en-US"/>
                    </w:rPr>
                    <m:t>N</m:t>
                  </m:r>
                  <m:r>
                    <m:rPr>
                      <m:sty m:val="bi"/>
                    </m:rPr>
                    <w:rPr>
                      <w:rFonts w:ascii="Cambria Math" w:hAnsi="PT Astra Serif"/>
                      <w:sz w:val="18"/>
                      <w:szCs w:val="18"/>
                    </w:rPr>
                    <m:t>(</m:t>
                  </m:r>
                  <m:r>
                    <m:rPr>
                      <m:sty m:val="bi"/>
                    </m:rPr>
                    <w:rPr>
                      <w:rFonts w:ascii="Cambria Math" w:hAnsi="Cambria Math"/>
                      <w:sz w:val="18"/>
                      <w:szCs w:val="18"/>
                    </w:rPr>
                    <m:t>F</m:t>
                  </m:r>
                  <m:r>
                    <m:rPr>
                      <m:sty m:val="bi"/>
                    </m:rPr>
                    <w:rPr>
                      <w:rFonts w:ascii="Cambria Math" w:hAnsi="PT Astra Serif"/>
                      <w:sz w:val="18"/>
                      <w:szCs w:val="18"/>
                    </w:rPr>
                    <m:t>)</m:t>
                  </m:r>
                </m:sup>
                <m:e>
                  <m:r>
                    <m:rPr>
                      <m:sty m:val="bi"/>
                    </m:rPr>
                    <w:rPr>
                      <w:rFonts w:ascii="Cambria Math" w:hAnsi="PT Astra Serif"/>
                      <w:sz w:val="18"/>
                      <w:szCs w:val="18"/>
                    </w:rPr>
                    <m:t>СДцпп</m:t>
                  </m:r>
                  <m:r>
                    <m:rPr>
                      <m:sty m:val="bi"/>
                    </m:rPr>
                    <w:rPr>
                      <w:rFonts w:ascii="Cambria Math" w:hAnsi="PT Astra Serif"/>
                      <w:sz w:val="18"/>
                      <w:szCs w:val="18"/>
                    </w:rPr>
                    <m:t>/</m:t>
                  </m:r>
                  <w:proofErr w:type="gramStart"/>
                  <m:r>
                    <m:rPr>
                      <m:sty m:val="bi"/>
                    </m:rPr>
                    <w:rPr>
                      <w:rFonts w:ascii="Cambria Math" w:hAnsi="PT Astra Serif"/>
                      <w:sz w:val="18"/>
                      <w:szCs w:val="18"/>
                    </w:rPr>
                    <m:t>п</m:t>
                  </m:r>
                  <w:proofErr w:type="gramEnd"/>
                  <m:r>
                    <m:rPr>
                      <m:sty m:val="bi"/>
                    </m:rPr>
                    <w:rPr>
                      <w:rFonts w:ascii="Cambria Math" w:hAnsi="PT Astra Serif"/>
                      <w:sz w:val="18"/>
                      <w:szCs w:val="18"/>
                    </w:rPr>
                    <m:t>/</m:t>
                  </m:r>
                </m:e>
              </m:nary>
            </m:oMath>
            <w:r w:rsidRPr="00E3581E">
              <w:rPr>
                <w:rFonts w:ascii="PT Astra Serif" w:hAnsi="PT Astra Serif"/>
                <w:b/>
                <w:i/>
                <w:sz w:val="18"/>
                <w:szCs w:val="18"/>
                <w:lang w:val="en-US"/>
              </w:rPr>
              <w:t>N</w:t>
            </w:r>
            <w:r w:rsidRPr="00E3581E">
              <w:rPr>
                <w:rFonts w:ascii="PT Astra Serif" w:hAnsi="PT Astra Serif"/>
                <w:b/>
                <w:i/>
                <w:sz w:val="18"/>
                <w:szCs w:val="18"/>
              </w:rPr>
              <w:t>(</w:t>
            </w:r>
            <w:r w:rsidRPr="00E3581E">
              <w:rPr>
                <w:rFonts w:ascii="PT Astra Serif" w:hAnsi="PT Astra Serif"/>
                <w:b/>
                <w:i/>
                <w:sz w:val="18"/>
                <w:szCs w:val="18"/>
                <w:lang w:val="en-US"/>
              </w:rPr>
              <w:t>F</w:t>
            </w:r>
            <w:r w:rsidRPr="00E3581E">
              <w:rPr>
                <w:rFonts w:ascii="PT Astra Serif" w:hAnsi="PT Astra Serif"/>
                <w:b/>
                <w:i/>
                <w:sz w:val="18"/>
                <w:szCs w:val="18"/>
              </w:rPr>
              <w:t>)</w:t>
            </w:r>
          </w:p>
        </w:tc>
        <w:tc>
          <w:tcPr>
            <w:tcW w:w="850" w:type="dxa"/>
            <w:gridSpan w:val="2"/>
            <w:vMerge w:val="restart"/>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Степень реализации ГП  </w:t>
            </w:r>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sz w:val="18"/>
                <w:szCs w:val="18"/>
              </w:rPr>
              <w:t>(</w:t>
            </w:r>
            <w:proofErr w:type="spellStart"/>
            <w:r w:rsidRPr="00E3581E">
              <w:rPr>
                <w:rFonts w:ascii="PT Astra Serif" w:hAnsi="PT Astra Serif"/>
                <w:b/>
                <w:sz w:val="18"/>
                <w:szCs w:val="18"/>
              </w:rPr>
              <w:t>СРгп</w:t>
            </w:r>
            <w:proofErr w:type="spellEnd"/>
            <w:r w:rsidRPr="00E3581E">
              <w:rPr>
                <w:rFonts w:ascii="PT Astra Serif" w:hAnsi="PT Astra Serif"/>
                <w:b/>
                <w:sz w:val="18"/>
                <w:szCs w:val="18"/>
              </w:rPr>
              <w:t>)</w:t>
            </w:r>
            <w:r w:rsidRPr="00E3581E">
              <w:rPr>
                <w:rFonts w:ascii="PT Astra Serif" w:hAnsi="PT Astra Serif"/>
                <w:b/>
                <w:sz w:val="16"/>
                <w:szCs w:val="16"/>
              </w:rPr>
              <w:t xml:space="preserve"> =</w:t>
            </w:r>
            <m:oMath>
              <m:r>
                <m:rPr>
                  <m:sty m:val="bi"/>
                </m:rPr>
                <w:rPr>
                  <w:rFonts w:ascii="Cambria Math" w:hAnsi="Cambria Math"/>
                  <w:sz w:val="16"/>
                  <w:szCs w:val="16"/>
                </w:rPr>
                <m:t>k</m:t>
              </m:r>
              <m:r>
                <m:rPr>
                  <m:sty m:val="bi"/>
                </m:rPr>
                <w:rPr>
                  <w:rFonts w:ascii="Cambria Math" w:hAnsi="Cambria Math"/>
                  <w:sz w:val="16"/>
                  <w:szCs w:val="16"/>
                </w:rPr>
                <m:t>3</m:t>
              </m:r>
              <m:r>
                <m:rPr>
                  <m:sty m:val="bi"/>
                </m:rPr>
                <w:rPr>
                  <w:rFonts w:ascii="PT Astra Serif"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P</m:t>
                  </m:r>
                </m:sup>
                <m:e>
                  <m:r>
                    <m:rPr>
                      <m:sty m:val="bi"/>
                    </m:rPr>
                    <w:rPr>
                      <w:rFonts w:ascii="Cambria Math" w:hAnsi="PT Astra Serif"/>
                      <w:sz w:val="16"/>
                      <w:szCs w:val="16"/>
                    </w:rPr>
                    <m:t>СДцпгп</m:t>
                  </m:r>
                  <m:r>
                    <m:rPr>
                      <m:sty m:val="bi"/>
                    </m:rPr>
                    <w:rPr>
                      <w:rFonts w:ascii="Cambria Math" w:hAnsi="PT Astra Serif"/>
                      <w:sz w:val="16"/>
                      <w:szCs w:val="16"/>
                    </w:rPr>
                    <m:t>/</m:t>
                  </m:r>
                </m:e>
              </m:nary>
            </m:oMath>
            <w:r w:rsidRPr="00E3581E">
              <w:rPr>
                <w:rFonts w:ascii="PT Astra Serif" w:hAnsi="PT Astra Serif"/>
                <w:b/>
                <w:sz w:val="16"/>
                <w:szCs w:val="16"/>
                <w:lang w:val="en-US"/>
              </w:rPr>
              <w:t>P</w:t>
            </w:r>
            <w:r w:rsidRPr="00E3581E">
              <w:rPr>
                <w:rFonts w:ascii="PT Astra Serif" w:hAnsi="PT Astra Serif"/>
                <w:b/>
                <w:sz w:val="16"/>
                <w:szCs w:val="16"/>
              </w:rPr>
              <w:t>+</w:t>
            </w:r>
            <w:r w:rsidRPr="00E3581E">
              <w:rPr>
                <w:rFonts w:ascii="PT Astra Serif" w:hAnsi="PT Astra Serif"/>
                <w:b/>
                <w:i/>
                <w:sz w:val="16"/>
                <w:szCs w:val="16"/>
              </w:rPr>
              <w:t>k4</w:t>
            </w:r>
            <m:oMath>
              <m:r>
                <m:rPr>
                  <m:sty m:val="bi"/>
                </m:rPr>
                <w:rPr>
                  <w:rFonts w:ascii="Cambria Math" w:hAnsi="Cambria Math"/>
                  <w:sz w:val="16"/>
                  <w:szCs w:val="16"/>
                </w:rPr>
                <m:t>*</m:t>
              </m:r>
              <m:nary>
                <m:naryPr>
                  <m:chr m:val="∑"/>
                  <m:limLoc m:val="undOvr"/>
                  <m:ctrlPr>
                    <w:rPr>
                      <w:rFonts w:ascii="Cambria Math" w:hAnsi="PT Astra Serif"/>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M</m:t>
                  </m:r>
                </m:sup>
                <m:e>
                  <m:r>
                    <m:rPr>
                      <m:sty m:val="bi"/>
                    </m:rPr>
                    <w:rPr>
                      <w:rFonts w:ascii="Cambria Math" w:hAnsi="PT Astra Serif"/>
                      <w:sz w:val="16"/>
                      <w:szCs w:val="16"/>
                    </w:rPr>
                    <m:t>СДцпгп</m:t>
                  </m:r>
                  <m:r>
                    <m:rPr>
                      <m:sty m:val="bi"/>
                    </m:rPr>
                    <w:rPr>
                      <w:rFonts w:ascii="Cambria Math" w:hAnsi="PT Astra Serif"/>
                      <w:sz w:val="16"/>
                      <w:szCs w:val="16"/>
                    </w:rPr>
                    <m:t>/</m:t>
                  </m:r>
                </m:e>
              </m:nary>
            </m:oMath>
            <w:r w:rsidRPr="00E3581E">
              <w:rPr>
                <w:rFonts w:ascii="PT Astra Serif" w:hAnsi="PT Astra Serif"/>
                <w:b/>
                <w:sz w:val="16"/>
                <w:szCs w:val="16"/>
                <w:lang w:val="en-US"/>
              </w:rPr>
              <w:t>M</w:t>
            </w:r>
            <w:r w:rsidRPr="00E3581E">
              <w:rPr>
                <w:rFonts w:ascii="PT Astra Serif" w:hAnsi="PT Astra Serif"/>
                <w:sz w:val="18"/>
                <w:szCs w:val="18"/>
              </w:rPr>
              <w:br/>
              <w:t>или</w:t>
            </w:r>
            <w:r w:rsidRPr="00E3581E">
              <w:rPr>
                <w:rFonts w:ascii="PT Astra Serif" w:hAnsi="PT Astra Serif"/>
                <w:b/>
                <w:sz w:val="18"/>
                <w:szCs w:val="18"/>
              </w:rPr>
              <w:t xml:space="preserve"> (</w:t>
            </w:r>
            <w:proofErr w:type="spellStart"/>
            <w:r w:rsidRPr="00E3581E">
              <w:rPr>
                <w:rFonts w:ascii="PT Astra Serif" w:hAnsi="PT Astra Serif"/>
                <w:b/>
                <w:sz w:val="18"/>
                <w:szCs w:val="18"/>
              </w:rPr>
              <w:t>СРгп</w:t>
            </w:r>
            <w:proofErr w:type="spellEnd"/>
            <w:proofErr w:type="gramStart"/>
            <w:r w:rsidRPr="00E3581E">
              <w:rPr>
                <w:rFonts w:ascii="PT Astra Serif" w:hAnsi="PT Astra Serif"/>
                <w:b/>
                <w:sz w:val="18"/>
                <w:szCs w:val="18"/>
              </w:rPr>
              <w:t>)=</w:t>
            </w:r>
            <m:oMath>
              <m:nary>
                <m:naryPr>
                  <m:chr m:val="∑"/>
                  <m:limLoc m:val="undOvr"/>
                  <m:ctrlPr>
                    <w:rPr>
                      <w:rFonts w:ascii="Cambria Math" w:hAnsi="PT Astra Serif"/>
                      <w:b/>
                      <w:i/>
                      <w:sz w:val="18"/>
                      <w:szCs w:val="18"/>
                    </w:rPr>
                  </m:ctrlPr>
                </m:naryPr>
                <m:sub/>
                <m:sup>
                  <m:r>
                    <m:rPr>
                      <m:sty m:val="bi"/>
                    </m:rPr>
                    <w:rPr>
                      <w:rFonts w:ascii="Cambria Math" w:hAnsi="Cambria Math"/>
                      <w:sz w:val="18"/>
                      <w:szCs w:val="18"/>
                      <w:lang w:val="en-US"/>
                    </w:rPr>
                    <m:t>M</m:t>
                  </m:r>
                  <m:r>
                    <m:rPr>
                      <m:sty m:val="bi"/>
                    </m:rPr>
                    <w:rPr>
                      <w:rFonts w:ascii="Cambria Math" w:hAnsi="PT Astra Serif"/>
                      <w:sz w:val="18"/>
                      <w:szCs w:val="18"/>
                    </w:rPr>
                    <m:t>(</m:t>
                  </m:r>
                  <m:r>
                    <m:rPr>
                      <m:sty m:val="bi"/>
                    </m:rPr>
                    <w:rPr>
                      <w:rFonts w:ascii="Cambria Math" w:hAnsi="Cambria Math"/>
                      <w:sz w:val="18"/>
                      <w:szCs w:val="18"/>
                    </w:rPr>
                    <m:t>P</m:t>
                  </m:r>
                  <m:r>
                    <m:rPr>
                      <m:sty m:val="bi"/>
                    </m:rPr>
                    <w:rPr>
                      <w:rFonts w:ascii="Cambria Math" w:hAnsi="PT Astra Serif"/>
                      <w:sz w:val="18"/>
                      <w:szCs w:val="18"/>
                    </w:rPr>
                    <m:t>)</m:t>
                  </m:r>
                </m:sup>
                <m:e>
                  <w:proofErr w:type="gramEnd"/>
                  <m:r>
                    <m:rPr>
                      <m:sty m:val="bi"/>
                    </m:rPr>
                    <w:rPr>
                      <w:rFonts w:ascii="Cambria Math" w:hAnsi="PT Astra Serif"/>
                      <w:sz w:val="18"/>
                      <w:szCs w:val="18"/>
                    </w:rPr>
                    <m:t>СДцпгп</m:t>
                  </m:r>
                  <m:r>
                    <m:rPr>
                      <m:sty m:val="bi"/>
                    </m:rPr>
                    <w:rPr>
                      <w:rFonts w:ascii="Cambria Math" w:hAnsi="PT Astra Serif"/>
                      <w:sz w:val="18"/>
                      <w:szCs w:val="18"/>
                    </w:rPr>
                    <m:t>/</m:t>
                  </m:r>
                </m:e>
              </m:nary>
            </m:oMath>
            <w:r w:rsidRPr="00E3581E">
              <w:rPr>
                <w:rFonts w:ascii="PT Astra Serif" w:hAnsi="PT Astra Serif"/>
                <w:b/>
                <w:i/>
                <w:sz w:val="18"/>
                <w:szCs w:val="18"/>
                <w:lang w:val="en-US"/>
              </w:rPr>
              <w:t>M</w:t>
            </w:r>
            <w:r w:rsidRPr="00E3581E">
              <w:rPr>
                <w:rFonts w:ascii="PT Astra Serif" w:hAnsi="PT Astra Serif"/>
                <w:b/>
                <w:i/>
                <w:sz w:val="18"/>
                <w:szCs w:val="18"/>
              </w:rPr>
              <w:t>(</w:t>
            </w:r>
            <w:r w:rsidRPr="00E3581E">
              <w:rPr>
                <w:rFonts w:ascii="PT Astra Serif" w:hAnsi="PT Astra Serif"/>
                <w:b/>
                <w:i/>
                <w:sz w:val="18"/>
                <w:szCs w:val="18"/>
                <w:lang w:val="en-US"/>
              </w:rPr>
              <w:t>P</w:t>
            </w:r>
            <w:r w:rsidRPr="00E3581E">
              <w:rPr>
                <w:rFonts w:ascii="PT Astra Serif" w:hAnsi="PT Astra Serif"/>
                <w:b/>
                <w:i/>
                <w:sz w:val="18"/>
                <w:szCs w:val="18"/>
              </w:rPr>
              <w:t>)</w:t>
            </w:r>
          </w:p>
        </w:tc>
        <w:tc>
          <w:tcPr>
            <w:tcW w:w="5201" w:type="dxa"/>
            <w:gridSpan w:val="6"/>
            <w:shd w:val="clear" w:color="auto" w:fill="auto"/>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Степень соответствия запланированному уровню затрат</w:t>
            </w:r>
          </w:p>
        </w:tc>
        <w:tc>
          <w:tcPr>
            <w:tcW w:w="1177" w:type="dxa"/>
            <w:vMerge w:val="restart"/>
            <w:shd w:val="clear" w:color="auto" w:fill="auto"/>
            <w:vAlign w:val="center"/>
          </w:tcPr>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
          <w:p w:rsidR="003F6F1F" w:rsidRPr="00E3581E" w:rsidRDefault="003F6F1F" w:rsidP="003F6F1F">
            <w:pPr>
              <w:spacing w:after="0" w:line="240" w:lineRule="auto"/>
              <w:jc w:val="center"/>
              <w:rPr>
                <w:rFonts w:ascii="PT Astra Serif" w:hAnsi="PT Astra Serif"/>
                <w:b/>
                <w:sz w:val="18"/>
                <w:szCs w:val="18"/>
              </w:rPr>
            </w:pPr>
            <w:proofErr w:type="spellStart"/>
            <w:r w:rsidRPr="00E3581E">
              <w:rPr>
                <w:rFonts w:ascii="PT Astra Serif" w:hAnsi="PT Astra Serif"/>
                <w:b/>
                <w:sz w:val="18"/>
                <w:szCs w:val="18"/>
              </w:rPr>
              <w:t>ССузп</w:t>
            </w:r>
            <w:proofErr w:type="spellEnd"/>
            <w:r w:rsidRPr="00E3581E">
              <w:rPr>
                <w:rFonts w:ascii="PT Astra Serif" w:hAnsi="PT Astra Serif"/>
                <w:b/>
                <w:sz w:val="18"/>
                <w:szCs w:val="18"/>
              </w:rPr>
              <w:t>/</w:t>
            </w:r>
            <w:proofErr w:type="spellStart"/>
            <w:proofErr w:type="gramStart"/>
            <w:r w:rsidRPr="00E3581E">
              <w:rPr>
                <w:rFonts w:ascii="PT Astra Serif" w:hAnsi="PT Astra Serif"/>
                <w:b/>
                <w:sz w:val="18"/>
                <w:szCs w:val="18"/>
              </w:rPr>
              <w:t>п</w:t>
            </w:r>
            <w:proofErr w:type="gramEnd"/>
            <w:r w:rsidRPr="00E3581E">
              <w:rPr>
                <w:rFonts w:ascii="PT Astra Serif" w:hAnsi="PT Astra Serif"/>
                <w:b/>
                <w:sz w:val="18"/>
                <w:szCs w:val="18"/>
              </w:rPr>
              <w:t>=</w:t>
            </w:r>
            <w:proofErr w:type="spellEnd"/>
          </w:p>
          <w:p w:rsidR="003F6F1F" w:rsidRPr="00E3581E" w:rsidRDefault="00B157AE" w:rsidP="003F6F1F">
            <w:pPr>
              <w:spacing w:after="0" w:line="240" w:lineRule="auto"/>
              <w:jc w:val="center"/>
              <w:rPr>
                <w:rFonts w:ascii="PT Astra Serif" w:hAnsi="PT Astra Serif"/>
                <w:sz w:val="18"/>
                <w:szCs w:val="18"/>
              </w:rPr>
            </w:pPr>
            <m:oMathPara>
              <m:oMath>
                <m:f>
                  <m:fPr>
                    <m:ctrlPr>
                      <w:rPr>
                        <w:rFonts w:ascii="Cambria Math" w:hAnsi="PT Astra Serif"/>
                        <w:i/>
                        <w:sz w:val="18"/>
                        <w:szCs w:val="18"/>
                      </w:rPr>
                    </m:ctrlPr>
                  </m:fPr>
                  <m:num>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i/>
                <w:sz w:val="18"/>
                <w:szCs w:val="18"/>
              </w:rPr>
              <w:t>или</w:t>
            </w:r>
          </w:p>
          <w:p w:rsidR="003F6F1F" w:rsidRPr="00E3581E" w:rsidRDefault="003F6F1F" w:rsidP="003F6F1F">
            <w:pPr>
              <w:spacing w:after="0" w:line="240" w:lineRule="auto"/>
              <w:jc w:val="center"/>
              <w:rPr>
                <w:rFonts w:ascii="PT Astra Serif" w:hAnsi="PT Astra Serif"/>
                <w:b/>
                <w:sz w:val="18"/>
                <w:szCs w:val="18"/>
              </w:rPr>
            </w:pPr>
            <w:proofErr w:type="spellStart"/>
            <w:r w:rsidRPr="00E3581E">
              <w:rPr>
                <w:rFonts w:ascii="PT Astra Serif" w:hAnsi="PT Astra Serif"/>
                <w:b/>
                <w:sz w:val="18"/>
                <w:szCs w:val="18"/>
              </w:rPr>
              <w:t>ССузп</w:t>
            </w:r>
            <w:proofErr w:type="spellEnd"/>
            <w:r w:rsidRPr="00E3581E">
              <w:rPr>
                <w:rFonts w:ascii="PT Astra Serif" w:hAnsi="PT Astra Serif"/>
                <w:b/>
                <w:sz w:val="18"/>
                <w:szCs w:val="18"/>
              </w:rPr>
              <w:t>/</w:t>
            </w:r>
            <w:proofErr w:type="spellStart"/>
            <w:proofErr w:type="gramStart"/>
            <w:r w:rsidRPr="00E3581E">
              <w:rPr>
                <w:rFonts w:ascii="PT Astra Serif" w:hAnsi="PT Astra Serif"/>
                <w:b/>
                <w:sz w:val="18"/>
                <w:szCs w:val="18"/>
              </w:rPr>
              <w:t>п</w:t>
            </w:r>
            <w:proofErr w:type="gramEnd"/>
            <w:r w:rsidRPr="00E3581E">
              <w:rPr>
                <w:rFonts w:ascii="PT Astra Serif" w:hAnsi="PT Astra Serif"/>
                <w:b/>
                <w:sz w:val="18"/>
                <w:szCs w:val="18"/>
              </w:rPr>
              <w:t>=</w:t>
            </w:r>
            <w:proofErr w:type="spellEnd"/>
          </w:p>
          <w:p w:rsidR="003F6F1F" w:rsidRPr="00E3581E" w:rsidRDefault="00B157AE" w:rsidP="003F6F1F">
            <w:pPr>
              <w:spacing w:after="0" w:line="240" w:lineRule="auto"/>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1+</m:t>
                    </m:r>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r>
                          <m:rPr>
                            <m:sty m:val="bi"/>
                          </m:rPr>
                          <w:rPr>
                            <w:rFonts w:ascii="PT Astra Serif" w:hAnsi="PT Astra Serif"/>
                            <w:sz w:val="18"/>
                            <w:szCs w:val="18"/>
                          </w:rPr>
                          <m:t>-</m:t>
                        </m:r>
                        <m:r>
                          <m:rPr>
                            <m:sty m:val="bi"/>
                          </m:rPr>
                          <w:rPr>
                            <w:rFonts w:ascii="Cambria Math" w:hAnsi="Cambria Math"/>
                            <w:sz w:val="18"/>
                            <w:szCs w:val="18"/>
                          </w:rPr>
                          <m:t>1</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p w:rsidR="003F6F1F" w:rsidRPr="00E3581E" w:rsidRDefault="003F6F1F" w:rsidP="003F6F1F">
            <w:pPr>
              <w:spacing w:after="0" w:line="240" w:lineRule="auto"/>
              <w:jc w:val="center"/>
              <w:rPr>
                <w:rFonts w:ascii="PT Astra Serif" w:hAnsi="PT Astra Serif"/>
                <w:b/>
                <w:i/>
                <w:sz w:val="18"/>
                <w:szCs w:val="18"/>
              </w:rPr>
            </w:pPr>
            <w:r w:rsidRPr="00E3581E">
              <w:rPr>
                <w:rFonts w:ascii="PT Astra Serif" w:hAnsi="PT Astra Serif"/>
                <w:b/>
                <w:i/>
                <w:sz w:val="18"/>
                <w:szCs w:val="18"/>
              </w:rPr>
              <w:t>или</w:t>
            </w:r>
          </w:p>
          <w:p w:rsidR="003F6F1F" w:rsidRPr="00E3581E" w:rsidRDefault="003F6F1F" w:rsidP="003F6F1F">
            <w:pPr>
              <w:spacing w:after="0" w:line="240" w:lineRule="auto"/>
              <w:jc w:val="center"/>
              <w:rPr>
                <w:rFonts w:ascii="PT Astra Serif" w:hAnsi="PT Astra Serif"/>
                <w:b/>
                <w:sz w:val="18"/>
                <w:szCs w:val="18"/>
              </w:rPr>
            </w:pPr>
            <w:proofErr w:type="spellStart"/>
            <w:r w:rsidRPr="00E3581E">
              <w:rPr>
                <w:rFonts w:ascii="PT Astra Serif" w:hAnsi="PT Astra Serif"/>
                <w:b/>
                <w:sz w:val="18"/>
                <w:szCs w:val="18"/>
              </w:rPr>
              <w:t>ССузп</w:t>
            </w:r>
            <w:proofErr w:type="spellEnd"/>
            <w:r w:rsidRPr="00E3581E">
              <w:rPr>
                <w:rFonts w:ascii="PT Astra Serif" w:hAnsi="PT Astra Serif"/>
                <w:b/>
                <w:sz w:val="18"/>
                <w:szCs w:val="18"/>
              </w:rPr>
              <w:t>/</w:t>
            </w:r>
            <w:proofErr w:type="spellStart"/>
            <w:proofErr w:type="gramStart"/>
            <w:r w:rsidRPr="00E3581E">
              <w:rPr>
                <w:rFonts w:ascii="PT Astra Serif" w:hAnsi="PT Astra Serif"/>
                <w:b/>
                <w:sz w:val="18"/>
                <w:szCs w:val="18"/>
              </w:rPr>
              <w:t>п</w:t>
            </w:r>
            <w:proofErr w:type="gramEnd"/>
            <w:r w:rsidRPr="00E3581E">
              <w:rPr>
                <w:rFonts w:ascii="PT Astra Serif" w:hAnsi="PT Astra Serif"/>
                <w:b/>
                <w:sz w:val="18"/>
                <w:szCs w:val="18"/>
              </w:rPr>
              <w:t>=</w:t>
            </w:r>
            <w:proofErr w:type="spellEnd"/>
          </w:p>
          <w:p w:rsidR="003F6F1F" w:rsidRPr="00E3581E" w:rsidRDefault="00B157AE" w:rsidP="003F6F1F">
            <w:pPr>
              <w:spacing w:after="0" w:line="240" w:lineRule="auto"/>
              <w:jc w:val="center"/>
              <w:rPr>
                <w:rFonts w:ascii="PT Astra Serif" w:hAnsi="PT Astra Serif"/>
                <w:b/>
                <w:i/>
                <w:sz w:val="18"/>
                <w:szCs w:val="18"/>
              </w:rPr>
            </w:pPr>
            <m:oMathPara>
              <m:oMath>
                <m:f>
                  <m:fPr>
                    <m:ctrlPr>
                      <w:rPr>
                        <w:rFonts w:ascii="Cambria Math" w:hAnsi="PT Astra Serif"/>
                        <w:i/>
                        <w:sz w:val="18"/>
                        <w:szCs w:val="18"/>
                      </w:rPr>
                    </m:ctrlPr>
                  </m:fPr>
                  <m:num>
                    <m:r>
                      <w:rPr>
                        <w:rFonts w:ascii="Cambria Math" w:hAnsi="PT Astra Serif"/>
                        <w:sz w:val="18"/>
                        <w:szCs w:val="18"/>
                      </w:rPr>
                      <m:t>2+</m:t>
                    </m:r>
                    <m:nary>
                      <m:naryPr>
                        <m:chr m:val="∑"/>
                        <m:limLoc m:val="subSup"/>
                        <m:ctrlPr>
                          <w:rPr>
                            <w:rFonts w:ascii="Cambria Math" w:hAnsi="PT Astra Serif"/>
                            <w:b/>
                            <w:i/>
                            <w:sz w:val="18"/>
                            <w:szCs w:val="18"/>
                          </w:rPr>
                        </m:ctrlPr>
                      </m:naryPr>
                      <m:sub>
                        <m:r>
                          <m:rPr>
                            <m:sty m:val="bi"/>
                          </m:rPr>
                          <w:rPr>
                            <w:rFonts w:ascii="Cambria Math" w:hAnsi="Cambria Math"/>
                            <w:sz w:val="18"/>
                            <w:szCs w:val="18"/>
                          </w:rPr>
                          <m:t>i</m:t>
                        </m:r>
                        <m:r>
                          <m:rPr>
                            <m:sty m:val="bi"/>
                          </m:rPr>
                          <w:rPr>
                            <w:rFonts w:ascii="Cambria Math" w:hAnsi="PT Astra Serif"/>
                            <w:sz w:val="18"/>
                            <w:szCs w:val="18"/>
                          </w:rPr>
                          <m:t>=</m:t>
                        </m:r>
                        <m:r>
                          <m:rPr>
                            <m:sty m:val="bi"/>
                          </m:rPr>
                          <w:rPr>
                            <w:rFonts w:ascii="Cambria Math" w:hAnsi="Cambria Math"/>
                            <w:sz w:val="18"/>
                            <w:szCs w:val="18"/>
                          </w:rPr>
                          <m:t>1</m:t>
                        </m:r>
                      </m:sub>
                      <m:sup>
                        <m:r>
                          <m:rPr>
                            <m:sty m:val="bi"/>
                          </m:rPr>
                          <w:rPr>
                            <w:rFonts w:ascii="Cambria Math" w:hAnsi="Cambria Math"/>
                            <w:sz w:val="18"/>
                            <w:szCs w:val="18"/>
                          </w:rPr>
                          <m:t>n</m:t>
                        </m:r>
                        <m:r>
                          <m:rPr>
                            <m:sty m:val="bi"/>
                          </m:rPr>
                          <w:rPr>
                            <w:rFonts w:ascii="PT Astra Serif" w:hAnsi="PT Astra Serif"/>
                            <w:sz w:val="18"/>
                            <w:szCs w:val="18"/>
                          </w:rPr>
                          <m:t>-</m:t>
                        </m:r>
                        <m:r>
                          <m:rPr>
                            <m:sty m:val="bi"/>
                          </m:rPr>
                          <w:rPr>
                            <w:rFonts w:ascii="Cambria Math" w:hAnsi="Cambria Math"/>
                            <w:sz w:val="18"/>
                            <w:szCs w:val="18"/>
                          </w:rPr>
                          <m:t>2</m:t>
                        </m:r>
                      </m:sup>
                      <m:e>
                        <m:f>
                          <m:fPr>
                            <m:ctrlPr>
                              <w:rPr>
                                <w:rFonts w:ascii="Cambria Math" w:hAnsi="PT Astra Serif"/>
                                <w:b/>
                                <w:i/>
                                <w:sz w:val="18"/>
                                <w:szCs w:val="18"/>
                              </w:rPr>
                            </m:ctrlPr>
                          </m:fPr>
                          <m:num>
                            <m:r>
                              <m:rPr>
                                <m:sty m:val="bi"/>
                              </m:rPr>
                              <w:rPr>
                                <w:rFonts w:ascii="Cambria Math" w:hAnsi="PT Astra Serif"/>
                                <w:sz w:val="18"/>
                                <w:szCs w:val="18"/>
                              </w:rPr>
                              <m:t>Рф</m:t>
                            </m:r>
                            <m:r>
                              <m:rPr>
                                <m:sty m:val="bi"/>
                              </m:rPr>
                              <w:rPr>
                                <w:rFonts w:ascii="Cambria Math" w:hAnsi="Cambria Math"/>
                                <w:sz w:val="18"/>
                                <w:szCs w:val="18"/>
                                <w:lang w:val="en-US"/>
                              </w:rPr>
                              <m:t>i</m:t>
                            </m:r>
                          </m:num>
                          <m:den>
                            <m:r>
                              <m:rPr>
                                <m:sty m:val="bi"/>
                              </m:rPr>
                              <w:rPr>
                                <w:rFonts w:ascii="Cambria Math" w:hAnsi="PT Astra Serif"/>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tc>
        <w:tc>
          <w:tcPr>
            <w:tcW w:w="1720" w:type="dxa"/>
            <w:gridSpan w:val="2"/>
            <w:shd w:val="clear" w:color="auto" w:fill="auto"/>
            <w:vAlign w:val="center"/>
          </w:tcPr>
          <w:p w:rsidR="003F6F1F" w:rsidRPr="00E3581E" w:rsidRDefault="003F6F1F" w:rsidP="003F6F1F">
            <w:pPr>
              <w:jc w:val="center"/>
              <w:rPr>
                <w:rFonts w:ascii="PT Astra Serif" w:hAnsi="PT Astra Serif"/>
                <w:b/>
                <w:i/>
                <w:sz w:val="18"/>
                <w:szCs w:val="18"/>
              </w:rPr>
            </w:pPr>
            <w:r w:rsidRPr="00E3581E">
              <w:rPr>
                <w:rFonts w:ascii="PT Astra Serif" w:hAnsi="PT Astra Serif"/>
                <w:b/>
                <w:sz w:val="18"/>
                <w:szCs w:val="18"/>
              </w:rPr>
              <w:t>Степень реализации мероприятий подпрограмм</w:t>
            </w:r>
          </w:p>
        </w:tc>
        <w:tc>
          <w:tcPr>
            <w:tcW w:w="852"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финансирования подпрограммы  </w:t>
            </w:r>
          </w:p>
          <w:p w:rsidR="003F6F1F" w:rsidRPr="00E3581E" w:rsidRDefault="003F6F1F" w:rsidP="003F6F1F">
            <w:pPr>
              <w:spacing w:after="0" w:line="240" w:lineRule="auto"/>
              <w:jc w:val="center"/>
              <w:rPr>
                <w:rFonts w:ascii="PT Astra Serif" w:hAnsi="PT Astra Serif"/>
                <w:b/>
                <w:sz w:val="18"/>
                <w:szCs w:val="18"/>
                <w:u w:val="single"/>
              </w:rPr>
            </w:pPr>
            <w:r w:rsidRPr="00E3581E">
              <w:rPr>
                <w:rFonts w:ascii="PT Astra Serif" w:hAnsi="PT Astra Serif"/>
                <w:b/>
                <w:sz w:val="18"/>
                <w:szCs w:val="18"/>
              </w:rPr>
              <w:t>(</w:t>
            </w:r>
            <w:proofErr w:type="spellStart"/>
            <w:r w:rsidRPr="00E3581E">
              <w:rPr>
                <w:rFonts w:ascii="PT Astra Serif" w:hAnsi="PT Astra Serif"/>
                <w:b/>
                <w:sz w:val="18"/>
                <w:szCs w:val="18"/>
              </w:rPr>
              <w:t>Эфп</w:t>
            </w:r>
            <w:proofErr w:type="spellEnd"/>
            <w:r w:rsidRPr="00E3581E">
              <w:rPr>
                <w:rFonts w:ascii="PT Astra Serif" w:hAnsi="PT Astra Serif"/>
                <w:b/>
                <w:sz w:val="18"/>
                <w:szCs w:val="18"/>
              </w:rPr>
              <w:t>/</w:t>
            </w:r>
            <w:proofErr w:type="spellStart"/>
            <w:r w:rsidRPr="00E3581E">
              <w:rPr>
                <w:rFonts w:ascii="PT Astra Serif" w:hAnsi="PT Astra Serif"/>
                <w:b/>
                <w:sz w:val="18"/>
                <w:szCs w:val="18"/>
              </w:rPr>
              <w:t>п</w:t>
            </w:r>
            <w:proofErr w:type="spellEnd"/>
            <w:r w:rsidRPr="00E3581E">
              <w:rPr>
                <w:rFonts w:ascii="PT Astra Serif" w:hAnsi="PT Astra Serif"/>
                <w:b/>
                <w:sz w:val="18"/>
                <w:szCs w:val="18"/>
              </w:rPr>
              <w:t>)=</w:t>
            </w:r>
            <m:oMath>
              <m:f>
                <m:fPr>
                  <m:ctrlPr>
                    <w:rPr>
                      <w:rFonts w:ascii="Cambria Math" w:hAnsi="PT Astra Serif"/>
                      <w:b/>
                      <w:i/>
                      <w:sz w:val="18"/>
                      <w:szCs w:val="18"/>
                    </w:rPr>
                  </m:ctrlPr>
                </m:fPr>
                <m:num>
                  <m:r>
                    <m:rPr>
                      <m:sty m:val="b"/>
                    </m:rPr>
                    <w:rPr>
                      <w:rFonts w:ascii="PT Astra Serif" w:hAnsi="PT Astra Serif"/>
                      <w:sz w:val="18"/>
                      <w:szCs w:val="18"/>
                      <w:u w:val="single"/>
                    </w:rPr>
                    <m:t>СРмп</m:t>
                  </m:r>
                  <m:r>
                    <m:rPr>
                      <m:sty m:val="b"/>
                    </m:rPr>
                    <w:rPr>
                      <w:rFonts w:ascii="Cambria Math" w:hAnsi="PT Astra Serif"/>
                      <w:sz w:val="18"/>
                      <w:szCs w:val="18"/>
                      <w:u w:val="single"/>
                    </w:rPr>
                    <m:t>/</m:t>
                  </m:r>
                  <w:proofErr w:type="gramStart"/>
                  <m:r>
                    <m:rPr>
                      <m:sty m:val="b"/>
                    </m:rPr>
                    <w:rPr>
                      <w:rFonts w:ascii="PT Astra Serif" w:hAnsi="PT Astra Serif"/>
                      <w:sz w:val="18"/>
                      <w:szCs w:val="18"/>
                      <w:u w:val="single"/>
                    </w:rPr>
                    <m:t>п</m:t>
                  </m:r>
                  <w:proofErr w:type="gramEnd"/>
                </m:num>
                <m:den>
                  <m:r>
                    <m:rPr>
                      <m:sty m:val="b"/>
                    </m:rPr>
                    <w:rPr>
                      <w:rFonts w:ascii="PT Astra Serif" w:hAnsi="PT Astra Serif"/>
                      <w:sz w:val="18"/>
                      <w:szCs w:val="18"/>
                    </w:rPr>
                    <m:t>ССузп</m:t>
                  </m:r>
                  <m:r>
                    <m:rPr>
                      <m:sty m:val="b"/>
                    </m:rPr>
                    <w:rPr>
                      <w:rFonts w:ascii="Cambria Math" w:hAnsi="PT Astra Serif"/>
                      <w:sz w:val="18"/>
                      <w:szCs w:val="18"/>
                    </w:rPr>
                    <m:t>/</m:t>
                  </m:r>
                  <m:r>
                    <m:rPr>
                      <m:sty m:val="b"/>
                    </m:rPr>
                    <w:rPr>
                      <w:rFonts w:ascii="PT Astra Serif" w:hAnsi="PT Astra Serif"/>
                      <w:sz w:val="18"/>
                      <w:szCs w:val="18"/>
                    </w:rPr>
                    <m:t>п</m:t>
                  </m:r>
                </m:den>
              </m:f>
            </m:oMath>
          </w:p>
        </w:tc>
        <w:tc>
          <w:tcPr>
            <w:tcW w:w="567"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реализации подпрограммы </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w:t>
            </w:r>
            <w:proofErr w:type="spellStart"/>
            <w:r w:rsidRPr="00E3581E">
              <w:rPr>
                <w:rFonts w:ascii="PT Astra Serif" w:hAnsi="PT Astra Serif"/>
                <w:b/>
                <w:sz w:val="18"/>
                <w:szCs w:val="18"/>
              </w:rPr>
              <w:t>ЭРп</w:t>
            </w:r>
            <w:proofErr w:type="spellEnd"/>
            <w:r w:rsidRPr="00E3581E">
              <w:rPr>
                <w:rFonts w:ascii="PT Astra Serif" w:hAnsi="PT Astra Serif"/>
                <w:b/>
                <w:sz w:val="18"/>
                <w:szCs w:val="18"/>
              </w:rPr>
              <w:t>/</w:t>
            </w:r>
            <w:proofErr w:type="spellStart"/>
            <w:r w:rsidRPr="00E3581E">
              <w:rPr>
                <w:rFonts w:ascii="PT Astra Serif" w:hAnsi="PT Astra Serif"/>
                <w:b/>
                <w:sz w:val="18"/>
                <w:szCs w:val="18"/>
              </w:rPr>
              <w:t>п</w:t>
            </w:r>
            <w:proofErr w:type="spellEnd"/>
            <w:r w:rsidRPr="00E3581E">
              <w:rPr>
                <w:rFonts w:ascii="PT Astra Serif" w:hAnsi="PT Astra Serif"/>
                <w:b/>
                <w:sz w:val="18"/>
                <w:szCs w:val="18"/>
              </w:rPr>
              <w:t>)</w:t>
            </w:r>
            <w:proofErr w:type="spellStart"/>
            <w:r w:rsidRPr="00E3581E">
              <w:rPr>
                <w:rFonts w:ascii="PT Astra Serif" w:hAnsi="PT Astra Serif"/>
                <w:b/>
                <w:sz w:val="18"/>
                <w:szCs w:val="18"/>
              </w:rPr>
              <w:t>=СРп</w:t>
            </w:r>
            <w:proofErr w:type="spellEnd"/>
            <w:r w:rsidRPr="00E3581E">
              <w:rPr>
                <w:rFonts w:ascii="PT Astra Serif" w:hAnsi="PT Astra Serif"/>
                <w:b/>
                <w:sz w:val="18"/>
                <w:szCs w:val="18"/>
              </w:rPr>
              <w:t>/</w:t>
            </w:r>
            <w:proofErr w:type="spellStart"/>
            <w:proofErr w:type="gramStart"/>
            <w:r w:rsidRPr="00E3581E">
              <w:rPr>
                <w:rFonts w:ascii="PT Astra Serif" w:hAnsi="PT Astra Serif"/>
                <w:b/>
                <w:sz w:val="18"/>
                <w:szCs w:val="18"/>
              </w:rPr>
              <w:t>п</w:t>
            </w:r>
            <w:proofErr w:type="spellEnd"/>
            <w:proofErr w:type="gramEnd"/>
            <w:r w:rsidRPr="00E3581E">
              <w:rPr>
                <w:rFonts w:ascii="PT Astra Serif" w:hAnsi="PT Astra Serif"/>
                <w:b/>
                <w:sz w:val="18"/>
                <w:szCs w:val="18"/>
              </w:rPr>
              <w:t>*(</w:t>
            </w:r>
            <w:proofErr w:type="spellStart"/>
            <w:r w:rsidRPr="00E3581E">
              <w:rPr>
                <w:rFonts w:ascii="PT Astra Serif" w:hAnsi="PT Astra Serif"/>
                <w:b/>
                <w:sz w:val="18"/>
                <w:szCs w:val="18"/>
              </w:rPr>
              <w:t>Эфп</w:t>
            </w:r>
            <w:proofErr w:type="spellEnd"/>
            <w:r w:rsidRPr="00E3581E">
              <w:rPr>
                <w:rFonts w:ascii="PT Astra Serif" w:hAnsi="PT Astra Serif"/>
                <w:b/>
                <w:sz w:val="18"/>
                <w:szCs w:val="18"/>
              </w:rPr>
              <w:t>/</w:t>
            </w:r>
            <w:proofErr w:type="spellStart"/>
            <w:r w:rsidRPr="00E3581E">
              <w:rPr>
                <w:rFonts w:ascii="PT Astra Serif" w:hAnsi="PT Astra Serif"/>
                <w:b/>
                <w:sz w:val="18"/>
                <w:szCs w:val="18"/>
              </w:rPr>
              <w:t>п</w:t>
            </w:r>
            <w:proofErr w:type="spellEnd"/>
            <w:r w:rsidRPr="00E3581E">
              <w:rPr>
                <w:rFonts w:ascii="PT Astra Serif" w:hAnsi="PT Astra Serif"/>
                <w:b/>
                <w:sz w:val="18"/>
                <w:szCs w:val="18"/>
              </w:rPr>
              <w:t>)</w:t>
            </w:r>
          </w:p>
        </w:tc>
        <w:tc>
          <w:tcPr>
            <w:tcW w:w="503" w:type="dxa"/>
            <w:vMerge w:val="restart"/>
            <w:shd w:val="clear" w:color="auto" w:fill="auto"/>
            <w:textDirection w:val="btLr"/>
            <w:vAlign w:val="center"/>
          </w:tcPr>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 xml:space="preserve">Эффективность реализации ГП </w:t>
            </w:r>
          </w:p>
          <w:p w:rsidR="003F6F1F" w:rsidRPr="00E3581E" w:rsidRDefault="003F6F1F" w:rsidP="003F6F1F">
            <w:pPr>
              <w:spacing w:after="0" w:line="240" w:lineRule="auto"/>
              <w:jc w:val="center"/>
              <w:rPr>
                <w:rFonts w:ascii="PT Astra Serif" w:hAnsi="PT Astra Serif"/>
                <w:b/>
                <w:sz w:val="18"/>
                <w:szCs w:val="18"/>
              </w:rPr>
            </w:pPr>
            <w:r w:rsidRPr="00E3581E">
              <w:rPr>
                <w:rFonts w:ascii="PT Astra Serif" w:hAnsi="PT Astra Serif"/>
                <w:b/>
                <w:sz w:val="18"/>
                <w:szCs w:val="18"/>
              </w:rPr>
              <w:t>(</w:t>
            </w:r>
            <w:proofErr w:type="spellStart"/>
            <w:r w:rsidRPr="00E3581E">
              <w:rPr>
                <w:rFonts w:ascii="PT Astra Serif" w:hAnsi="PT Astra Serif"/>
                <w:b/>
                <w:sz w:val="18"/>
                <w:szCs w:val="18"/>
              </w:rPr>
              <w:t>ЭРгп</w:t>
            </w:r>
            <w:proofErr w:type="spellEnd"/>
            <w:r w:rsidRPr="00E3581E">
              <w:rPr>
                <w:rFonts w:ascii="PT Astra Serif" w:hAnsi="PT Astra Serif"/>
                <w:b/>
                <w:sz w:val="18"/>
                <w:szCs w:val="18"/>
              </w:rPr>
              <w:t>)=0,3*СРгп+0,7*</w:t>
            </w:r>
            <m:oMath>
              <m:nary>
                <m:naryPr>
                  <m:chr m:val="∑"/>
                  <m:limLoc m:val="undOvr"/>
                  <m:ctrlPr>
                    <w:rPr>
                      <w:rFonts w:ascii="Cambria Math" w:hAnsi="PT Astra Serif"/>
                      <w:b/>
                      <w:i/>
                      <w:sz w:val="18"/>
                      <w:szCs w:val="18"/>
                    </w:rPr>
                  </m:ctrlPr>
                </m:naryPr>
                <m:sub>
                  <m:r>
                    <m:rPr>
                      <m:sty m:val="bi"/>
                    </m:rPr>
                    <w:rPr>
                      <w:rFonts w:ascii="Cambria Math" w:hAnsi="Cambria Math"/>
                      <w:sz w:val="18"/>
                      <w:szCs w:val="18"/>
                    </w:rPr>
                    <m:t>1</m:t>
                  </m:r>
                </m:sub>
                <m:sup>
                  <m:r>
                    <m:rPr>
                      <m:sty m:val="bi"/>
                    </m:rPr>
                    <w:rPr>
                      <w:rFonts w:ascii="Cambria Math" w:hAnsi="Cambria Math"/>
                      <w:sz w:val="18"/>
                      <w:szCs w:val="18"/>
                      <w:lang w:val="en-US"/>
                    </w:rPr>
                    <m:t>h</m:t>
                  </m:r>
                </m:sup>
                <m:e>
                  <m:r>
                    <m:rPr>
                      <m:sty m:val="bi"/>
                    </m:rPr>
                    <w:rPr>
                      <w:rFonts w:ascii="Cambria Math" w:hAnsi="PT Astra Serif"/>
                      <w:sz w:val="18"/>
                      <w:szCs w:val="18"/>
                    </w:rPr>
                    <m:t>ЭРп</m:t>
                  </m:r>
                  <m:r>
                    <m:rPr>
                      <m:sty m:val="bi"/>
                    </m:rPr>
                    <w:rPr>
                      <w:rFonts w:ascii="Cambria Math" w:hAnsi="PT Astra Serif"/>
                      <w:sz w:val="18"/>
                      <w:szCs w:val="18"/>
                    </w:rPr>
                    <m:t>/</m:t>
                  </m:r>
                  <w:proofErr w:type="gramStart"/>
                  <m:r>
                    <m:rPr>
                      <m:sty m:val="bi"/>
                    </m:rPr>
                    <w:rPr>
                      <w:rFonts w:ascii="Cambria Math" w:hAnsi="PT Astra Serif"/>
                      <w:sz w:val="18"/>
                      <w:szCs w:val="18"/>
                    </w:rPr>
                    <m:t>п</m:t>
                  </m:r>
                  <w:proofErr w:type="gramEnd"/>
                  <m:r>
                    <m:rPr>
                      <m:sty m:val="bi"/>
                    </m:rPr>
                    <w:rPr>
                      <w:rFonts w:ascii="Cambria Math" w:hAnsi="PT Astra Serif"/>
                      <w:sz w:val="18"/>
                      <w:szCs w:val="18"/>
                    </w:rPr>
                    <m:t>/</m:t>
                  </m:r>
                  <m:r>
                    <m:rPr>
                      <m:sty m:val="bi"/>
                    </m:rPr>
                    <w:rPr>
                      <w:rFonts w:ascii="Cambria Math" w:hAnsi="Cambria Math"/>
                      <w:sz w:val="18"/>
                      <w:szCs w:val="18"/>
                      <w:lang w:val="en-US"/>
                    </w:rPr>
                    <m:t>h</m:t>
                  </m:r>
                </m:e>
              </m:nary>
            </m:oMath>
          </w:p>
        </w:tc>
      </w:tr>
      <w:tr w:rsidR="003F6F1F" w:rsidRPr="00E3581E" w:rsidTr="00A62436">
        <w:trPr>
          <w:cantSplit/>
          <w:trHeight w:val="347"/>
        </w:trPr>
        <w:tc>
          <w:tcPr>
            <w:tcW w:w="1702" w:type="dxa"/>
            <w:vMerge/>
          </w:tcPr>
          <w:p w:rsidR="003F6F1F" w:rsidRPr="00E3581E" w:rsidRDefault="003F6F1F" w:rsidP="003F6F1F">
            <w:pPr>
              <w:spacing w:after="0" w:line="240" w:lineRule="auto"/>
              <w:ind w:right="-110"/>
              <w:jc w:val="center"/>
              <w:rPr>
                <w:rFonts w:ascii="PT Astra Serif" w:hAnsi="PT Astra Serif"/>
                <w:b/>
                <w:sz w:val="18"/>
                <w:szCs w:val="18"/>
              </w:rPr>
            </w:pPr>
          </w:p>
        </w:tc>
        <w:tc>
          <w:tcPr>
            <w:tcW w:w="1134" w:type="dxa"/>
            <w:gridSpan w:val="2"/>
          </w:tcPr>
          <w:p w:rsidR="003F6F1F" w:rsidRPr="00E3581E" w:rsidRDefault="003F6F1F" w:rsidP="003F6F1F">
            <w:pPr>
              <w:spacing w:after="0" w:line="240" w:lineRule="auto"/>
              <w:ind w:left="-99" w:right="-94"/>
              <w:jc w:val="center"/>
              <w:rPr>
                <w:rFonts w:ascii="PT Astra Serif" w:hAnsi="PT Astra Serif"/>
                <w:b/>
                <w:sz w:val="18"/>
                <w:szCs w:val="18"/>
              </w:rPr>
            </w:pPr>
            <w:r w:rsidRPr="00E3581E">
              <w:rPr>
                <w:rFonts w:ascii="PT Astra Serif" w:hAnsi="PT Astra Serif"/>
                <w:b/>
                <w:sz w:val="18"/>
                <w:szCs w:val="18"/>
              </w:rPr>
              <w:t>значение целевого показателя</w:t>
            </w:r>
          </w:p>
        </w:tc>
        <w:tc>
          <w:tcPr>
            <w:tcW w:w="893" w:type="dxa"/>
            <w:vMerge w:val="restart"/>
          </w:tcPr>
          <w:p w:rsidR="003F6F1F" w:rsidRPr="00E3581E" w:rsidRDefault="003F6F1F" w:rsidP="003F6F1F">
            <w:pPr>
              <w:spacing w:after="0" w:line="240" w:lineRule="auto"/>
              <w:jc w:val="center"/>
              <w:rPr>
                <w:rFonts w:ascii="PT Astra Serif" w:hAnsi="PT Astra Serif"/>
                <w:b/>
                <w:sz w:val="18"/>
                <w:szCs w:val="18"/>
              </w:rPr>
            </w:pPr>
            <m:oMathPara>
              <m:oMath>
                <m:r>
                  <m:rPr>
                    <m:sty m:val="p"/>
                  </m:rPr>
                  <w:rPr>
                    <w:rFonts w:ascii="PT Astra Serif" w:hAnsi="PT Astra Serif"/>
                    <w:sz w:val="18"/>
                    <w:szCs w:val="18"/>
                  </w:rPr>
                  <m:t>СДцпп</m:t>
                </m:r>
                <m:r>
                  <m:rPr>
                    <m:sty m:val="p"/>
                  </m:rPr>
                  <w:rPr>
                    <w:rFonts w:ascii="Cambria Math" w:hAnsi="PT Astra Serif"/>
                    <w:sz w:val="18"/>
                    <w:szCs w:val="18"/>
                  </w:rPr>
                  <m:t>/</m:t>
                </m:r>
                <m:r>
                  <m:rPr>
                    <m:sty m:val="p"/>
                  </m:rPr>
                  <w:rPr>
                    <w:rFonts w:ascii="PT Astra Serif" w:hAnsi="PT Astra Serif"/>
                    <w:sz w:val="18"/>
                    <w:szCs w:val="18"/>
                  </w:rPr>
                  <m:t>п</m:t>
                </m:r>
                <m:r>
                  <m:rPr>
                    <m:sty m:val="b"/>
                  </m:rPr>
                  <w:rPr>
                    <w:rFonts w:ascii="Cambria Math" w:hAnsi="PT Astra Serif"/>
                    <w:sz w:val="18"/>
                    <w:szCs w:val="18"/>
                  </w:rPr>
                  <m:t>=</m:t>
                </m:r>
                <m:f>
                  <m:fPr>
                    <m:ctrlPr>
                      <w:rPr>
                        <w:rFonts w:ascii="Cambria Math" w:hAnsi="PT Astra Serif"/>
                        <w:b/>
                        <w:sz w:val="18"/>
                        <w:szCs w:val="18"/>
                      </w:rPr>
                    </m:ctrlPr>
                  </m:fPr>
                  <m:num>
                    <m:r>
                      <m:rPr>
                        <m:sty m:val="b"/>
                      </m:rPr>
                      <w:rPr>
                        <w:rFonts w:ascii="Cambria Math" w:hAnsi="PT Astra Serif"/>
                        <w:sz w:val="18"/>
                        <w:szCs w:val="18"/>
                      </w:rPr>
                      <m:t>Цф</m:t>
                    </m:r>
                    <m:r>
                      <m:rPr>
                        <m:sty m:val="b"/>
                      </m:rPr>
                      <w:rPr>
                        <w:rFonts w:ascii="PT Astra Serif" w:hAnsi="PT Astra Serif"/>
                        <w:sz w:val="18"/>
                        <w:szCs w:val="18"/>
                      </w:rPr>
                      <m:t>п</m:t>
                    </m:r>
                    <m:r>
                      <m:rPr>
                        <m:sty m:val="b"/>
                      </m:rPr>
                      <w:rPr>
                        <w:rFonts w:ascii="Cambria Math" w:hAnsi="PT Astra Serif"/>
                        <w:sz w:val="18"/>
                        <w:szCs w:val="18"/>
                      </w:rPr>
                      <m:t>/</m:t>
                    </m:r>
                    <m:r>
                      <m:rPr>
                        <m:sty m:val="b"/>
                      </m:rPr>
                      <w:rPr>
                        <w:rFonts w:ascii="PT Astra Serif" w:hAnsi="PT Astra Serif"/>
                        <w:sz w:val="18"/>
                        <w:szCs w:val="18"/>
                      </w:rPr>
                      <m:t>п</m:t>
                    </m:r>
                  </m:num>
                  <m:den>
                    <m:r>
                      <m:rPr>
                        <m:sty m:val="b"/>
                      </m:rPr>
                      <w:rPr>
                        <w:rFonts w:ascii="Cambria Math" w:hAnsi="PT Astra Serif"/>
                        <w:sz w:val="18"/>
                        <w:szCs w:val="18"/>
                      </w:rPr>
                      <m:t>Цп</m:t>
                    </m:r>
                    <m:r>
                      <m:rPr>
                        <m:sty m:val="b"/>
                      </m:rPr>
                      <w:rPr>
                        <w:rFonts w:ascii="PT Astra Serif" w:hAnsi="PT Astra Serif"/>
                        <w:sz w:val="18"/>
                        <w:szCs w:val="18"/>
                      </w:rPr>
                      <m:t>п</m:t>
                    </m:r>
                    <m:r>
                      <m:rPr>
                        <m:sty m:val="b"/>
                      </m:rPr>
                      <w:rPr>
                        <w:rFonts w:ascii="Cambria Math" w:hAnsi="PT Astra Serif"/>
                        <w:sz w:val="18"/>
                        <w:szCs w:val="18"/>
                      </w:rPr>
                      <m:t>/</m:t>
                    </m:r>
                    <m:r>
                      <m:rPr>
                        <m:sty m:val="b"/>
                      </m:rPr>
                      <w:rPr>
                        <w:rFonts w:ascii="PT Astra Serif" w:hAnsi="PT Astra Serif"/>
                        <w:sz w:val="18"/>
                        <w:szCs w:val="18"/>
                      </w:rPr>
                      <m:t>п</m:t>
                    </m:r>
                  </m:den>
                </m:f>
              </m:oMath>
            </m:oMathPara>
          </w:p>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или</w:t>
            </w:r>
          </w:p>
          <w:p w:rsidR="003F6F1F" w:rsidRPr="00E3581E" w:rsidRDefault="003F6F1F" w:rsidP="003F6F1F">
            <w:pPr>
              <w:spacing w:after="0" w:line="240" w:lineRule="auto"/>
              <w:jc w:val="center"/>
              <w:rPr>
                <w:rFonts w:ascii="PT Astra Serif" w:hAnsi="PT Astra Serif"/>
                <w:sz w:val="18"/>
                <w:szCs w:val="18"/>
              </w:rPr>
            </w:pPr>
            <m:oMathPara>
              <m:oMath>
                <m:r>
                  <m:rPr>
                    <m:sty m:val="p"/>
                  </m:rPr>
                  <w:rPr>
                    <w:rFonts w:ascii="Cambria Math" w:hAnsi="PT Astra Serif"/>
                    <w:sz w:val="18"/>
                    <w:szCs w:val="18"/>
                  </w:rPr>
                  <m:t>СД</m:t>
                </m:r>
                <m:r>
                  <m:rPr>
                    <m:sty m:val="p"/>
                  </m:rPr>
                  <w:rPr>
                    <w:rFonts w:ascii="PT Astra Serif" w:hAnsi="PT Astra Serif"/>
                    <w:sz w:val="18"/>
                    <w:szCs w:val="18"/>
                  </w:rPr>
                  <m:t>цпп</m:t>
                </m:r>
                <m:r>
                  <m:rPr>
                    <m:sty m:val="p"/>
                  </m:rPr>
                  <w:rPr>
                    <w:rFonts w:ascii="Cambria Math" w:hAnsi="PT Astra Serif"/>
                    <w:sz w:val="18"/>
                    <w:szCs w:val="18"/>
                  </w:rPr>
                  <m:t>/</m:t>
                </m:r>
                <m:r>
                  <m:rPr>
                    <m:sty m:val="p"/>
                  </m:rPr>
                  <w:rPr>
                    <w:rFonts w:ascii="PT Astra Serif" w:hAnsi="PT Astra Serif"/>
                    <w:sz w:val="18"/>
                    <w:szCs w:val="18"/>
                  </w:rPr>
                  <m:t>п</m:t>
                </m:r>
                <m:r>
                  <m:rPr>
                    <m:sty m:val="p"/>
                  </m:rPr>
                  <w:rPr>
                    <w:rFonts w:ascii="Cambria Math" w:hAnsi="PT Astra Serif"/>
                    <w:sz w:val="18"/>
                    <w:szCs w:val="18"/>
                  </w:rPr>
                  <m:t>=</m:t>
                </m:r>
              </m:oMath>
            </m:oMathPara>
          </w:p>
          <w:p w:rsidR="003F6F1F" w:rsidRPr="00E3581E" w:rsidRDefault="00B157AE" w:rsidP="003F6F1F">
            <w:pPr>
              <w:spacing w:after="0" w:line="240" w:lineRule="auto"/>
              <w:jc w:val="center"/>
              <w:rPr>
                <w:rFonts w:ascii="PT Astra Serif" w:hAnsi="PT Astra Serif"/>
                <w:b/>
                <w:sz w:val="18"/>
                <w:szCs w:val="18"/>
              </w:rPr>
            </w:pPr>
            <m:oMathPara>
              <m:oMath>
                <m:f>
                  <m:fPr>
                    <m:ctrlPr>
                      <w:rPr>
                        <w:rFonts w:ascii="Cambria Math" w:hAnsi="PT Astra Serif"/>
                        <w:sz w:val="18"/>
                        <w:szCs w:val="18"/>
                        <w:lang w:val="en-US"/>
                      </w:rPr>
                    </m:ctrlPr>
                  </m:fPr>
                  <m:num>
                    <m:r>
                      <m:rPr>
                        <m:sty m:val="p"/>
                      </m:rPr>
                      <w:rPr>
                        <w:rFonts w:ascii="PT Astra Serif" w:hAnsi="PT Astra Serif"/>
                        <w:sz w:val="18"/>
                        <w:szCs w:val="18"/>
                        <w:lang w:val="en-US"/>
                      </w:rPr>
                      <m:t>Цпп</m:t>
                    </m:r>
                    <m:r>
                      <m:rPr>
                        <m:sty m:val="p"/>
                      </m:rPr>
                      <w:rPr>
                        <w:rFonts w:ascii="Cambria Math" w:hAnsi="PT Astra Serif"/>
                        <w:sz w:val="18"/>
                        <w:szCs w:val="18"/>
                        <w:lang w:val="en-US"/>
                      </w:rPr>
                      <m:t>/</m:t>
                    </m:r>
                    <m:r>
                      <m:rPr>
                        <m:sty m:val="p"/>
                      </m:rPr>
                      <w:rPr>
                        <w:rFonts w:ascii="PT Astra Serif" w:hAnsi="PT Astra Serif"/>
                        <w:sz w:val="18"/>
                        <w:szCs w:val="18"/>
                        <w:lang w:val="en-US"/>
                      </w:rPr>
                      <m:t>п</m:t>
                    </m:r>
                  </m:num>
                  <m:den>
                    <m:r>
                      <m:rPr>
                        <m:sty m:val="p"/>
                      </m:rPr>
                      <w:rPr>
                        <w:rFonts w:ascii="Cambria Math" w:hAnsi="PT Astra Serif"/>
                        <w:sz w:val="18"/>
                        <w:szCs w:val="18"/>
                        <w:lang w:val="en-US"/>
                      </w:rPr>
                      <m:t>Цфп</m:t>
                    </m:r>
                    <m:r>
                      <m:rPr>
                        <m:sty m:val="p"/>
                      </m:rPr>
                      <w:rPr>
                        <w:rFonts w:ascii="Cambria Math" w:hAnsi="PT Astra Serif"/>
                        <w:sz w:val="18"/>
                        <w:szCs w:val="18"/>
                        <w:lang w:val="en-US"/>
                      </w:rPr>
                      <m:t>/</m:t>
                    </m:r>
                    <m:r>
                      <m:rPr>
                        <m:sty m:val="p"/>
                      </m:rPr>
                      <w:rPr>
                        <w:rFonts w:ascii="Cambria Math" w:hAnsi="PT Astra Serif"/>
                        <w:sz w:val="18"/>
                        <w:szCs w:val="18"/>
                        <w:lang w:val="en-US"/>
                      </w:rPr>
                      <m:t>п</m:t>
                    </m:r>
                  </m:den>
                </m:f>
              </m:oMath>
            </m:oMathPara>
          </w:p>
        </w:tc>
        <w:tc>
          <w:tcPr>
            <w:tcW w:w="848" w:type="dxa"/>
            <w:vMerge w:val="restart"/>
          </w:tcPr>
          <w:p w:rsidR="003F6F1F" w:rsidRPr="00E3581E" w:rsidRDefault="003F6F1F" w:rsidP="003F6F1F">
            <w:pPr>
              <w:spacing w:after="0" w:line="240" w:lineRule="auto"/>
              <w:ind w:left="-99" w:right="-117"/>
              <w:jc w:val="center"/>
              <w:rPr>
                <w:rFonts w:ascii="PT Astra Serif" w:hAnsi="PT Astra Serif"/>
                <w:b/>
                <w:sz w:val="18"/>
                <w:szCs w:val="18"/>
              </w:rPr>
            </w:pPr>
            <m:oMathPara>
              <m:oMath>
                <m:r>
                  <m:rPr>
                    <m:sty m:val="p"/>
                  </m:rPr>
                  <w:rPr>
                    <w:rFonts w:ascii="PT Astra Serif" w:hAnsi="PT Astra Serif"/>
                    <w:sz w:val="18"/>
                    <w:szCs w:val="18"/>
                  </w:rPr>
                  <m:t>СДцпгп</m:t>
                </m:r>
                <m:r>
                  <m:rPr>
                    <m:sty m:val="b"/>
                  </m:rPr>
                  <w:rPr>
                    <w:rFonts w:ascii="Cambria Math" w:hAnsi="PT Astra Serif"/>
                    <w:sz w:val="18"/>
                    <w:szCs w:val="18"/>
                  </w:rPr>
                  <m:t>=</m:t>
                </m:r>
                <m:f>
                  <m:fPr>
                    <m:ctrlPr>
                      <w:rPr>
                        <w:rFonts w:ascii="Cambria Math" w:hAnsi="PT Astra Serif"/>
                        <w:b/>
                        <w:sz w:val="18"/>
                        <w:szCs w:val="18"/>
                      </w:rPr>
                    </m:ctrlPr>
                  </m:fPr>
                  <m:num>
                    <m:r>
                      <m:rPr>
                        <m:sty m:val="b"/>
                      </m:rPr>
                      <w:rPr>
                        <w:rFonts w:ascii="Cambria Math" w:hAnsi="PT Astra Serif"/>
                        <w:sz w:val="18"/>
                        <w:szCs w:val="18"/>
                      </w:rPr>
                      <m:t>Цф</m:t>
                    </m:r>
                    <m:r>
                      <m:rPr>
                        <m:sty m:val="b"/>
                      </m:rPr>
                      <w:rPr>
                        <w:rFonts w:ascii="PT Astra Serif" w:hAnsi="PT Astra Serif"/>
                        <w:sz w:val="18"/>
                        <w:szCs w:val="18"/>
                      </w:rPr>
                      <m:t>гп</m:t>
                    </m:r>
                  </m:num>
                  <m:den>
                    <m:r>
                      <m:rPr>
                        <m:sty m:val="b"/>
                      </m:rPr>
                      <w:rPr>
                        <w:rFonts w:ascii="Cambria Math" w:hAnsi="PT Astra Serif"/>
                        <w:sz w:val="18"/>
                        <w:szCs w:val="18"/>
                      </w:rPr>
                      <m:t>Цп</m:t>
                    </m:r>
                    <m:r>
                      <m:rPr>
                        <m:sty m:val="b"/>
                      </m:rPr>
                      <w:rPr>
                        <w:rFonts w:ascii="PT Astra Serif" w:hAnsi="PT Astra Serif"/>
                        <w:sz w:val="18"/>
                        <w:szCs w:val="18"/>
                      </w:rPr>
                      <m:t>гп</m:t>
                    </m:r>
                  </m:den>
                </m:f>
              </m:oMath>
            </m:oMathPara>
          </w:p>
          <w:p w:rsidR="003F6F1F" w:rsidRPr="00E3581E" w:rsidRDefault="003F6F1F" w:rsidP="003F6F1F">
            <w:pPr>
              <w:spacing w:after="0" w:line="240" w:lineRule="auto"/>
              <w:ind w:left="-99"/>
              <w:jc w:val="center"/>
              <w:rPr>
                <w:rFonts w:ascii="PT Astra Serif" w:hAnsi="PT Astra Serif"/>
                <w:sz w:val="18"/>
                <w:szCs w:val="18"/>
              </w:rPr>
            </w:pPr>
            <w:r w:rsidRPr="00E3581E">
              <w:rPr>
                <w:rFonts w:ascii="PT Astra Serif" w:hAnsi="PT Astra Serif"/>
                <w:sz w:val="18"/>
                <w:szCs w:val="18"/>
              </w:rPr>
              <w:t>или</w:t>
            </w:r>
          </w:p>
          <w:p w:rsidR="003F6F1F" w:rsidRPr="00E3581E" w:rsidRDefault="003F6F1F" w:rsidP="003F6F1F">
            <w:pPr>
              <w:spacing w:after="0" w:line="240" w:lineRule="auto"/>
              <w:jc w:val="center"/>
              <w:rPr>
                <w:rFonts w:ascii="PT Astra Serif" w:hAnsi="PT Astra Serif"/>
                <w:sz w:val="18"/>
                <w:szCs w:val="18"/>
              </w:rPr>
            </w:pPr>
            <m:oMathPara>
              <m:oMath>
                <m:r>
                  <m:rPr>
                    <m:sty m:val="p"/>
                  </m:rPr>
                  <w:rPr>
                    <w:rFonts w:ascii="Cambria Math" w:hAnsi="PT Astra Serif"/>
                    <w:sz w:val="18"/>
                    <w:szCs w:val="18"/>
                  </w:rPr>
                  <m:t>СД</m:t>
                </m:r>
                <m:r>
                  <m:rPr>
                    <m:sty m:val="p"/>
                  </m:rPr>
                  <w:rPr>
                    <w:rFonts w:ascii="PT Astra Serif" w:hAnsi="PT Astra Serif"/>
                    <w:sz w:val="18"/>
                    <w:szCs w:val="18"/>
                  </w:rPr>
                  <m:t>цпгп</m:t>
                </m:r>
                <m:r>
                  <m:rPr>
                    <m:sty m:val="p"/>
                  </m:rPr>
                  <w:rPr>
                    <w:rFonts w:ascii="Cambria Math" w:hAnsi="PT Astra Serif"/>
                    <w:sz w:val="18"/>
                    <w:szCs w:val="18"/>
                  </w:rPr>
                  <m:t>=</m:t>
                </m:r>
                <m:f>
                  <m:fPr>
                    <m:ctrlPr>
                      <w:rPr>
                        <w:rFonts w:ascii="Cambria Math" w:hAnsi="PT Astra Serif"/>
                        <w:sz w:val="18"/>
                        <w:szCs w:val="18"/>
                        <w:lang w:val="en-US"/>
                      </w:rPr>
                    </m:ctrlPr>
                  </m:fPr>
                  <m:num>
                    <m:r>
                      <m:rPr>
                        <m:sty m:val="p"/>
                      </m:rPr>
                      <w:rPr>
                        <w:rFonts w:ascii="PT Astra Serif" w:hAnsi="PT Astra Serif"/>
                        <w:sz w:val="18"/>
                        <w:szCs w:val="18"/>
                        <w:lang w:val="en-US"/>
                      </w:rPr>
                      <m:t>Цпгп</m:t>
                    </m:r>
                  </m:num>
                  <m:den>
                    <m:r>
                      <m:rPr>
                        <m:sty m:val="p"/>
                      </m:rPr>
                      <w:rPr>
                        <w:rFonts w:ascii="PT Astra Serif" w:hAnsi="PT Astra Serif"/>
                        <w:sz w:val="18"/>
                        <w:szCs w:val="18"/>
                        <w:lang w:val="en-US"/>
                      </w:rPr>
                      <m:t>Цфгп</m:t>
                    </m:r>
                  </m:den>
                </m:f>
              </m:oMath>
            </m:oMathPara>
          </w:p>
        </w:tc>
        <w:tc>
          <w:tcPr>
            <w:tcW w:w="713" w:type="dxa"/>
            <w:vMerge/>
          </w:tcPr>
          <w:p w:rsidR="003F6F1F" w:rsidRPr="00E3581E" w:rsidRDefault="003F6F1F" w:rsidP="003F6F1F">
            <w:pPr>
              <w:spacing w:after="0" w:line="240" w:lineRule="auto"/>
              <w:jc w:val="center"/>
              <w:rPr>
                <w:rFonts w:ascii="PT Astra Serif" w:hAnsi="PT Astra Serif"/>
                <w:b/>
                <w:sz w:val="18"/>
                <w:szCs w:val="18"/>
              </w:rPr>
            </w:pPr>
          </w:p>
        </w:tc>
        <w:tc>
          <w:tcPr>
            <w:tcW w:w="850" w:type="dxa"/>
            <w:gridSpan w:val="2"/>
            <w:vMerge/>
          </w:tcPr>
          <w:p w:rsidR="003F6F1F" w:rsidRPr="00E3581E" w:rsidRDefault="003F6F1F" w:rsidP="003F6F1F">
            <w:pPr>
              <w:spacing w:after="0" w:line="240" w:lineRule="auto"/>
              <w:jc w:val="center"/>
              <w:rPr>
                <w:rFonts w:ascii="PT Astra Serif" w:hAnsi="PT Astra Serif"/>
                <w:b/>
                <w:sz w:val="18"/>
                <w:szCs w:val="18"/>
              </w:rPr>
            </w:pPr>
          </w:p>
        </w:tc>
        <w:tc>
          <w:tcPr>
            <w:tcW w:w="996" w:type="dxa"/>
            <w:shd w:val="clear" w:color="auto" w:fill="auto"/>
            <w:vAlign w:val="center"/>
          </w:tcPr>
          <w:p w:rsidR="003F6F1F" w:rsidRPr="00E3581E" w:rsidRDefault="003F6F1F" w:rsidP="003F6F1F">
            <w:pPr>
              <w:ind w:left="-84" w:right="-90"/>
              <w:jc w:val="center"/>
              <w:rPr>
                <w:rFonts w:ascii="PT Astra Serif" w:hAnsi="PT Astra Serif"/>
                <w:b/>
                <w:sz w:val="18"/>
                <w:szCs w:val="18"/>
              </w:rPr>
            </w:pPr>
            <w:r w:rsidRPr="00E3581E">
              <w:rPr>
                <w:rFonts w:ascii="PT Astra Serif" w:hAnsi="PT Astra Serif"/>
                <w:b/>
                <w:sz w:val="18"/>
                <w:szCs w:val="18"/>
              </w:rPr>
              <w:t>ОБ</w:t>
            </w:r>
          </w:p>
        </w:tc>
        <w:tc>
          <w:tcPr>
            <w:tcW w:w="992" w:type="dxa"/>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ФБ</w:t>
            </w:r>
          </w:p>
        </w:tc>
        <w:tc>
          <w:tcPr>
            <w:tcW w:w="1134" w:type="dxa"/>
            <w:vAlign w:val="center"/>
          </w:tcPr>
          <w:p w:rsidR="003F6F1F" w:rsidRPr="00E3581E" w:rsidRDefault="003F6F1F" w:rsidP="003F6F1F">
            <w:pPr>
              <w:jc w:val="center"/>
              <w:rPr>
                <w:rFonts w:ascii="PT Astra Serif" w:hAnsi="PT Astra Serif"/>
                <w:b/>
                <w:sz w:val="18"/>
                <w:szCs w:val="18"/>
              </w:rPr>
            </w:pPr>
            <w:r w:rsidRPr="00E3581E">
              <w:rPr>
                <w:rFonts w:ascii="PT Astra Serif" w:hAnsi="PT Astra Serif"/>
                <w:b/>
                <w:sz w:val="18"/>
                <w:szCs w:val="18"/>
              </w:rPr>
              <w:t>МБ</w:t>
            </w:r>
          </w:p>
        </w:tc>
        <w:tc>
          <w:tcPr>
            <w:tcW w:w="1134" w:type="dxa"/>
            <w:vAlign w:val="center"/>
          </w:tcPr>
          <w:p w:rsidR="003F6F1F" w:rsidRPr="00E3581E" w:rsidRDefault="003F6F1F" w:rsidP="003F6F1F">
            <w:pPr>
              <w:jc w:val="center"/>
              <w:rPr>
                <w:rFonts w:ascii="PT Astra Serif" w:hAnsi="PT Astra Serif"/>
                <w:b/>
                <w:sz w:val="18"/>
                <w:szCs w:val="18"/>
              </w:rPr>
            </w:pPr>
            <w:proofErr w:type="spellStart"/>
            <w:r w:rsidRPr="00E3581E">
              <w:rPr>
                <w:rFonts w:ascii="PT Astra Serif" w:hAnsi="PT Astra Serif"/>
                <w:b/>
                <w:sz w:val="18"/>
                <w:szCs w:val="18"/>
              </w:rPr>
              <w:t>Внб</w:t>
            </w:r>
            <w:proofErr w:type="spellEnd"/>
          </w:p>
        </w:tc>
        <w:tc>
          <w:tcPr>
            <w:tcW w:w="945" w:type="dxa"/>
            <w:gridSpan w:val="2"/>
            <w:vAlign w:val="center"/>
          </w:tcPr>
          <w:p w:rsidR="003F6F1F" w:rsidRPr="00E3581E" w:rsidRDefault="003F6F1F" w:rsidP="003F6F1F">
            <w:pPr>
              <w:jc w:val="center"/>
              <w:rPr>
                <w:rFonts w:ascii="PT Astra Serif" w:hAnsi="PT Astra Serif"/>
                <w:b/>
                <w:sz w:val="18"/>
                <w:szCs w:val="18"/>
              </w:rPr>
            </w:pPr>
            <w:proofErr w:type="spellStart"/>
            <w:r w:rsidRPr="00E3581E">
              <w:rPr>
                <w:rFonts w:ascii="PT Astra Serif" w:hAnsi="PT Astra Serif"/>
                <w:b/>
                <w:sz w:val="18"/>
                <w:szCs w:val="18"/>
              </w:rPr>
              <w:t>ГВнбФ</w:t>
            </w:r>
            <w:proofErr w:type="spellEnd"/>
            <w:r w:rsidRPr="00E3581E">
              <w:rPr>
                <w:rFonts w:ascii="PT Astra Serif" w:hAnsi="PT Astra Serif"/>
                <w:sz w:val="16"/>
                <w:szCs w:val="16"/>
              </w:rPr>
              <w:t xml:space="preserve"> и (или) иные </w:t>
            </w:r>
            <w:proofErr w:type="spellStart"/>
            <w:r w:rsidRPr="00E3581E">
              <w:rPr>
                <w:rFonts w:ascii="PT Astra Serif" w:hAnsi="PT Astra Serif"/>
                <w:sz w:val="16"/>
                <w:szCs w:val="16"/>
              </w:rPr>
              <w:t>безвомездные</w:t>
            </w:r>
            <w:proofErr w:type="spellEnd"/>
            <w:r w:rsidRPr="00E3581E">
              <w:rPr>
                <w:rFonts w:ascii="PT Astra Serif" w:hAnsi="PT Astra Serif"/>
                <w:sz w:val="16"/>
                <w:szCs w:val="16"/>
              </w:rPr>
              <w:t xml:space="preserve"> поступления целевой направленности</w:t>
            </w:r>
          </w:p>
        </w:tc>
        <w:tc>
          <w:tcPr>
            <w:tcW w:w="1177" w:type="dxa"/>
            <w:vMerge/>
            <w:shd w:val="clear" w:color="auto" w:fill="auto"/>
          </w:tcPr>
          <w:p w:rsidR="003F6F1F" w:rsidRPr="00E3581E" w:rsidRDefault="003F6F1F" w:rsidP="003F6F1F">
            <w:pPr>
              <w:spacing w:after="0" w:line="240" w:lineRule="auto"/>
              <w:jc w:val="center"/>
              <w:rPr>
                <w:rFonts w:ascii="PT Astra Serif" w:hAnsi="PT Astra Serif"/>
                <w:b/>
                <w:sz w:val="18"/>
                <w:szCs w:val="18"/>
              </w:rPr>
            </w:pPr>
          </w:p>
        </w:tc>
        <w:tc>
          <w:tcPr>
            <w:tcW w:w="869" w:type="dxa"/>
            <w:vMerge w:val="restart"/>
            <w:shd w:val="clear" w:color="auto" w:fill="auto"/>
            <w:vAlign w:val="center"/>
          </w:tcPr>
          <w:p w:rsidR="003F6F1F" w:rsidRPr="00E3581E" w:rsidRDefault="003F6F1F" w:rsidP="003F6F1F">
            <w:pPr>
              <w:spacing w:after="0" w:line="240" w:lineRule="auto"/>
              <w:ind w:right="17"/>
              <w:jc w:val="center"/>
              <w:rPr>
                <w:rFonts w:ascii="PT Astra Serif" w:hAnsi="PT Astra Serif"/>
                <w:sz w:val="18"/>
                <w:szCs w:val="18"/>
              </w:rPr>
            </w:pPr>
            <w:r w:rsidRPr="00E3581E">
              <w:rPr>
                <w:rFonts w:ascii="PT Astra Serif" w:hAnsi="PT Astra Serif"/>
                <w:sz w:val="18"/>
                <w:szCs w:val="18"/>
              </w:rPr>
              <w:t xml:space="preserve">Степень выполнения отдельного мероприятия подпрограммы      </w:t>
            </w:r>
          </w:p>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(М</w:t>
            </w:r>
            <w:r w:rsidRPr="00E3581E">
              <w:rPr>
                <w:rFonts w:ascii="PT Astra Serif" w:hAnsi="PT Astra Serif"/>
                <w:sz w:val="18"/>
                <w:szCs w:val="18"/>
                <w:vertAlign w:val="subscript"/>
              </w:rPr>
              <w:t>п</w:t>
            </w:r>
            <w:r w:rsidRPr="00E3581E">
              <w:rPr>
                <w:rFonts w:ascii="PT Astra Serif" w:hAnsi="PT Astra Serif"/>
                <w:sz w:val="18"/>
                <w:szCs w:val="18"/>
              </w:rPr>
              <w:t>)=</w:t>
            </w:r>
            <m:oMath>
              <m:f>
                <m:fPr>
                  <m:ctrlPr>
                    <w:rPr>
                      <w:rFonts w:ascii="Cambria Math" w:hAnsi="PT Astra Serif"/>
                      <w:i/>
                      <w:sz w:val="18"/>
                      <w:szCs w:val="18"/>
                    </w:rPr>
                  </m:ctrlPr>
                </m:fPr>
                <m:num>
                  <m:r>
                    <w:rPr>
                      <w:rFonts w:ascii="Cambria Math" w:hAnsi="Cambria Math"/>
                      <w:sz w:val="18"/>
                      <w:szCs w:val="18"/>
                      <w:lang w:val="en-US"/>
                    </w:rPr>
                    <m:t>K</m:t>
                  </m:r>
                </m:num>
                <m:den>
                  <m:r>
                    <w:rPr>
                      <w:rFonts w:ascii="Cambria Math" w:hAnsi="Cambria Math"/>
                      <w:sz w:val="18"/>
                      <w:szCs w:val="18"/>
                    </w:rPr>
                    <m:t>m</m:t>
                  </m:r>
                </m:den>
              </m:f>
            </m:oMath>
          </w:p>
          <w:p w:rsidR="003F6F1F" w:rsidRPr="00E3581E" w:rsidRDefault="003F6F1F" w:rsidP="003F6F1F">
            <w:pPr>
              <w:spacing w:after="0" w:line="240" w:lineRule="auto"/>
              <w:jc w:val="center"/>
              <w:rPr>
                <w:rFonts w:ascii="PT Astra Serif" w:hAnsi="PT Astra Serif"/>
                <w:sz w:val="18"/>
                <w:szCs w:val="18"/>
              </w:rPr>
            </w:pPr>
          </w:p>
        </w:tc>
        <w:tc>
          <w:tcPr>
            <w:tcW w:w="851" w:type="dxa"/>
            <w:vMerge w:val="restart"/>
            <w:shd w:val="clear" w:color="auto" w:fill="auto"/>
            <w:vAlign w:val="center"/>
          </w:tcPr>
          <w:p w:rsidR="003F6F1F" w:rsidRPr="00E3581E" w:rsidRDefault="003F6F1F" w:rsidP="003F6F1F">
            <w:pPr>
              <w:spacing w:after="0" w:line="240" w:lineRule="auto"/>
              <w:jc w:val="center"/>
              <w:rPr>
                <w:rFonts w:ascii="PT Astra Serif" w:hAnsi="PT Astra Serif"/>
                <w:sz w:val="18"/>
                <w:szCs w:val="18"/>
              </w:rPr>
            </w:pPr>
            <w:r w:rsidRPr="00E3581E">
              <w:rPr>
                <w:rFonts w:ascii="PT Astra Serif" w:hAnsi="PT Astra Serif"/>
                <w:sz w:val="18"/>
                <w:szCs w:val="18"/>
              </w:rPr>
              <w:t>Степень реализации мероприятий подпрограмм</w:t>
            </w:r>
          </w:p>
          <w:p w:rsidR="003F6F1F" w:rsidRPr="00E3581E" w:rsidRDefault="003F6F1F" w:rsidP="003F6F1F">
            <w:pPr>
              <w:spacing w:after="0" w:line="240" w:lineRule="auto"/>
              <w:ind w:right="-108"/>
              <w:jc w:val="center"/>
              <w:rPr>
                <w:rFonts w:ascii="PT Astra Serif" w:hAnsi="PT Astra Serif"/>
                <w:sz w:val="18"/>
                <w:szCs w:val="18"/>
              </w:rPr>
            </w:pPr>
            <w:r w:rsidRPr="00E3581E">
              <w:rPr>
                <w:rFonts w:ascii="PT Astra Serif" w:hAnsi="PT Astra Serif"/>
                <w:sz w:val="18"/>
                <w:szCs w:val="18"/>
              </w:rPr>
              <w:t>(</w:t>
            </w:r>
            <w:proofErr w:type="spellStart"/>
            <w:r w:rsidRPr="00E3581E">
              <w:rPr>
                <w:rFonts w:ascii="PT Astra Serif" w:hAnsi="PT Astra Serif"/>
                <w:sz w:val="18"/>
                <w:szCs w:val="18"/>
              </w:rPr>
              <w:t>СРмп</w:t>
            </w:r>
            <w:proofErr w:type="spellEnd"/>
            <w:r w:rsidRPr="00E3581E">
              <w:rPr>
                <w:rFonts w:ascii="PT Astra Serif" w:hAnsi="PT Astra Serif"/>
                <w:sz w:val="18"/>
                <w:szCs w:val="18"/>
              </w:rPr>
              <w:t>/</w:t>
            </w:r>
            <w:proofErr w:type="spellStart"/>
            <w:r w:rsidRPr="00E3581E">
              <w:rPr>
                <w:rFonts w:ascii="PT Astra Serif" w:hAnsi="PT Astra Serif"/>
                <w:sz w:val="18"/>
                <w:szCs w:val="18"/>
              </w:rPr>
              <w:t>п</w:t>
            </w:r>
            <w:proofErr w:type="spellEnd"/>
            <w:r w:rsidRPr="00E3581E">
              <w:rPr>
                <w:rFonts w:ascii="PT Astra Serif" w:hAnsi="PT Astra Serif"/>
                <w:sz w:val="18"/>
                <w:szCs w:val="18"/>
              </w:rPr>
              <w:t>)=</w:t>
            </w:r>
          </w:p>
          <w:p w:rsidR="003F6F1F" w:rsidRPr="00E3581E" w:rsidRDefault="00B157AE" w:rsidP="003F6F1F">
            <w:pPr>
              <w:spacing w:after="0" w:line="240" w:lineRule="auto"/>
              <w:ind w:right="-108"/>
              <w:jc w:val="center"/>
              <w:rPr>
                <w:rFonts w:ascii="PT Astra Serif" w:hAnsi="PT Astra Serif"/>
                <w:sz w:val="18"/>
                <w:szCs w:val="18"/>
              </w:rPr>
            </w:pPr>
            <m:oMathPara>
              <m:oMath>
                <m:f>
                  <m:fPr>
                    <m:ctrlPr>
                      <w:rPr>
                        <w:rFonts w:ascii="Cambria Math" w:hAnsi="PT Astra Serif"/>
                        <w:i/>
                        <w:sz w:val="18"/>
                        <w:szCs w:val="18"/>
                      </w:rPr>
                    </m:ctrlPr>
                  </m:fPr>
                  <m:num>
                    <m:nary>
                      <m:naryPr>
                        <m:chr m:val="∑"/>
                        <m:limLoc m:val="subSup"/>
                        <m:ctrlPr>
                          <w:rPr>
                            <w:rFonts w:ascii="Cambria Math" w:hAnsi="PT Astra Serif"/>
                            <w:i/>
                            <w:sz w:val="18"/>
                            <w:szCs w:val="18"/>
                          </w:rPr>
                        </m:ctrlPr>
                      </m:naryPr>
                      <m:sub>
                        <m:r>
                          <w:rPr>
                            <w:rFonts w:ascii="Cambria Math" w:hAnsi="Cambria Math"/>
                            <w:sz w:val="18"/>
                            <w:szCs w:val="18"/>
                            <w:lang w:val="en-US"/>
                          </w:rPr>
                          <m:t>i</m:t>
                        </m:r>
                        <m:r>
                          <w:rPr>
                            <w:rFonts w:ascii="Cambria Math" w:hAnsi="PT Astra Serif"/>
                            <w:sz w:val="18"/>
                            <w:szCs w:val="18"/>
                            <w:lang w:val="en-US"/>
                          </w:rPr>
                          <m:t>=1</m:t>
                        </m:r>
                      </m:sub>
                      <m:sup>
                        <m:r>
                          <w:rPr>
                            <w:rFonts w:ascii="Cambria Math" w:hAnsi="Cambria Math"/>
                            <w:sz w:val="18"/>
                            <w:szCs w:val="18"/>
                          </w:rPr>
                          <m:t>n</m:t>
                        </m:r>
                      </m:sup>
                      <m:e>
                        <m:r>
                          <w:rPr>
                            <w:rFonts w:ascii="Cambria Math" w:hAnsi="Cambria Math"/>
                            <w:sz w:val="18"/>
                            <w:szCs w:val="18"/>
                          </w:rPr>
                          <m:t>M</m:t>
                        </m:r>
                        <m:r>
                          <w:rPr>
                            <w:rFonts w:ascii="Cambria Math" w:hAnsi="PT Astra Serif"/>
                            <w:sz w:val="18"/>
                            <w:szCs w:val="18"/>
                          </w:rPr>
                          <m:t>п</m:t>
                        </m:r>
                        <m:r>
                          <w:rPr>
                            <w:rFonts w:ascii="Cambria Math" w:hAnsi="Cambria Math"/>
                            <w:sz w:val="18"/>
                            <w:szCs w:val="18"/>
                            <w:lang w:val="en-US"/>
                          </w:rPr>
                          <m:t>i</m:t>
                        </m:r>
                      </m:e>
                    </m:nary>
                  </m:num>
                  <m:den>
                    <m:r>
                      <w:rPr>
                        <w:rFonts w:ascii="Cambria Math" w:hAnsi="Cambria Math"/>
                        <w:sz w:val="18"/>
                        <w:szCs w:val="18"/>
                      </w:rPr>
                      <m:t>n</m:t>
                    </m:r>
                  </m:den>
                </m:f>
              </m:oMath>
            </m:oMathPara>
          </w:p>
        </w:tc>
        <w:tc>
          <w:tcPr>
            <w:tcW w:w="852"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6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03" w:type="dxa"/>
            <w:vMerge/>
            <w:shd w:val="clear" w:color="auto" w:fill="auto"/>
          </w:tcPr>
          <w:p w:rsidR="003F6F1F" w:rsidRPr="00E3581E" w:rsidRDefault="003F6F1F" w:rsidP="003F6F1F">
            <w:pPr>
              <w:spacing w:after="0" w:line="240" w:lineRule="auto"/>
              <w:jc w:val="center"/>
              <w:rPr>
                <w:rFonts w:ascii="PT Astra Serif" w:hAnsi="PT Astra Serif"/>
                <w:b/>
              </w:rPr>
            </w:pPr>
          </w:p>
        </w:tc>
      </w:tr>
      <w:tr w:rsidR="003F6F1F" w:rsidRPr="00E3581E" w:rsidTr="00A62436">
        <w:trPr>
          <w:cantSplit/>
          <w:trHeight w:val="1788"/>
        </w:trPr>
        <w:tc>
          <w:tcPr>
            <w:tcW w:w="1702" w:type="dxa"/>
            <w:vMerge/>
          </w:tcPr>
          <w:p w:rsidR="003F6F1F" w:rsidRPr="00E3581E" w:rsidRDefault="003F6F1F" w:rsidP="003F6F1F">
            <w:pPr>
              <w:spacing w:after="0" w:line="240" w:lineRule="auto"/>
              <w:ind w:right="-110"/>
              <w:jc w:val="center"/>
              <w:rPr>
                <w:rFonts w:ascii="PT Astra Serif" w:hAnsi="PT Astra Serif"/>
                <w:b/>
              </w:rPr>
            </w:pPr>
          </w:p>
        </w:tc>
        <w:tc>
          <w:tcPr>
            <w:tcW w:w="567" w:type="dxa"/>
          </w:tcPr>
          <w:p w:rsidR="003F6F1F" w:rsidRPr="00E3581E" w:rsidRDefault="003F6F1F" w:rsidP="003F6F1F">
            <w:pPr>
              <w:ind w:left="-90" w:right="-117"/>
              <w:jc w:val="center"/>
              <w:rPr>
                <w:rFonts w:ascii="PT Astra Serif" w:hAnsi="PT Astra Serif"/>
                <w:sz w:val="18"/>
                <w:szCs w:val="18"/>
              </w:rPr>
            </w:pPr>
            <w:r w:rsidRPr="00E3581E">
              <w:rPr>
                <w:rFonts w:ascii="PT Astra Serif" w:hAnsi="PT Astra Serif"/>
                <w:sz w:val="18"/>
                <w:szCs w:val="18"/>
              </w:rPr>
              <w:t>План (</w:t>
            </w:r>
            <w:proofErr w:type="spellStart"/>
            <w:r w:rsidRPr="00E3581E">
              <w:rPr>
                <w:rFonts w:ascii="PT Astra Serif" w:hAnsi="PT Astra Serif"/>
                <w:sz w:val="18"/>
                <w:szCs w:val="18"/>
              </w:rPr>
              <w:t>Цп</w:t>
            </w:r>
            <w:proofErr w:type="spellEnd"/>
            <w:r w:rsidRPr="00E3581E">
              <w:rPr>
                <w:rFonts w:ascii="PT Astra Serif" w:hAnsi="PT Astra Serif"/>
                <w:sz w:val="18"/>
                <w:szCs w:val="18"/>
              </w:rPr>
              <w:t>)</w:t>
            </w:r>
          </w:p>
        </w:tc>
        <w:tc>
          <w:tcPr>
            <w:tcW w:w="567" w:type="dxa"/>
          </w:tcPr>
          <w:p w:rsidR="003F6F1F" w:rsidRPr="00E3581E" w:rsidRDefault="003F6F1F" w:rsidP="003F6F1F">
            <w:pPr>
              <w:ind w:left="-99" w:right="-94"/>
              <w:jc w:val="center"/>
              <w:rPr>
                <w:rFonts w:ascii="PT Astra Serif" w:hAnsi="PT Astra Serif"/>
                <w:sz w:val="18"/>
                <w:szCs w:val="18"/>
              </w:rPr>
            </w:pPr>
            <w:r w:rsidRPr="00E3581E">
              <w:rPr>
                <w:rFonts w:ascii="PT Astra Serif" w:hAnsi="PT Astra Serif"/>
                <w:sz w:val="18"/>
                <w:szCs w:val="18"/>
              </w:rPr>
              <w:t>Факт (</w:t>
            </w:r>
            <w:proofErr w:type="spellStart"/>
            <w:r w:rsidRPr="00E3581E">
              <w:rPr>
                <w:rFonts w:ascii="PT Astra Serif" w:hAnsi="PT Astra Serif"/>
                <w:sz w:val="18"/>
                <w:szCs w:val="18"/>
              </w:rPr>
              <w:t>Цф</w:t>
            </w:r>
            <w:proofErr w:type="spellEnd"/>
            <w:r w:rsidRPr="00E3581E">
              <w:rPr>
                <w:rFonts w:ascii="PT Astra Serif" w:hAnsi="PT Astra Serif"/>
                <w:sz w:val="18"/>
                <w:szCs w:val="18"/>
              </w:rPr>
              <w:t>)</w:t>
            </w:r>
          </w:p>
        </w:tc>
        <w:tc>
          <w:tcPr>
            <w:tcW w:w="893" w:type="dxa"/>
            <w:vMerge/>
          </w:tcPr>
          <w:p w:rsidR="003F6F1F" w:rsidRPr="00E3581E" w:rsidRDefault="003F6F1F" w:rsidP="003F6F1F">
            <w:pPr>
              <w:spacing w:after="0" w:line="240" w:lineRule="auto"/>
              <w:jc w:val="center"/>
              <w:rPr>
                <w:rFonts w:ascii="PT Astra Serif" w:hAnsi="PT Astra Serif"/>
                <w:b/>
              </w:rPr>
            </w:pPr>
          </w:p>
        </w:tc>
        <w:tc>
          <w:tcPr>
            <w:tcW w:w="848" w:type="dxa"/>
            <w:vMerge/>
          </w:tcPr>
          <w:p w:rsidR="003F6F1F" w:rsidRPr="00E3581E" w:rsidRDefault="003F6F1F" w:rsidP="003F6F1F">
            <w:pPr>
              <w:spacing w:after="0" w:line="240" w:lineRule="auto"/>
              <w:jc w:val="center"/>
              <w:rPr>
                <w:rFonts w:ascii="PT Astra Serif" w:hAnsi="PT Astra Serif"/>
                <w:b/>
              </w:rPr>
            </w:pPr>
          </w:p>
        </w:tc>
        <w:tc>
          <w:tcPr>
            <w:tcW w:w="713" w:type="dxa"/>
            <w:vMerge/>
          </w:tcPr>
          <w:p w:rsidR="003F6F1F" w:rsidRPr="00E3581E" w:rsidRDefault="003F6F1F" w:rsidP="003F6F1F">
            <w:pPr>
              <w:spacing w:after="0" w:line="240" w:lineRule="auto"/>
              <w:jc w:val="center"/>
              <w:rPr>
                <w:rFonts w:ascii="PT Astra Serif" w:hAnsi="PT Astra Serif"/>
                <w:b/>
              </w:rPr>
            </w:pPr>
          </w:p>
        </w:tc>
        <w:tc>
          <w:tcPr>
            <w:tcW w:w="850" w:type="dxa"/>
            <w:gridSpan w:val="2"/>
            <w:vMerge/>
          </w:tcPr>
          <w:p w:rsidR="003F6F1F" w:rsidRPr="00E3581E" w:rsidRDefault="003F6F1F" w:rsidP="003F6F1F">
            <w:pPr>
              <w:spacing w:after="0" w:line="240" w:lineRule="auto"/>
              <w:jc w:val="center"/>
              <w:rPr>
                <w:rFonts w:ascii="PT Astra Serif" w:hAnsi="PT Astra Serif"/>
                <w:b/>
              </w:rPr>
            </w:pPr>
          </w:p>
        </w:tc>
        <w:tc>
          <w:tcPr>
            <w:tcW w:w="996" w:type="dxa"/>
            <w:shd w:val="clear" w:color="auto" w:fill="auto"/>
          </w:tcPr>
          <w:p w:rsidR="003F6F1F" w:rsidRPr="00E3581E" w:rsidRDefault="00B157AE" w:rsidP="003F6F1F">
            <w:pPr>
              <w:ind w:left="-46"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бюджет</m:t>
                        </m:r>
                        <m:r>
                          <w:rPr>
                            <w:rFonts w:ascii="Cambria Math" w:hAnsi="PT Astra Serif"/>
                            <w:sz w:val="18"/>
                            <w:szCs w:val="18"/>
                          </w:rPr>
                          <m:t>.</m:t>
                        </m:r>
                      </m:e>
                      <m:e>
                        <m:r>
                          <w:rPr>
                            <w:rFonts w:ascii="Cambria Math" w:hAnsi="PT Astra Serif"/>
                            <w:sz w:val="18"/>
                            <w:szCs w:val="18"/>
                          </w:rPr>
                          <m:t>ассигнован</m:t>
                        </m:r>
                        <m:ctrlPr>
                          <w:rPr>
                            <w:rFonts w:ascii="Cambria Math" w:eastAsia="Cambria Math" w:hAnsi="PT Astra Serif" w:cs="Cambria Math"/>
                            <w:i/>
                            <w:sz w:val="18"/>
                            <w:szCs w:val="18"/>
                          </w:rPr>
                        </m:ctrlPr>
                      </m:e>
                      <m:e>
                        <m:r>
                          <w:rPr>
                            <w:rFonts w:ascii="Cambria Math" w:eastAsia="Cambria Math" w:hAnsi="PT Astra Serif" w:cs="Cambria Math"/>
                            <w:sz w:val="18"/>
                            <w:szCs w:val="18"/>
                          </w:rPr>
                          <m:t>предусм</m:t>
                        </m:r>
                        <m:r>
                          <w:rPr>
                            <w:rFonts w:ascii="Cambria Math" w:eastAsia="Cambria Math" w:hAnsi="PT Astra Serif" w:cs="Cambria Math"/>
                            <w:sz w:val="18"/>
                            <w:szCs w:val="18"/>
                          </w:rPr>
                          <m:t>.</m:t>
                        </m:r>
                        <m:r>
                          <w:rPr>
                            <w:rFonts w:ascii="Cambria Math" w:eastAsia="Cambria Math" w:hAnsi="PT Astra Serif" w:cs="Cambria Math"/>
                            <w:sz w:val="18"/>
                            <w:szCs w:val="18"/>
                          </w:rPr>
                          <m:t>в</m:t>
                        </m:r>
                        <m:ctrlPr>
                          <w:rPr>
                            <w:rFonts w:ascii="Cambria Math" w:eastAsia="Cambria Math" w:hAnsi="PT Astra Serif" w:cs="Cambria Math"/>
                            <w:i/>
                            <w:sz w:val="18"/>
                            <w:szCs w:val="18"/>
                          </w:rPr>
                        </m:ctrlPr>
                      </m:e>
                      <m:e>
                        <m:r>
                          <w:rPr>
                            <w:rFonts w:ascii="Cambria Math" w:eastAsia="Cambria Math" w:hAnsi="PT Astra Serif" w:cs="Cambria Math"/>
                            <w:sz w:val="18"/>
                            <w:szCs w:val="18"/>
                          </w:rPr>
                          <m:t>ЗСО</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m:t>
                        </m:r>
                        <m:r>
                          <w:rPr>
                            <w:rFonts w:ascii="Cambria Math" w:eastAsia="Cambria Math" w:hAnsi="PT Astra Serif" w:cs="Cambria Math"/>
                            <w:sz w:val="18"/>
                            <w:szCs w:val="18"/>
                          </w:rPr>
                          <m:t>. 23.12.21)</m:t>
                        </m:r>
                        <m:ctrlPr>
                          <w:rPr>
                            <w:rFonts w:ascii="Cambria Math" w:eastAsia="Cambria Math" w:hAnsi="PT Astra Serif" w:cs="Cambria Math"/>
                            <w:i/>
                            <w:sz w:val="18"/>
                            <w:szCs w:val="18"/>
                          </w:rPr>
                        </m:ctrlPr>
                      </m:e>
                      <m:e/>
                    </m:eqArr>
                  </m:den>
                </m:f>
              </m:oMath>
            </m:oMathPara>
          </w:p>
          <w:p w:rsidR="003F6F1F" w:rsidRPr="00E3581E" w:rsidRDefault="003F6F1F" w:rsidP="003F6F1F">
            <w:pPr>
              <w:ind w:left="-46" w:right="-90"/>
              <w:jc w:val="center"/>
              <w:rPr>
                <w:rFonts w:ascii="PT Astra Serif" w:hAnsi="PT Astra Serif"/>
                <w:sz w:val="18"/>
                <w:szCs w:val="18"/>
              </w:rPr>
            </w:pPr>
          </w:p>
          <w:p w:rsidR="003F6F1F" w:rsidRPr="00E3581E" w:rsidRDefault="003F6F1F" w:rsidP="003F6F1F">
            <w:pPr>
              <w:ind w:left="-46" w:right="-90"/>
              <w:jc w:val="center"/>
              <w:rPr>
                <w:rFonts w:ascii="PT Astra Serif" w:hAnsi="PT Astra Serif"/>
                <w:sz w:val="18"/>
                <w:szCs w:val="18"/>
              </w:rPr>
            </w:pPr>
          </w:p>
        </w:tc>
        <w:tc>
          <w:tcPr>
            <w:tcW w:w="992" w:type="dxa"/>
          </w:tcPr>
          <w:p w:rsidR="003F6F1F" w:rsidRPr="00E3581E" w:rsidRDefault="00B157AE" w:rsidP="003F6F1F">
            <w:pPr>
              <w:ind w:left="-96"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num>
                  <m:den>
                    <m:eqArr>
                      <m:eqArrPr>
                        <m:objDist m:val="on"/>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бюджет</m:t>
                        </m:r>
                        <m:r>
                          <w:rPr>
                            <w:rFonts w:ascii="Cambria Math" w:hAnsi="PT Astra Serif"/>
                            <w:sz w:val="18"/>
                            <w:szCs w:val="18"/>
                          </w:rPr>
                          <m:t>.</m:t>
                        </m:r>
                      </m:e>
                      <m:e>
                        <m:r>
                          <w:rPr>
                            <w:rFonts w:ascii="Cambria Math" w:hAnsi="PT Astra Serif"/>
                            <w:sz w:val="18"/>
                            <w:szCs w:val="18"/>
                          </w:rPr>
                          <m:t>ассигнован</m:t>
                        </m:r>
                        <m:ctrlPr>
                          <w:rPr>
                            <w:rFonts w:ascii="Cambria Math" w:eastAsia="Cambria Math" w:hAnsi="PT Astra Serif" w:cs="Cambria Math"/>
                            <w:i/>
                            <w:sz w:val="18"/>
                            <w:szCs w:val="18"/>
                          </w:rPr>
                        </m:ctrlPr>
                      </m:e>
                      <m:e>
                        <m:r>
                          <w:rPr>
                            <w:rFonts w:ascii="Cambria Math" w:eastAsia="Cambria Math" w:hAnsi="PT Astra Serif" w:cs="Cambria Math"/>
                            <w:sz w:val="18"/>
                            <w:szCs w:val="18"/>
                          </w:rPr>
                          <m:t>предусм</m:t>
                        </m:r>
                        <m:r>
                          <w:rPr>
                            <w:rFonts w:ascii="Cambria Math" w:eastAsia="Cambria Math" w:hAnsi="PT Astra Serif" w:cs="Cambria Math"/>
                            <w:sz w:val="18"/>
                            <w:szCs w:val="18"/>
                          </w:rPr>
                          <m:t>.</m:t>
                        </m:r>
                        <m:r>
                          <w:rPr>
                            <w:rFonts w:ascii="Cambria Math" w:eastAsia="Cambria Math" w:hAnsi="PT Astra Serif" w:cs="Cambria Math"/>
                            <w:sz w:val="18"/>
                            <w:szCs w:val="18"/>
                          </w:rPr>
                          <m:t>в</m:t>
                        </m:r>
                        <m:ctrlPr>
                          <w:rPr>
                            <w:rFonts w:ascii="Cambria Math" w:eastAsia="Cambria Math" w:hAnsi="PT Astra Serif" w:cs="Cambria Math"/>
                            <w:i/>
                            <w:sz w:val="18"/>
                            <w:szCs w:val="18"/>
                          </w:rPr>
                        </m:ctrlPr>
                      </m:e>
                      <m:e>
                        <m:r>
                          <w:rPr>
                            <w:rFonts w:ascii="Cambria Math" w:eastAsia="Cambria Math" w:hAnsi="PT Astra Serif" w:cs="Cambria Math"/>
                            <w:sz w:val="18"/>
                            <w:szCs w:val="18"/>
                          </w:rPr>
                          <m:t>ЗСО</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m:t>
                        </m:r>
                        <m:r>
                          <w:rPr>
                            <w:rFonts w:ascii="Cambria Math" w:eastAsia="Cambria Math" w:hAnsi="PT Astra Serif" w:cs="Cambria Math"/>
                            <w:sz w:val="18"/>
                            <w:szCs w:val="18"/>
                          </w:rPr>
                          <m:t>.23.12.21)</m:t>
                        </m:r>
                        <m:ctrlPr>
                          <w:rPr>
                            <w:rFonts w:ascii="Cambria Math" w:eastAsia="Cambria Math" w:hAnsi="PT Astra Serif" w:cs="Cambria Math"/>
                            <w:i/>
                            <w:sz w:val="18"/>
                            <w:szCs w:val="18"/>
                          </w:rPr>
                        </m:ctrlPr>
                      </m:e>
                      <m:e/>
                    </m:eqArr>
                  </m:den>
                </m:f>
              </m:oMath>
            </m:oMathPara>
          </w:p>
        </w:tc>
        <w:tc>
          <w:tcPr>
            <w:tcW w:w="1134" w:type="dxa"/>
          </w:tcPr>
          <w:p w:rsidR="003F6F1F" w:rsidRPr="00E3581E" w:rsidRDefault="00B157AE" w:rsidP="003F6F1F">
            <w:pPr>
              <w:ind w:left="-70" w:right="-114"/>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расходы</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план</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e>
                      <m:e>
                        <m:r>
                          <w:rPr>
                            <w:rFonts w:ascii="Cambria Math" w:hAnsi="PT Astra Serif"/>
                            <w:sz w:val="18"/>
                            <w:szCs w:val="18"/>
                          </w:rPr>
                          <m:t>предусм</m:t>
                        </m:r>
                        <m:r>
                          <w:rPr>
                            <w:rFonts w:ascii="Cambria Math" w:hAnsi="PT Astra Serif"/>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вдействующ</m:t>
                        </m:r>
                        <m:r>
                          <w:rPr>
                            <w:rFonts w:ascii="Cambria Math" w:eastAsia="Cambria Math" w:hAnsi="PT Astra Serif" w:cs="Cambria Math"/>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редакции</m:t>
                        </m:r>
                        <m:ctrlPr>
                          <w:rPr>
                            <w:rFonts w:ascii="Cambria Math" w:eastAsia="Cambria Math" w:hAnsi="PT Astra Serif" w:cs="Cambria Math"/>
                            <w:i/>
                            <w:sz w:val="18"/>
                            <w:szCs w:val="18"/>
                          </w:rPr>
                        </m:ctrlPr>
                      </m:e>
                      <m:e>
                        <m:r>
                          <w:rPr>
                            <w:rFonts w:ascii="Cambria Math" w:eastAsia="Cambria Math" w:hAnsi="PT Astra Serif" w:cs="Cambria Math"/>
                            <w:sz w:val="18"/>
                            <w:szCs w:val="18"/>
                          </w:rPr>
                          <m:t>ГП</m:t>
                        </m:r>
                        <m:r>
                          <w:rPr>
                            <w:rFonts w:ascii="Cambria Math" w:eastAsia="Cambria Math" w:hAnsi="PT Astra Serif" w:cs="Cambria Math"/>
                            <w:sz w:val="18"/>
                            <w:szCs w:val="18"/>
                          </w:rPr>
                          <m:t>)</m:t>
                        </m:r>
                      </m:e>
                    </m:eqArr>
                  </m:den>
                </m:f>
              </m:oMath>
            </m:oMathPara>
          </w:p>
        </w:tc>
        <w:tc>
          <w:tcPr>
            <w:tcW w:w="1134" w:type="dxa"/>
          </w:tcPr>
          <w:p w:rsidR="003F6F1F" w:rsidRPr="00E3581E" w:rsidRDefault="00B157AE" w:rsidP="003F6F1F">
            <w:pPr>
              <w:ind w:left="-108"/>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r>
                      <w:rPr>
                        <w:rFonts w:ascii="Cambria Math" w:hAnsi="PT Astra Serif"/>
                        <w:sz w:val="18"/>
                        <w:szCs w:val="18"/>
                      </w:rPr>
                      <m:t xml:space="preserve"> (</m:t>
                    </m:r>
                    <m:r>
                      <w:rPr>
                        <w:rFonts w:ascii="Cambria Math" w:hAnsi="PT Astra Serif"/>
                        <w:sz w:val="18"/>
                        <w:szCs w:val="18"/>
                      </w:rPr>
                      <m:t>факт</m:t>
                    </m:r>
                    <m:r>
                      <w:rPr>
                        <w:rFonts w:ascii="Cambria Math" w:hAnsi="PT Astra Serif"/>
                        <w:sz w:val="18"/>
                        <w:szCs w:val="18"/>
                      </w:rPr>
                      <m:t>.</m:t>
                    </m:r>
                    <m:r>
                      <w:rPr>
                        <w:rFonts w:ascii="Cambria Math" w:hAnsi="PT Astra Serif"/>
                        <w:sz w:val="18"/>
                        <w:szCs w:val="18"/>
                      </w:rPr>
                      <m:t>расходы</m:t>
                    </m:r>
                    <m:r>
                      <w:rPr>
                        <w:rFonts w:ascii="Cambria Math" w:hAnsi="PT Astra Serif"/>
                        <w:sz w:val="18"/>
                        <w:szCs w:val="18"/>
                      </w:rPr>
                      <m:t>)</m:t>
                    </m:r>
                  </m:num>
                  <m:den>
                    <m:eqArr>
                      <m:eqArrPr>
                        <m:ctrlPr>
                          <w:rPr>
                            <w:rFonts w:ascii="Cambria Math" w:hAnsi="PT Astra Serif"/>
                            <w:i/>
                            <w:sz w:val="18"/>
                            <w:szCs w:val="18"/>
                          </w:rPr>
                        </m:ctrlPr>
                      </m:eqArrPr>
                      <m:e>
                        <m:r>
                          <w:rPr>
                            <w:rFonts w:ascii="Cambria Math" w:hAnsi="PT Astra Serif"/>
                            <w:sz w:val="18"/>
                            <w:szCs w:val="18"/>
                          </w:rPr>
                          <m:t>Рп</m:t>
                        </m:r>
                        <m:r>
                          <w:rPr>
                            <w:rFonts w:ascii="Cambria Math" w:hAnsi="PT Astra Serif"/>
                            <w:sz w:val="18"/>
                            <w:szCs w:val="18"/>
                          </w:rPr>
                          <m:t xml:space="preserve"> (</m:t>
                        </m:r>
                        <m:r>
                          <w:rPr>
                            <w:rFonts w:ascii="Cambria Math" w:hAnsi="PT Astra Serif"/>
                            <w:sz w:val="18"/>
                            <w:szCs w:val="18"/>
                          </w:rPr>
                          <m:t>план</m:t>
                        </m:r>
                        <m:r>
                          <w:rPr>
                            <w:rFonts w:ascii="Cambria Math" w:hAnsi="PT Astra Serif"/>
                            <w:sz w:val="18"/>
                            <w:szCs w:val="18"/>
                          </w:rPr>
                          <m:t>.</m:t>
                        </m:r>
                        <m:r>
                          <w:rPr>
                            <w:rFonts w:ascii="Cambria Math" w:hAnsi="PT Astra Serif"/>
                            <w:sz w:val="18"/>
                            <w:szCs w:val="18"/>
                          </w:rPr>
                          <m:t>расх</m:t>
                        </m:r>
                        <m:r>
                          <w:rPr>
                            <w:rFonts w:ascii="Cambria Math" w:hAnsi="PT Astra Serif"/>
                            <w:sz w:val="18"/>
                            <w:szCs w:val="18"/>
                          </w:rPr>
                          <m:t>.</m:t>
                        </m:r>
                      </m:e>
                      <m:e>
                        <m:r>
                          <w:rPr>
                            <w:rFonts w:ascii="Cambria Math" w:hAnsi="PT Astra Serif"/>
                            <w:sz w:val="18"/>
                            <w:szCs w:val="18"/>
                          </w:rPr>
                          <m:t>предусм</m:t>
                        </m:r>
                        <m:r>
                          <w:rPr>
                            <w:rFonts w:ascii="Cambria Math" w:hAnsi="PT Astra Serif"/>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вдействующ</m:t>
                        </m:r>
                        <m:r>
                          <w:rPr>
                            <w:rFonts w:ascii="Cambria Math" w:eastAsia="Cambria Math" w:hAnsi="PT Astra Serif" w:cs="Cambria Math"/>
                            <w:sz w:val="18"/>
                            <w:szCs w:val="18"/>
                          </w:rPr>
                          <m:t>.</m:t>
                        </m:r>
                        <m:ctrlPr>
                          <w:rPr>
                            <w:rFonts w:ascii="Cambria Math" w:eastAsia="Cambria Math" w:hAnsi="PT Astra Serif" w:cs="Cambria Math"/>
                            <w:i/>
                            <w:sz w:val="18"/>
                            <w:szCs w:val="18"/>
                          </w:rPr>
                        </m:ctrlPr>
                      </m:e>
                      <m:e>
                        <m:r>
                          <w:rPr>
                            <w:rFonts w:ascii="Cambria Math" w:eastAsia="Cambria Math" w:hAnsi="PT Astra Serif" w:cs="Cambria Math"/>
                            <w:sz w:val="18"/>
                            <w:szCs w:val="18"/>
                          </w:rPr>
                          <m:t>редакции</m:t>
                        </m:r>
                        <m:ctrlPr>
                          <w:rPr>
                            <w:rFonts w:ascii="Cambria Math" w:eastAsia="Cambria Math" w:hAnsi="PT Astra Serif" w:cs="Cambria Math"/>
                            <w:i/>
                            <w:sz w:val="18"/>
                            <w:szCs w:val="18"/>
                          </w:rPr>
                        </m:ctrlPr>
                      </m:e>
                      <m:e>
                        <m:r>
                          <w:rPr>
                            <w:rFonts w:ascii="Cambria Math" w:eastAsia="Cambria Math" w:hAnsi="PT Astra Serif" w:cs="Cambria Math"/>
                            <w:sz w:val="18"/>
                            <w:szCs w:val="18"/>
                          </w:rPr>
                          <m:t>ГП</m:t>
                        </m:r>
                        <m:r>
                          <w:rPr>
                            <w:rFonts w:ascii="Cambria Math" w:eastAsia="Cambria Math" w:hAnsi="PT Astra Serif" w:cs="Cambria Math"/>
                            <w:sz w:val="18"/>
                            <w:szCs w:val="18"/>
                          </w:rPr>
                          <m:t>)</m:t>
                        </m:r>
                      </m:e>
                    </m:eqArr>
                  </m:den>
                </m:f>
              </m:oMath>
            </m:oMathPara>
          </w:p>
        </w:tc>
        <w:tc>
          <w:tcPr>
            <w:tcW w:w="945" w:type="dxa"/>
            <w:gridSpan w:val="2"/>
          </w:tcPr>
          <w:p w:rsidR="003F6F1F" w:rsidRPr="00E3581E" w:rsidRDefault="00B157AE" w:rsidP="003F6F1F">
            <w:pPr>
              <w:ind w:left="-110" w:right="-90"/>
              <w:jc w:val="center"/>
              <w:rPr>
                <w:rFonts w:ascii="PT Astra Serif" w:hAnsi="PT Astra Serif"/>
                <w:sz w:val="18"/>
                <w:szCs w:val="18"/>
              </w:rPr>
            </w:pPr>
            <m:oMathPara>
              <m:oMath>
                <m:f>
                  <m:fPr>
                    <m:ctrlPr>
                      <w:rPr>
                        <w:rFonts w:ascii="Cambria Math" w:hAnsi="PT Astra Serif"/>
                        <w:i/>
                        <w:sz w:val="18"/>
                        <w:szCs w:val="18"/>
                      </w:rPr>
                    </m:ctrlPr>
                  </m:fPr>
                  <m:num>
                    <m:r>
                      <w:rPr>
                        <w:rFonts w:ascii="Cambria Math" w:hAnsi="PT Astra Serif"/>
                        <w:sz w:val="18"/>
                        <w:szCs w:val="18"/>
                      </w:rPr>
                      <m:t>Рф</m:t>
                    </m:r>
                  </m:num>
                  <m:den>
                    <m:eqArr>
                      <m:eqArrPr>
                        <m:ctrlPr>
                          <w:rPr>
                            <w:rFonts w:ascii="Cambria Math" w:hAnsi="PT Astra Serif"/>
                            <w:i/>
                            <w:sz w:val="18"/>
                            <w:szCs w:val="18"/>
                          </w:rPr>
                        </m:ctrlPr>
                      </m:eqArrPr>
                      <m:e>
                        <m:r>
                          <w:rPr>
                            <w:rFonts w:ascii="Cambria Math" w:hAnsi="PT Astra Serif"/>
                            <w:sz w:val="18"/>
                            <w:szCs w:val="18"/>
                          </w:rPr>
                          <m:t>Рп</m:t>
                        </m: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ctrlPr>
                          <w:rPr>
                            <w:rFonts w:ascii="Cambria Math" w:eastAsia="Cambria Math" w:hAnsi="PT Astra Serif" w:cs="Cambria Math"/>
                            <w:i/>
                            <w:sz w:val="18"/>
                            <w:szCs w:val="18"/>
                          </w:rPr>
                        </m:ctrlPr>
                      </m:e>
                      <m:e/>
                    </m:eqArr>
                  </m:den>
                </m:f>
              </m:oMath>
            </m:oMathPara>
          </w:p>
        </w:tc>
        <w:tc>
          <w:tcPr>
            <w:tcW w:w="117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869"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851" w:type="dxa"/>
            <w:vMerge/>
            <w:shd w:val="clear" w:color="auto" w:fill="auto"/>
          </w:tcPr>
          <w:p w:rsidR="003F6F1F" w:rsidRPr="00E3581E" w:rsidRDefault="003F6F1F" w:rsidP="003F6F1F">
            <w:pPr>
              <w:spacing w:after="0" w:line="240" w:lineRule="auto"/>
              <w:ind w:left="-61" w:right="-58"/>
              <w:jc w:val="center"/>
              <w:rPr>
                <w:rFonts w:ascii="PT Astra Serif" w:hAnsi="PT Astra Serif"/>
                <w:b/>
              </w:rPr>
            </w:pPr>
          </w:p>
        </w:tc>
        <w:tc>
          <w:tcPr>
            <w:tcW w:w="852"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67" w:type="dxa"/>
            <w:vMerge/>
            <w:shd w:val="clear" w:color="auto" w:fill="auto"/>
          </w:tcPr>
          <w:p w:rsidR="003F6F1F" w:rsidRPr="00E3581E" w:rsidRDefault="003F6F1F" w:rsidP="003F6F1F">
            <w:pPr>
              <w:spacing w:after="0" w:line="240" w:lineRule="auto"/>
              <w:jc w:val="center"/>
              <w:rPr>
                <w:rFonts w:ascii="PT Astra Serif" w:hAnsi="PT Astra Serif"/>
                <w:b/>
              </w:rPr>
            </w:pPr>
          </w:p>
        </w:tc>
        <w:tc>
          <w:tcPr>
            <w:tcW w:w="503" w:type="dxa"/>
            <w:vMerge/>
            <w:shd w:val="clear" w:color="auto" w:fill="auto"/>
          </w:tcPr>
          <w:p w:rsidR="003F6F1F" w:rsidRPr="00E3581E" w:rsidRDefault="003F6F1F" w:rsidP="003F6F1F">
            <w:pPr>
              <w:spacing w:after="0" w:line="240" w:lineRule="auto"/>
              <w:jc w:val="center"/>
              <w:rPr>
                <w:rFonts w:ascii="PT Astra Serif" w:hAnsi="PT Astra Serif"/>
                <w:b/>
              </w:rPr>
            </w:pPr>
          </w:p>
        </w:tc>
      </w:tr>
      <w:tr w:rsidR="003F6F1F" w:rsidRPr="00E3581E" w:rsidTr="00A62436">
        <w:trPr>
          <w:cantSplit/>
          <w:trHeight w:val="202"/>
        </w:trPr>
        <w:tc>
          <w:tcPr>
            <w:tcW w:w="1702" w:type="dxa"/>
            <w:vAlign w:val="center"/>
          </w:tcPr>
          <w:p w:rsidR="003F6F1F" w:rsidRPr="00E3581E" w:rsidRDefault="003F6F1F" w:rsidP="003F6F1F">
            <w:pPr>
              <w:spacing w:after="0" w:line="240" w:lineRule="auto"/>
              <w:ind w:right="-110"/>
              <w:jc w:val="center"/>
              <w:rPr>
                <w:rFonts w:ascii="PT Astra Serif" w:hAnsi="PT Astra Serif"/>
                <w:b/>
                <w:sz w:val="20"/>
                <w:szCs w:val="20"/>
              </w:rPr>
            </w:pPr>
            <w:r w:rsidRPr="00E3581E">
              <w:rPr>
                <w:rFonts w:ascii="PT Astra Serif" w:hAnsi="PT Astra Serif"/>
                <w:b/>
                <w:sz w:val="20"/>
                <w:szCs w:val="20"/>
              </w:rPr>
              <w:t>1</w:t>
            </w:r>
          </w:p>
        </w:tc>
        <w:tc>
          <w:tcPr>
            <w:tcW w:w="567" w:type="dxa"/>
            <w:vAlign w:val="center"/>
          </w:tcPr>
          <w:p w:rsidR="003F6F1F" w:rsidRPr="00E3581E" w:rsidRDefault="003F6F1F" w:rsidP="003F6F1F">
            <w:pPr>
              <w:spacing w:after="0" w:line="240" w:lineRule="auto"/>
              <w:ind w:left="-90" w:right="-117"/>
              <w:jc w:val="center"/>
              <w:rPr>
                <w:rFonts w:ascii="PT Astra Serif" w:hAnsi="PT Astra Serif"/>
                <w:b/>
                <w:sz w:val="20"/>
                <w:szCs w:val="20"/>
              </w:rPr>
            </w:pPr>
            <w:r w:rsidRPr="00E3581E">
              <w:rPr>
                <w:rFonts w:ascii="PT Astra Serif" w:hAnsi="PT Astra Serif"/>
                <w:b/>
                <w:sz w:val="20"/>
                <w:szCs w:val="20"/>
              </w:rPr>
              <w:t>2</w:t>
            </w:r>
          </w:p>
        </w:tc>
        <w:tc>
          <w:tcPr>
            <w:tcW w:w="567" w:type="dxa"/>
            <w:vAlign w:val="center"/>
          </w:tcPr>
          <w:p w:rsidR="003F6F1F" w:rsidRPr="00E3581E" w:rsidRDefault="003F6F1F" w:rsidP="003F6F1F">
            <w:pPr>
              <w:spacing w:after="0" w:line="240" w:lineRule="auto"/>
              <w:ind w:left="-99" w:right="-94"/>
              <w:jc w:val="center"/>
              <w:rPr>
                <w:rFonts w:ascii="PT Astra Serif" w:hAnsi="PT Astra Serif"/>
                <w:b/>
                <w:sz w:val="20"/>
                <w:szCs w:val="20"/>
              </w:rPr>
            </w:pPr>
            <w:r w:rsidRPr="00E3581E">
              <w:rPr>
                <w:rFonts w:ascii="PT Astra Serif" w:hAnsi="PT Astra Serif"/>
                <w:b/>
                <w:sz w:val="20"/>
                <w:szCs w:val="20"/>
              </w:rPr>
              <w:t>3</w:t>
            </w:r>
          </w:p>
        </w:tc>
        <w:tc>
          <w:tcPr>
            <w:tcW w:w="893"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4</w:t>
            </w:r>
          </w:p>
        </w:tc>
        <w:tc>
          <w:tcPr>
            <w:tcW w:w="848"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5</w:t>
            </w:r>
          </w:p>
        </w:tc>
        <w:tc>
          <w:tcPr>
            <w:tcW w:w="713"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6</w:t>
            </w:r>
          </w:p>
        </w:tc>
        <w:tc>
          <w:tcPr>
            <w:tcW w:w="850" w:type="dxa"/>
            <w:gridSpan w:val="2"/>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7</w:t>
            </w:r>
          </w:p>
        </w:tc>
        <w:tc>
          <w:tcPr>
            <w:tcW w:w="996" w:type="dxa"/>
            <w:shd w:val="clear" w:color="auto" w:fill="auto"/>
            <w:vAlign w:val="center"/>
          </w:tcPr>
          <w:p w:rsidR="003F6F1F" w:rsidRPr="00E3581E" w:rsidRDefault="003F6F1F" w:rsidP="003F6F1F">
            <w:pPr>
              <w:spacing w:after="0" w:line="240" w:lineRule="auto"/>
              <w:ind w:right="-90"/>
              <w:jc w:val="center"/>
              <w:rPr>
                <w:rFonts w:ascii="PT Astra Serif" w:hAnsi="PT Astra Serif"/>
                <w:b/>
                <w:sz w:val="20"/>
                <w:szCs w:val="20"/>
              </w:rPr>
            </w:pPr>
            <w:r w:rsidRPr="00E3581E">
              <w:rPr>
                <w:rFonts w:ascii="PT Astra Serif" w:hAnsi="PT Astra Serif"/>
                <w:b/>
                <w:sz w:val="20"/>
                <w:szCs w:val="20"/>
              </w:rPr>
              <w:t>8</w:t>
            </w:r>
          </w:p>
        </w:tc>
        <w:tc>
          <w:tcPr>
            <w:tcW w:w="992"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9</w:t>
            </w:r>
          </w:p>
        </w:tc>
        <w:tc>
          <w:tcPr>
            <w:tcW w:w="1134"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10</w:t>
            </w:r>
          </w:p>
        </w:tc>
        <w:tc>
          <w:tcPr>
            <w:tcW w:w="1134" w:type="dxa"/>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11</w:t>
            </w:r>
          </w:p>
        </w:tc>
        <w:tc>
          <w:tcPr>
            <w:tcW w:w="945" w:type="dxa"/>
            <w:gridSpan w:val="2"/>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12</w:t>
            </w:r>
          </w:p>
        </w:tc>
        <w:tc>
          <w:tcPr>
            <w:tcW w:w="1177"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13</w:t>
            </w:r>
          </w:p>
        </w:tc>
        <w:tc>
          <w:tcPr>
            <w:tcW w:w="869"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14</w:t>
            </w:r>
          </w:p>
        </w:tc>
        <w:tc>
          <w:tcPr>
            <w:tcW w:w="851" w:type="dxa"/>
            <w:shd w:val="clear" w:color="auto" w:fill="auto"/>
            <w:vAlign w:val="center"/>
          </w:tcPr>
          <w:p w:rsidR="003F6F1F" w:rsidRPr="00E3581E" w:rsidRDefault="003F6F1F" w:rsidP="003F6F1F">
            <w:pPr>
              <w:spacing w:after="0" w:line="240" w:lineRule="auto"/>
              <w:ind w:left="-61" w:right="-58"/>
              <w:jc w:val="center"/>
              <w:rPr>
                <w:rFonts w:ascii="PT Astra Serif" w:hAnsi="PT Astra Serif"/>
                <w:b/>
                <w:sz w:val="20"/>
                <w:szCs w:val="20"/>
              </w:rPr>
            </w:pPr>
            <w:r w:rsidRPr="00E3581E">
              <w:rPr>
                <w:rFonts w:ascii="PT Astra Serif" w:hAnsi="PT Astra Serif"/>
                <w:b/>
                <w:sz w:val="20"/>
                <w:szCs w:val="20"/>
              </w:rPr>
              <w:t>15</w:t>
            </w:r>
          </w:p>
        </w:tc>
        <w:tc>
          <w:tcPr>
            <w:tcW w:w="852"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16</w:t>
            </w:r>
          </w:p>
        </w:tc>
        <w:tc>
          <w:tcPr>
            <w:tcW w:w="567"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17</w:t>
            </w:r>
          </w:p>
        </w:tc>
        <w:tc>
          <w:tcPr>
            <w:tcW w:w="503" w:type="dxa"/>
            <w:shd w:val="clear" w:color="auto" w:fill="auto"/>
            <w:vAlign w:val="center"/>
          </w:tcPr>
          <w:p w:rsidR="003F6F1F" w:rsidRPr="00E3581E" w:rsidRDefault="003F6F1F" w:rsidP="003F6F1F">
            <w:pPr>
              <w:spacing w:after="0" w:line="240" w:lineRule="auto"/>
              <w:jc w:val="center"/>
              <w:rPr>
                <w:rFonts w:ascii="PT Astra Serif" w:hAnsi="PT Astra Serif"/>
                <w:b/>
                <w:sz w:val="20"/>
                <w:szCs w:val="20"/>
              </w:rPr>
            </w:pPr>
            <w:r w:rsidRPr="00E3581E">
              <w:rPr>
                <w:rFonts w:ascii="PT Astra Serif" w:hAnsi="PT Astra Serif"/>
                <w:b/>
                <w:sz w:val="20"/>
                <w:szCs w:val="20"/>
              </w:rPr>
              <w:t>18</w:t>
            </w:r>
          </w:p>
        </w:tc>
      </w:tr>
      <w:tr w:rsidR="003F6F1F" w:rsidRPr="00E3581E" w:rsidTr="00A62436">
        <w:trPr>
          <w:cantSplit/>
          <w:trHeight w:val="137"/>
        </w:trPr>
        <w:tc>
          <w:tcPr>
            <w:tcW w:w="16160" w:type="dxa"/>
            <w:gridSpan w:val="20"/>
          </w:tcPr>
          <w:p w:rsidR="003F6F1F" w:rsidRPr="00E3581E" w:rsidRDefault="003F6F1F" w:rsidP="003F6F1F">
            <w:pPr>
              <w:spacing w:after="0" w:line="240" w:lineRule="auto"/>
              <w:ind w:right="-110"/>
              <w:jc w:val="center"/>
              <w:rPr>
                <w:rFonts w:ascii="PT Astra Serif" w:hAnsi="PT Astra Serif"/>
                <w:b/>
              </w:rPr>
            </w:pPr>
            <w:r w:rsidRPr="00E3581E">
              <w:rPr>
                <w:rFonts w:ascii="PT Astra Serif" w:hAnsi="PT Astra Serif"/>
                <w:b/>
              </w:rPr>
              <w:t xml:space="preserve">Государственная программа </w:t>
            </w:r>
          </w:p>
        </w:tc>
      </w:tr>
      <w:tr w:rsidR="003F6F1F" w:rsidRPr="00E3581E" w:rsidTr="00A62436">
        <w:trPr>
          <w:cantSplit/>
          <w:trHeight w:val="329"/>
        </w:trPr>
        <w:tc>
          <w:tcPr>
            <w:tcW w:w="16160" w:type="dxa"/>
            <w:gridSpan w:val="20"/>
          </w:tcPr>
          <w:p w:rsidR="003F6F1F" w:rsidRPr="00E3581E" w:rsidRDefault="00103362" w:rsidP="003F6F1F">
            <w:pPr>
              <w:spacing w:after="0" w:line="240" w:lineRule="auto"/>
              <w:jc w:val="center"/>
              <w:rPr>
                <w:rFonts w:ascii="PT Astra Serif" w:hAnsi="PT Astra Serif"/>
              </w:rPr>
            </w:pPr>
            <w:r w:rsidRPr="00E3581E">
              <w:rPr>
                <w:rFonts w:ascii="PT Astra Serif" w:hAnsi="PT Astra Serif"/>
              </w:rPr>
              <w:t>Показатели, обеспечивающие реализацию государственной программы</w:t>
            </w: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color w:val="000000" w:themeColor="text1"/>
                <w:sz w:val="20"/>
                <w:szCs w:val="20"/>
              </w:rPr>
              <w:lastRenderedPageBreak/>
              <w:t>Целевой показатель 1</w:t>
            </w:r>
          </w:p>
          <w:p w:rsidR="008A5811" w:rsidRPr="006E6F1B" w:rsidRDefault="008A5811"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color w:val="000000" w:themeColor="text1"/>
                <w:sz w:val="20"/>
                <w:szCs w:val="20"/>
              </w:rPr>
              <w:t>Доля населения области, систематически занимающегося физической культурой               и спортом, в общей численности населения области в возрасте с 3 до 79 лет» (ежегодно)</w:t>
            </w:r>
          </w:p>
        </w:tc>
        <w:tc>
          <w:tcPr>
            <w:tcW w:w="567" w:type="dxa"/>
          </w:tcPr>
          <w:p w:rsidR="003F6F1F" w:rsidRPr="00E3581E" w:rsidRDefault="003F6F1F"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49,1</w:t>
            </w:r>
          </w:p>
        </w:tc>
        <w:tc>
          <w:tcPr>
            <w:tcW w:w="567" w:type="dxa"/>
          </w:tcPr>
          <w:p w:rsidR="003F6F1F" w:rsidRPr="00E3581E" w:rsidRDefault="003F6F1F"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52,8</w:t>
            </w:r>
          </w:p>
        </w:tc>
        <w:tc>
          <w:tcPr>
            <w:tcW w:w="893" w:type="dxa"/>
          </w:tcPr>
          <w:p w:rsidR="003F6F1F" w:rsidRPr="00E3581E" w:rsidRDefault="003F6F1F"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color w:val="000000" w:themeColor="text1"/>
                <w:sz w:val="20"/>
                <w:szCs w:val="20"/>
              </w:rPr>
              <w:t>Целевой показатель 2</w:t>
            </w:r>
          </w:p>
          <w:p w:rsidR="003F6F1F" w:rsidRPr="006E6F1B" w:rsidRDefault="003F6F1F"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sz w:val="20"/>
                <w:szCs w:val="20"/>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567" w:type="dxa"/>
          </w:tcPr>
          <w:p w:rsidR="003F6F1F" w:rsidRPr="00E3581E" w:rsidRDefault="003F6F1F" w:rsidP="006E6F1B">
            <w:pPr>
              <w:spacing w:after="0"/>
              <w:rPr>
                <w:rFonts w:ascii="PT Astra Serif" w:hAnsi="PT Astra Serif"/>
              </w:rPr>
            </w:pPr>
            <w:r w:rsidRPr="00E3581E">
              <w:rPr>
                <w:rFonts w:ascii="PT Astra Serif" w:hAnsi="PT Astra Serif"/>
              </w:rPr>
              <w:t>63</w:t>
            </w:r>
          </w:p>
        </w:tc>
        <w:tc>
          <w:tcPr>
            <w:tcW w:w="567" w:type="dxa"/>
          </w:tcPr>
          <w:p w:rsidR="003F6F1F" w:rsidRPr="00E3581E" w:rsidRDefault="003F6F1F" w:rsidP="006E6F1B">
            <w:pPr>
              <w:spacing w:after="0"/>
              <w:rPr>
                <w:rFonts w:ascii="PT Astra Serif" w:hAnsi="PT Astra Serif"/>
              </w:rPr>
            </w:pPr>
            <w:r w:rsidRPr="00E3581E">
              <w:rPr>
                <w:rFonts w:ascii="PT Astra Serif" w:hAnsi="PT Astra Serif"/>
              </w:rPr>
              <w:t>66,23</w:t>
            </w:r>
          </w:p>
        </w:tc>
        <w:tc>
          <w:tcPr>
            <w:tcW w:w="893" w:type="dxa"/>
          </w:tcPr>
          <w:p w:rsidR="003F6F1F" w:rsidRPr="00E3581E" w:rsidRDefault="003F6F1F" w:rsidP="006E6F1B">
            <w:pPr>
              <w:spacing w:after="0"/>
              <w:rPr>
                <w:rFonts w:ascii="PT Astra Serif" w:hAnsi="PT Astra Serif"/>
              </w:rPr>
            </w:pPr>
            <w:r w:rsidRPr="00E3581E">
              <w:rPr>
                <w:rFonts w:ascii="PT Astra Serif" w:hAnsi="PT Astra Serif"/>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747ACE" w:rsidRPr="00E3581E" w:rsidTr="00A62436">
        <w:trPr>
          <w:cantSplit/>
          <w:trHeight w:val="253"/>
        </w:trPr>
        <w:tc>
          <w:tcPr>
            <w:tcW w:w="1702" w:type="dxa"/>
          </w:tcPr>
          <w:p w:rsidR="00747ACE" w:rsidRPr="00747ACE" w:rsidRDefault="00747ACE" w:rsidP="006E6F1B">
            <w:pPr>
              <w:spacing w:after="0" w:line="240" w:lineRule="auto"/>
              <w:rPr>
                <w:rFonts w:ascii="PT Astra Serif" w:hAnsi="PT Astra Serif"/>
                <w:sz w:val="20"/>
                <w:szCs w:val="20"/>
              </w:rPr>
            </w:pPr>
            <w:r w:rsidRPr="00747ACE">
              <w:rPr>
                <w:rFonts w:ascii="PT Astra Serif" w:hAnsi="PT Astra Serif"/>
                <w:sz w:val="20"/>
                <w:szCs w:val="20"/>
              </w:rPr>
              <w:t xml:space="preserve">Целевой показатель 7 </w:t>
            </w:r>
          </w:p>
          <w:p w:rsidR="00747ACE" w:rsidRPr="00747ACE" w:rsidRDefault="00747ACE" w:rsidP="006E6F1B">
            <w:pPr>
              <w:spacing w:after="0" w:line="240" w:lineRule="auto"/>
              <w:rPr>
                <w:rFonts w:ascii="PT Astra Serif" w:hAnsi="PT Astra Serif"/>
                <w:sz w:val="20"/>
                <w:szCs w:val="20"/>
              </w:rPr>
            </w:pPr>
          </w:p>
          <w:p w:rsidR="00747ACE" w:rsidRPr="00747ACE" w:rsidRDefault="00747ACE" w:rsidP="006E6F1B">
            <w:pPr>
              <w:spacing w:after="0" w:line="240" w:lineRule="auto"/>
              <w:contextualSpacing/>
              <w:rPr>
                <w:rFonts w:ascii="PT Astra Serif" w:hAnsi="PT Astra Serif"/>
                <w:color w:val="000000" w:themeColor="text1"/>
                <w:sz w:val="20"/>
                <w:szCs w:val="20"/>
              </w:rPr>
            </w:pPr>
            <w:r w:rsidRPr="00747ACE">
              <w:rPr>
                <w:rFonts w:ascii="PT Astra Serif" w:hAnsi="PT Astra Serif"/>
                <w:color w:val="000000" w:themeColor="text1"/>
                <w:sz w:val="20"/>
                <w:szCs w:val="20"/>
              </w:rPr>
              <w:t>Численность лиц, размещенных в коллективных средствах размещения по отношению в 2012 году</w:t>
            </w:r>
          </w:p>
        </w:tc>
        <w:tc>
          <w:tcPr>
            <w:tcW w:w="567" w:type="dxa"/>
          </w:tcPr>
          <w:p w:rsidR="00747ACE" w:rsidRPr="00747ACE" w:rsidRDefault="00747ACE" w:rsidP="00747ACE">
            <w:pPr>
              <w:spacing w:after="0"/>
              <w:rPr>
                <w:rFonts w:ascii="PT Astra Serif" w:hAnsi="PT Astra Serif"/>
              </w:rPr>
            </w:pPr>
            <w:r w:rsidRPr="00747ACE">
              <w:rPr>
                <w:rFonts w:ascii="PT Astra Serif" w:hAnsi="PT Astra Serif"/>
              </w:rPr>
              <w:t>132</w:t>
            </w:r>
          </w:p>
        </w:tc>
        <w:tc>
          <w:tcPr>
            <w:tcW w:w="567" w:type="dxa"/>
          </w:tcPr>
          <w:p w:rsidR="00747ACE" w:rsidRPr="00747ACE" w:rsidRDefault="00747ACE" w:rsidP="00747ACE">
            <w:pPr>
              <w:spacing w:after="0"/>
              <w:rPr>
                <w:rFonts w:ascii="PT Astra Serif" w:hAnsi="PT Astra Serif"/>
              </w:rPr>
            </w:pPr>
            <w:r w:rsidRPr="00747ACE">
              <w:rPr>
                <w:rFonts w:ascii="PT Astra Serif" w:hAnsi="PT Astra Serif"/>
              </w:rPr>
              <w:t>132</w:t>
            </w:r>
          </w:p>
        </w:tc>
        <w:tc>
          <w:tcPr>
            <w:tcW w:w="893" w:type="dxa"/>
          </w:tcPr>
          <w:p w:rsidR="00747ACE" w:rsidRPr="00747ACE" w:rsidRDefault="00747ACE" w:rsidP="00747ACE">
            <w:pPr>
              <w:spacing w:after="0"/>
              <w:rPr>
                <w:rFonts w:ascii="PT Astra Serif" w:hAnsi="PT Astra Serif"/>
              </w:rPr>
            </w:pPr>
            <w:r w:rsidRPr="00747ACE">
              <w:rPr>
                <w:rFonts w:ascii="PT Astra Serif" w:hAnsi="PT Astra Serif"/>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06" w:type="dxa"/>
          </w:tcPr>
          <w:p w:rsidR="00747ACE" w:rsidRPr="00E3581E" w:rsidRDefault="00747ACE" w:rsidP="006E6F1B">
            <w:pPr>
              <w:spacing w:after="0" w:line="240" w:lineRule="auto"/>
              <w:jc w:val="center"/>
              <w:rPr>
                <w:rFonts w:ascii="PT Astra Serif" w:hAnsi="PT Astra Serif"/>
                <w:sz w:val="20"/>
                <w:szCs w:val="20"/>
              </w:rPr>
            </w:pPr>
          </w:p>
        </w:tc>
        <w:tc>
          <w:tcPr>
            <w:tcW w:w="1040" w:type="dxa"/>
            <w:gridSpan w:val="2"/>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3737C9" w:rsidRDefault="003F6F1F" w:rsidP="006E6F1B">
            <w:pPr>
              <w:spacing w:after="0" w:line="240" w:lineRule="auto"/>
              <w:rPr>
                <w:rFonts w:ascii="PT Astra Serif" w:hAnsi="PT Astra Serif"/>
                <w:sz w:val="20"/>
                <w:szCs w:val="20"/>
              </w:rPr>
            </w:pPr>
            <w:r w:rsidRPr="003737C9">
              <w:rPr>
                <w:rFonts w:ascii="PT Astra Serif" w:hAnsi="PT Astra Serif"/>
                <w:sz w:val="20"/>
                <w:szCs w:val="20"/>
              </w:rPr>
              <w:lastRenderedPageBreak/>
              <w:t>Целевой показатель 8</w:t>
            </w:r>
          </w:p>
          <w:p w:rsidR="008A5811" w:rsidRPr="003737C9" w:rsidRDefault="008A5811" w:rsidP="006E6F1B">
            <w:pPr>
              <w:spacing w:after="0" w:line="240" w:lineRule="auto"/>
              <w:rPr>
                <w:rFonts w:ascii="PT Astra Serif" w:hAnsi="PT Astra Serif"/>
                <w:sz w:val="20"/>
                <w:szCs w:val="20"/>
              </w:rPr>
            </w:pPr>
          </w:p>
          <w:p w:rsidR="003F6F1F" w:rsidRPr="003737C9" w:rsidRDefault="003F6F1F" w:rsidP="006E6F1B">
            <w:pPr>
              <w:spacing w:after="0" w:line="240" w:lineRule="auto"/>
              <w:rPr>
                <w:rFonts w:ascii="PT Astra Serif" w:hAnsi="PT Astra Serif"/>
                <w:color w:val="000000" w:themeColor="text1"/>
                <w:sz w:val="20"/>
                <w:szCs w:val="20"/>
              </w:rPr>
            </w:pPr>
            <w:r w:rsidRPr="003737C9">
              <w:rPr>
                <w:rFonts w:ascii="PT Astra Serif" w:hAnsi="PT Astra Serif"/>
                <w:sz w:val="20"/>
                <w:szCs w:val="20"/>
              </w:rPr>
              <w:t>Доля молодых людей, вовлеченных в мероприятия, реализуемые по различным направлениям работы с молодежью на территории области, от общего количества молодежи области (ежегодно)</w:t>
            </w:r>
          </w:p>
        </w:tc>
        <w:tc>
          <w:tcPr>
            <w:tcW w:w="567" w:type="dxa"/>
          </w:tcPr>
          <w:p w:rsidR="003F6F1F" w:rsidRPr="003737C9" w:rsidRDefault="00315428" w:rsidP="006E6F1B">
            <w:pPr>
              <w:spacing w:after="0" w:line="240" w:lineRule="auto"/>
              <w:ind w:left="-90" w:right="-117"/>
              <w:jc w:val="center"/>
              <w:rPr>
                <w:rFonts w:ascii="PT Astra Serif" w:hAnsi="PT Astra Serif"/>
                <w:sz w:val="20"/>
                <w:szCs w:val="20"/>
              </w:rPr>
            </w:pPr>
            <w:r w:rsidRPr="003737C9">
              <w:rPr>
                <w:rFonts w:ascii="PT Astra Serif" w:hAnsi="PT Astra Serif"/>
                <w:sz w:val="20"/>
                <w:szCs w:val="20"/>
              </w:rPr>
              <w:t>69,5</w:t>
            </w:r>
          </w:p>
        </w:tc>
        <w:tc>
          <w:tcPr>
            <w:tcW w:w="567" w:type="dxa"/>
          </w:tcPr>
          <w:p w:rsidR="003F6F1F" w:rsidRPr="003737C9" w:rsidRDefault="00AD61D6" w:rsidP="006E6F1B">
            <w:pPr>
              <w:spacing w:after="0" w:line="240" w:lineRule="auto"/>
              <w:ind w:left="-99" w:right="-94"/>
              <w:jc w:val="center"/>
              <w:rPr>
                <w:rFonts w:ascii="PT Astra Serif" w:hAnsi="PT Astra Serif"/>
                <w:sz w:val="20"/>
                <w:szCs w:val="20"/>
              </w:rPr>
            </w:pPr>
            <w:r w:rsidRPr="003737C9">
              <w:rPr>
                <w:rFonts w:ascii="PT Astra Serif" w:hAnsi="PT Astra Serif"/>
                <w:sz w:val="20"/>
                <w:szCs w:val="20"/>
              </w:rPr>
              <w:t>69,5</w:t>
            </w:r>
          </w:p>
        </w:tc>
        <w:tc>
          <w:tcPr>
            <w:tcW w:w="893" w:type="dxa"/>
          </w:tcPr>
          <w:p w:rsidR="003F6F1F" w:rsidRPr="003737C9" w:rsidRDefault="00AD61D6" w:rsidP="006E6F1B">
            <w:pPr>
              <w:spacing w:after="0" w:line="240" w:lineRule="auto"/>
              <w:jc w:val="center"/>
              <w:rPr>
                <w:rFonts w:ascii="PT Astra Serif" w:hAnsi="PT Astra Serif"/>
                <w:sz w:val="20"/>
                <w:szCs w:val="20"/>
              </w:rPr>
            </w:pPr>
            <w:r w:rsidRPr="003737C9">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tcPr>
          <w:p w:rsidR="003F6F1F" w:rsidRPr="003737C9" w:rsidRDefault="003F6F1F" w:rsidP="006E6F1B">
            <w:pPr>
              <w:spacing w:after="0" w:line="240" w:lineRule="auto"/>
              <w:rPr>
                <w:rFonts w:ascii="PT Astra Serif" w:hAnsi="PT Astra Serif"/>
                <w:sz w:val="20"/>
                <w:szCs w:val="20"/>
              </w:rPr>
            </w:pPr>
            <w:r w:rsidRPr="003737C9">
              <w:rPr>
                <w:rFonts w:ascii="PT Astra Serif" w:hAnsi="PT Astra Serif"/>
                <w:sz w:val="20"/>
                <w:szCs w:val="20"/>
              </w:rPr>
              <w:t>Целевой показатель 9</w:t>
            </w:r>
          </w:p>
          <w:p w:rsidR="002B0609" w:rsidRPr="003737C9" w:rsidRDefault="002B0609" w:rsidP="006E6F1B">
            <w:pPr>
              <w:spacing w:after="0" w:line="240" w:lineRule="auto"/>
              <w:rPr>
                <w:rFonts w:ascii="PT Astra Serif" w:hAnsi="PT Astra Serif"/>
                <w:sz w:val="20"/>
                <w:szCs w:val="20"/>
              </w:rPr>
            </w:pPr>
          </w:p>
          <w:p w:rsidR="003F6F1F" w:rsidRPr="003737C9" w:rsidRDefault="003F6F1F" w:rsidP="006E6F1B">
            <w:pPr>
              <w:autoSpaceDE w:val="0"/>
              <w:autoSpaceDN w:val="0"/>
              <w:adjustRightInd w:val="0"/>
              <w:spacing w:after="0" w:line="240" w:lineRule="auto"/>
              <w:rPr>
                <w:rFonts w:ascii="PT Astra Serif" w:hAnsi="PT Astra Serif"/>
                <w:sz w:val="20"/>
                <w:szCs w:val="20"/>
              </w:rPr>
            </w:pPr>
            <w:r w:rsidRPr="003737C9">
              <w:rPr>
                <w:rFonts w:ascii="PT Astra Serif" w:hAnsi="PT Astra Serif"/>
                <w:sz w:val="20"/>
                <w:szCs w:val="20"/>
              </w:rPr>
              <w:t>Доля муниципальных районов области, в которых действуют учреждения по работе с молодежью (ежегодно)</w:t>
            </w:r>
          </w:p>
        </w:tc>
        <w:tc>
          <w:tcPr>
            <w:tcW w:w="567" w:type="dxa"/>
          </w:tcPr>
          <w:p w:rsidR="003F6F1F" w:rsidRPr="003737C9" w:rsidRDefault="00315428" w:rsidP="006E6F1B">
            <w:pPr>
              <w:spacing w:after="0" w:line="240" w:lineRule="auto"/>
              <w:ind w:left="-90" w:right="-117"/>
              <w:jc w:val="center"/>
              <w:rPr>
                <w:rFonts w:ascii="PT Astra Serif" w:hAnsi="PT Astra Serif"/>
                <w:sz w:val="20"/>
                <w:szCs w:val="20"/>
              </w:rPr>
            </w:pPr>
            <w:r w:rsidRPr="003737C9">
              <w:rPr>
                <w:rFonts w:ascii="PT Astra Serif" w:hAnsi="PT Astra Serif"/>
                <w:sz w:val="20"/>
                <w:szCs w:val="20"/>
              </w:rPr>
              <w:t>54,8</w:t>
            </w:r>
          </w:p>
        </w:tc>
        <w:tc>
          <w:tcPr>
            <w:tcW w:w="567" w:type="dxa"/>
          </w:tcPr>
          <w:p w:rsidR="003F6F1F" w:rsidRPr="00676D8E" w:rsidRDefault="00AD61D6" w:rsidP="006E6F1B">
            <w:pPr>
              <w:spacing w:after="0" w:line="240" w:lineRule="auto"/>
              <w:ind w:left="-99" w:right="-94"/>
              <w:jc w:val="center"/>
              <w:rPr>
                <w:rFonts w:ascii="PT Astra Serif" w:hAnsi="PT Astra Serif"/>
                <w:sz w:val="20"/>
                <w:szCs w:val="20"/>
              </w:rPr>
            </w:pPr>
            <w:r>
              <w:rPr>
                <w:rFonts w:ascii="PT Astra Serif" w:hAnsi="PT Astra Serif"/>
                <w:sz w:val="20"/>
                <w:szCs w:val="20"/>
              </w:rPr>
              <w:t>54,8</w:t>
            </w:r>
          </w:p>
        </w:tc>
        <w:tc>
          <w:tcPr>
            <w:tcW w:w="893" w:type="dxa"/>
          </w:tcPr>
          <w:p w:rsidR="003F6F1F" w:rsidRPr="00676D8E" w:rsidRDefault="00AD61D6"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06" w:type="dxa"/>
          </w:tcPr>
          <w:p w:rsidR="003F6F1F" w:rsidRPr="00E3581E" w:rsidRDefault="003F6F1F" w:rsidP="006E6F1B">
            <w:pPr>
              <w:spacing w:after="0" w:line="240" w:lineRule="auto"/>
              <w:jc w:val="center"/>
              <w:rPr>
                <w:rFonts w:ascii="PT Astra Serif" w:hAnsi="PT Astra Serif"/>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103362" w:rsidRPr="00E3581E" w:rsidTr="00A62436">
        <w:trPr>
          <w:cantSplit/>
          <w:trHeight w:val="253"/>
        </w:trPr>
        <w:tc>
          <w:tcPr>
            <w:tcW w:w="1702" w:type="dxa"/>
          </w:tcPr>
          <w:p w:rsidR="00103362" w:rsidRPr="0087233D" w:rsidRDefault="00103362" w:rsidP="006E6F1B">
            <w:pPr>
              <w:spacing w:after="0" w:line="240" w:lineRule="auto"/>
              <w:rPr>
                <w:rFonts w:ascii="PT Astra Serif" w:hAnsi="PT Astra Serif"/>
                <w:sz w:val="20"/>
                <w:szCs w:val="20"/>
              </w:rPr>
            </w:pPr>
            <w:r w:rsidRPr="0087233D">
              <w:rPr>
                <w:rFonts w:ascii="PT Astra Serif" w:hAnsi="PT Astra Serif"/>
                <w:sz w:val="20"/>
                <w:szCs w:val="20"/>
              </w:rPr>
              <w:lastRenderedPageBreak/>
              <w:t>Целевой показатель  10</w:t>
            </w:r>
          </w:p>
          <w:p w:rsidR="00103362" w:rsidRPr="0087233D" w:rsidRDefault="00103362" w:rsidP="006E6F1B">
            <w:pPr>
              <w:spacing w:after="0" w:line="240" w:lineRule="auto"/>
              <w:rPr>
                <w:rFonts w:ascii="PT Astra Serif" w:eastAsia="Times New Roman" w:hAnsi="PT Astra Serif" w:cs="Times New Roman"/>
                <w:sz w:val="20"/>
                <w:szCs w:val="20"/>
              </w:rPr>
            </w:pPr>
            <w:r w:rsidRPr="0087233D">
              <w:rPr>
                <w:rFonts w:ascii="PT Astra Serif" w:eastAsia="Times New Roman" w:hAnsi="PT Astra Serif" w:cs="Times New Roman"/>
                <w:sz w:val="20"/>
                <w:szCs w:val="20"/>
              </w:rPr>
              <w:t xml:space="preserve">Единовременная пропускная способность объектов спорта, введенных в эксплуатацию в рамках государственной программы по направлению, касающемуся совершенствования условий для развития массового спорта </w:t>
            </w:r>
          </w:p>
        </w:tc>
        <w:tc>
          <w:tcPr>
            <w:tcW w:w="567" w:type="dxa"/>
          </w:tcPr>
          <w:p w:rsidR="00103362" w:rsidRPr="0087233D" w:rsidRDefault="008460AF" w:rsidP="00C5183F">
            <w:pPr>
              <w:spacing w:after="0" w:line="240" w:lineRule="auto"/>
              <w:ind w:left="-90" w:right="-117"/>
              <w:jc w:val="center"/>
              <w:rPr>
                <w:rFonts w:ascii="PT Astra Serif" w:hAnsi="PT Astra Serif"/>
                <w:sz w:val="20"/>
                <w:szCs w:val="20"/>
              </w:rPr>
            </w:pPr>
            <w:r w:rsidRPr="0087233D">
              <w:rPr>
                <w:rFonts w:ascii="PT Astra Serif" w:hAnsi="PT Astra Serif"/>
                <w:sz w:val="20"/>
                <w:szCs w:val="20"/>
              </w:rPr>
              <w:t>17</w:t>
            </w:r>
            <w:r w:rsidR="00C5183F">
              <w:rPr>
                <w:rFonts w:ascii="PT Astra Serif" w:hAnsi="PT Astra Serif"/>
                <w:sz w:val="20"/>
                <w:szCs w:val="20"/>
              </w:rPr>
              <w:t>94</w:t>
            </w:r>
          </w:p>
        </w:tc>
        <w:tc>
          <w:tcPr>
            <w:tcW w:w="567" w:type="dxa"/>
          </w:tcPr>
          <w:p w:rsidR="00103362" w:rsidRPr="0087233D" w:rsidRDefault="008460AF" w:rsidP="00C5183F">
            <w:pPr>
              <w:spacing w:after="0" w:line="240" w:lineRule="auto"/>
              <w:ind w:left="-99" w:right="-94"/>
              <w:jc w:val="center"/>
              <w:rPr>
                <w:rFonts w:ascii="PT Astra Serif" w:hAnsi="PT Astra Serif"/>
                <w:sz w:val="20"/>
                <w:szCs w:val="20"/>
              </w:rPr>
            </w:pPr>
            <w:r w:rsidRPr="0087233D">
              <w:rPr>
                <w:rFonts w:ascii="PT Astra Serif" w:hAnsi="PT Astra Serif"/>
                <w:sz w:val="20"/>
                <w:szCs w:val="20"/>
              </w:rPr>
              <w:t>17</w:t>
            </w:r>
            <w:r w:rsidR="00C5183F">
              <w:rPr>
                <w:rFonts w:ascii="PT Astra Serif" w:hAnsi="PT Astra Serif"/>
                <w:sz w:val="20"/>
                <w:szCs w:val="20"/>
              </w:rPr>
              <w:t>94</w:t>
            </w:r>
          </w:p>
        </w:tc>
        <w:tc>
          <w:tcPr>
            <w:tcW w:w="893" w:type="dxa"/>
          </w:tcPr>
          <w:p w:rsidR="00103362" w:rsidRPr="0087233D" w:rsidRDefault="008460AF" w:rsidP="006E6F1B">
            <w:pPr>
              <w:spacing w:after="0" w:line="240" w:lineRule="auto"/>
              <w:jc w:val="center"/>
              <w:rPr>
                <w:rFonts w:ascii="PT Astra Serif" w:hAnsi="PT Astra Serif"/>
                <w:sz w:val="20"/>
                <w:szCs w:val="20"/>
              </w:rPr>
            </w:pPr>
            <w:r w:rsidRPr="0087233D">
              <w:rPr>
                <w:rFonts w:ascii="PT Astra Serif" w:hAnsi="PT Astra Serif"/>
                <w:sz w:val="20"/>
                <w:szCs w:val="20"/>
              </w:rPr>
              <w:t>1</w:t>
            </w:r>
          </w:p>
        </w:tc>
        <w:tc>
          <w:tcPr>
            <w:tcW w:w="848" w:type="dxa"/>
          </w:tcPr>
          <w:p w:rsidR="00103362" w:rsidRPr="00E3581E" w:rsidRDefault="00103362" w:rsidP="006E6F1B">
            <w:pPr>
              <w:spacing w:after="0" w:line="240" w:lineRule="auto"/>
              <w:jc w:val="center"/>
              <w:rPr>
                <w:rFonts w:ascii="PT Astra Serif" w:hAnsi="PT Astra Serif"/>
                <w:sz w:val="20"/>
                <w:szCs w:val="20"/>
              </w:rPr>
            </w:pPr>
          </w:p>
        </w:tc>
        <w:tc>
          <w:tcPr>
            <w:tcW w:w="713" w:type="dxa"/>
          </w:tcPr>
          <w:p w:rsidR="00103362" w:rsidRPr="00E3581E" w:rsidRDefault="00103362" w:rsidP="006E6F1B">
            <w:pPr>
              <w:spacing w:after="0" w:line="240" w:lineRule="auto"/>
              <w:jc w:val="center"/>
              <w:rPr>
                <w:rFonts w:ascii="PT Astra Serif" w:hAnsi="PT Astra Serif"/>
                <w:sz w:val="20"/>
                <w:szCs w:val="20"/>
              </w:rPr>
            </w:pPr>
          </w:p>
        </w:tc>
        <w:tc>
          <w:tcPr>
            <w:tcW w:w="806" w:type="dxa"/>
          </w:tcPr>
          <w:p w:rsidR="00103362" w:rsidRPr="00E3581E" w:rsidRDefault="00103362" w:rsidP="006E6F1B">
            <w:pPr>
              <w:spacing w:after="0" w:line="240" w:lineRule="auto"/>
              <w:jc w:val="center"/>
              <w:rPr>
                <w:rFonts w:ascii="PT Astra Serif" w:hAnsi="PT Astra Serif"/>
                <w:sz w:val="20"/>
                <w:szCs w:val="20"/>
              </w:rPr>
            </w:pPr>
          </w:p>
        </w:tc>
        <w:tc>
          <w:tcPr>
            <w:tcW w:w="1040" w:type="dxa"/>
            <w:gridSpan w:val="2"/>
            <w:shd w:val="clear" w:color="auto" w:fill="auto"/>
          </w:tcPr>
          <w:p w:rsidR="00103362" w:rsidRPr="00E3581E" w:rsidRDefault="00103362" w:rsidP="006E6F1B">
            <w:pPr>
              <w:spacing w:after="0" w:line="240" w:lineRule="auto"/>
              <w:ind w:right="-90"/>
              <w:jc w:val="center"/>
              <w:rPr>
                <w:rFonts w:ascii="PT Astra Serif" w:hAnsi="PT Astra Serif"/>
                <w:sz w:val="20"/>
                <w:szCs w:val="20"/>
              </w:rPr>
            </w:pPr>
          </w:p>
        </w:tc>
        <w:tc>
          <w:tcPr>
            <w:tcW w:w="992"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852" w:type="dxa"/>
          </w:tcPr>
          <w:p w:rsidR="00103362" w:rsidRPr="00E3581E" w:rsidRDefault="00103362" w:rsidP="006E6F1B">
            <w:pPr>
              <w:spacing w:after="0" w:line="240" w:lineRule="auto"/>
              <w:jc w:val="center"/>
              <w:rPr>
                <w:rFonts w:ascii="PT Astra Serif" w:hAnsi="PT Astra Serif"/>
                <w:sz w:val="20"/>
                <w:szCs w:val="20"/>
              </w:rPr>
            </w:pPr>
          </w:p>
        </w:tc>
        <w:tc>
          <w:tcPr>
            <w:tcW w:w="1270" w:type="dxa"/>
            <w:gridSpan w:val="2"/>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69"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51" w:type="dxa"/>
            <w:shd w:val="clear" w:color="auto" w:fill="auto"/>
          </w:tcPr>
          <w:p w:rsidR="00103362" w:rsidRPr="00E3581E" w:rsidRDefault="00103362" w:rsidP="006E6F1B">
            <w:pPr>
              <w:spacing w:after="0" w:line="240" w:lineRule="auto"/>
              <w:ind w:left="-61" w:right="-58"/>
              <w:jc w:val="center"/>
              <w:rPr>
                <w:rFonts w:ascii="PT Astra Serif" w:hAnsi="PT Astra Serif"/>
                <w:sz w:val="20"/>
                <w:szCs w:val="20"/>
              </w:rPr>
            </w:pPr>
          </w:p>
        </w:tc>
        <w:tc>
          <w:tcPr>
            <w:tcW w:w="852"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67"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03"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r>
      <w:tr w:rsidR="00103362" w:rsidRPr="00E3581E" w:rsidTr="00A62436">
        <w:trPr>
          <w:cantSplit/>
          <w:trHeight w:val="253"/>
        </w:trPr>
        <w:tc>
          <w:tcPr>
            <w:tcW w:w="1702" w:type="dxa"/>
          </w:tcPr>
          <w:p w:rsidR="00103362" w:rsidRPr="006E6F1B" w:rsidRDefault="00103362" w:rsidP="006E6F1B">
            <w:pPr>
              <w:spacing w:after="0" w:line="240" w:lineRule="auto"/>
              <w:rPr>
                <w:rFonts w:ascii="PT Astra Serif" w:hAnsi="PT Astra Serif"/>
                <w:sz w:val="20"/>
                <w:szCs w:val="20"/>
              </w:rPr>
            </w:pPr>
            <w:r w:rsidRPr="006E6F1B">
              <w:rPr>
                <w:rFonts w:ascii="PT Astra Serif" w:hAnsi="PT Astra Serif"/>
                <w:sz w:val="20"/>
                <w:szCs w:val="20"/>
              </w:rPr>
              <w:t>Целевой показатель  11</w:t>
            </w:r>
          </w:p>
          <w:p w:rsidR="00103362" w:rsidRPr="006E6F1B" w:rsidRDefault="00103362" w:rsidP="006E6F1B">
            <w:pPr>
              <w:spacing w:after="0" w:line="240" w:lineRule="auto"/>
              <w:rPr>
                <w:rFonts w:ascii="PT Astra Serif" w:eastAsia="Times New Roman" w:hAnsi="PT Astra Serif" w:cs="Times New Roman"/>
                <w:sz w:val="20"/>
                <w:szCs w:val="20"/>
              </w:rPr>
            </w:pPr>
            <w:r w:rsidRPr="006E6F1B">
              <w:rPr>
                <w:rFonts w:ascii="PT Astra Serif" w:eastAsia="Times New Roman" w:hAnsi="PT Astra Serif" w:cs="Times New Roman"/>
                <w:sz w:val="20"/>
                <w:szCs w:val="20"/>
              </w:rPr>
              <w:t xml:space="preserve">Эффективность использования существующих объектов спорта </w:t>
            </w:r>
          </w:p>
        </w:tc>
        <w:tc>
          <w:tcPr>
            <w:tcW w:w="567" w:type="dxa"/>
          </w:tcPr>
          <w:p w:rsidR="00103362" w:rsidRPr="00E3581E" w:rsidRDefault="00103362"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100</w:t>
            </w:r>
          </w:p>
        </w:tc>
        <w:tc>
          <w:tcPr>
            <w:tcW w:w="567" w:type="dxa"/>
          </w:tcPr>
          <w:p w:rsidR="00103362" w:rsidRPr="00E3581E" w:rsidRDefault="000703F3"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100</w:t>
            </w:r>
          </w:p>
        </w:tc>
        <w:tc>
          <w:tcPr>
            <w:tcW w:w="893" w:type="dxa"/>
          </w:tcPr>
          <w:p w:rsidR="00103362" w:rsidRPr="00E3581E" w:rsidRDefault="000703F3"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103362" w:rsidRPr="00E3581E" w:rsidRDefault="00103362" w:rsidP="006E6F1B">
            <w:pPr>
              <w:spacing w:after="0" w:line="240" w:lineRule="auto"/>
              <w:jc w:val="center"/>
              <w:rPr>
                <w:rFonts w:ascii="PT Astra Serif" w:hAnsi="PT Astra Serif"/>
                <w:sz w:val="20"/>
                <w:szCs w:val="20"/>
              </w:rPr>
            </w:pPr>
          </w:p>
        </w:tc>
        <w:tc>
          <w:tcPr>
            <w:tcW w:w="713" w:type="dxa"/>
          </w:tcPr>
          <w:p w:rsidR="00103362" w:rsidRPr="00E3581E" w:rsidRDefault="00103362" w:rsidP="006E6F1B">
            <w:pPr>
              <w:spacing w:after="0" w:line="240" w:lineRule="auto"/>
              <w:jc w:val="center"/>
              <w:rPr>
                <w:rFonts w:ascii="PT Astra Serif" w:hAnsi="PT Astra Serif"/>
                <w:sz w:val="20"/>
                <w:szCs w:val="20"/>
              </w:rPr>
            </w:pPr>
          </w:p>
        </w:tc>
        <w:tc>
          <w:tcPr>
            <w:tcW w:w="806" w:type="dxa"/>
          </w:tcPr>
          <w:p w:rsidR="00103362" w:rsidRPr="00E3581E" w:rsidRDefault="00103362" w:rsidP="006E6F1B">
            <w:pPr>
              <w:spacing w:after="0" w:line="240" w:lineRule="auto"/>
              <w:jc w:val="center"/>
              <w:rPr>
                <w:rFonts w:ascii="PT Astra Serif" w:hAnsi="PT Astra Serif"/>
                <w:sz w:val="20"/>
                <w:szCs w:val="20"/>
              </w:rPr>
            </w:pPr>
          </w:p>
        </w:tc>
        <w:tc>
          <w:tcPr>
            <w:tcW w:w="1040" w:type="dxa"/>
            <w:gridSpan w:val="2"/>
            <w:shd w:val="clear" w:color="auto" w:fill="auto"/>
          </w:tcPr>
          <w:p w:rsidR="00103362" w:rsidRPr="00E3581E" w:rsidRDefault="00103362" w:rsidP="006E6F1B">
            <w:pPr>
              <w:spacing w:after="0" w:line="240" w:lineRule="auto"/>
              <w:ind w:right="-90"/>
              <w:jc w:val="center"/>
              <w:rPr>
                <w:rFonts w:ascii="PT Astra Serif" w:hAnsi="PT Astra Serif"/>
                <w:sz w:val="20"/>
                <w:szCs w:val="20"/>
              </w:rPr>
            </w:pPr>
          </w:p>
        </w:tc>
        <w:tc>
          <w:tcPr>
            <w:tcW w:w="992"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1134" w:type="dxa"/>
          </w:tcPr>
          <w:p w:rsidR="00103362" w:rsidRPr="00E3581E" w:rsidRDefault="00103362" w:rsidP="006E6F1B">
            <w:pPr>
              <w:spacing w:after="0" w:line="240" w:lineRule="auto"/>
              <w:jc w:val="center"/>
              <w:rPr>
                <w:rFonts w:ascii="PT Astra Serif" w:hAnsi="PT Astra Serif"/>
                <w:sz w:val="20"/>
                <w:szCs w:val="20"/>
              </w:rPr>
            </w:pPr>
          </w:p>
        </w:tc>
        <w:tc>
          <w:tcPr>
            <w:tcW w:w="852" w:type="dxa"/>
          </w:tcPr>
          <w:p w:rsidR="00103362" w:rsidRPr="00E3581E" w:rsidRDefault="00103362" w:rsidP="006E6F1B">
            <w:pPr>
              <w:spacing w:after="0" w:line="240" w:lineRule="auto"/>
              <w:jc w:val="center"/>
              <w:rPr>
                <w:rFonts w:ascii="PT Astra Serif" w:hAnsi="PT Astra Serif"/>
                <w:sz w:val="20"/>
                <w:szCs w:val="20"/>
              </w:rPr>
            </w:pPr>
          </w:p>
        </w:tc>
        <w:tc>
          <w:tcPr>
            <w:tcW w:w="1270" w:type="dxa"/>
            <w:gridSpan w:val="2"/>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69"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851" w:type="dxa"/>
            <w:shd w:val="clear" w:color="auto" w:fill="auto"/>
          </w:tcPr>
          <w:p w:rsidR="00103362" w:rsidRPr="00E3581E" w:rsidRDefault="00103362" w:rsidP="006E6F1B">
            <w:pPr>
              <w:spacing w:after="0" w:line="240" w:lineRule="auto"/>
              <w:ind w:left="-61" w:right="-58"/>
              <w:jc w:val="center"/>
              <w:rPr>
                <w:rFonts w:ascii="PT Astra Serif" w:hAnsi="PT Astra Serif"/>
                <w:sz w:val="20"/>
                <w:szCs w:val="20"/>
              </w:rPr>
            </w:pPr>
          </w:p>
        </w:tc>
        <w:tc>
          <w:tcPr>
            <w:tcW w:w="852"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67"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c>
          <w:tcPr>
            <w:tcW w:w="503" w:type="dxa"/>
            <w:shd w:val="clear" w:color="auto" w:fill="auto"/>
          </w:tcPr>
          <w:p w:rsidR="00103362" w:rsidRPr="00E3581E" w:rsidRDefault="00103362" w:rsidP="006E6F1B">
            <w:pPr>
              <w:spacing w:after="0" w:line="240" w:lineRule="auto"/>
              <w:jc w:val="center"/>
              <w:rPr>
                <w:rFonts w:ascii="PT Astra Serif" w:hAnsi="PT Astra Serif"/>
                <w:sz w:val="20"/>
                <w:szCs w:val="20"/>
              </w:rPr>
            </w:pPr>
          </w:p>
        </w:tc>
      </w:tr>
      <w:tr w:rsidR="003F6F1F" w:rsidRPr="00E3581E" w:rsidTr="00A62436">
        <w:trPr>
          <w:cantSplit/>
          <w:trHeight w:val="253"/>
        </w:trPr>
        <w:tc>
          <w:tcPr>
            <w:tcW w:w="1702" w:type="dxa"/>
            <w:shd w:val="clear" w:color="auto" w:fill="auto"/>
          </w:tcPr>
          <w:p w:rsidR="003F6F1F" w:rsidRPr="006E6F1B" w:rsidRDefault="00103362" w:rsidP="006E6F1B">
            <w:pPr>
              <w:spacing w:after="0" w:line="240" w:lineRule="auto"/>
              <w:ind w:right="-110"/>
              <w:rPr>
                <w:rFonts w:ascii="PT Astra Serif" w:hAnsi="PT Astra Serif"/>
                <w:sz w:val="20"/>
                <w:szCs w:val="20"/>
              </w:rPr>
            </w:pPr>
            <w:r w:rsidRPr="006E6F1B">
              <w:rPr>
                <w:rFonts w:ascii="PT Astra Serif" w:hAnsi="PT Astra Serif"/>
                <w:b/>
                <w:sz w:val="20"/>
                <w:szCs w:val="20"/>
              </w:rPr>
              <w:t>В</w:t>
            </w:r>
            <w:r w:rsidR="003F6F1F" w:rsidRPr="006E6F1B">
              <w:rPr>
                <w:rFonts w:ascii="PT Astra Serif" w:hAnsi="PT Astra Serif"/>
                <w:b/>
                <w:sz w:val="20"/>
                <w:szCs w:val="20"/>
              </w:rPr>
              <w:t>сего</w:t>
            </w:r>
          </w:p>
        </w:tc>
        <w:tc>
          <w:tcPr>
            <w:tcW w:w="567" w:type="dxa"/>
            <w:shd w:val="clear" w:color="auto" w:fill="auto"/>
          </w:tcPr>
          <w:p w:rsidR="003F6F1F" w:rsidRPr="00E3581E" w:rsidRDefault="003F6F1F" w:rsidP="006E6F1B">
            <w:pPr>
              <w:spacing w:after="0" w:line="240" w:lineRule="auto"/>
              <w:ind w:left="-90" w:right="-117"/>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ind w:left="-99" w:right="-94"/>
              <w:jc w:val="center"/>
              <w:rPr>
                <w:rFonts w:ascii="PT Astra Serif" w:hAnsi="PT Astra Serif"/>
                <w:sz w:val="20"/>
                <w:szCs w:val="20"/>
              </w:rPr>
            </w:pPr>
          </w:p>
        </w:tc>
        <w:tc>
          <w:tcPr>
            <w:tcW w:w="89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48" w:type="dxa"/>
            <w:shd w:val="clear" w:color="auto" w:fill="auto"/>
          </w:tcPr>
          <w:p w:rsidR="003F6F1F" w:rsidRPr="00E3581E" w:rsidRDefault="003F6F1F" w:rsidP="006E6F1B">
            <w:pPr>
              <w:spacing w:after="0" w:line="240" w:lineRule="auto"/>
              <w:jc w:val="center"/>
              <w:rPr>
                <w:rFonts w:ascii="PT Astra Serif" w:hAnsi="PT Astra Serif"/>
                <w:b/>
                <w:sz w:val="20"/>
                <w:szCs w:val="20"/>
              </w:rPr>
            </w:pPr>
          </w:p>
        </w:tc>
        <w:tc>
          <w:tcPr>
            <w:tcW w:w="713" w:type="dxa"/>
            <w:shd w:val="clear" w:color="auto" w:fill="auto"/>
          </w:tcPr>
          <w:p w:rsidR="003F6F1F"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06" w:type="dxa"/>
            <w:shd w:val="clear" w:color="auto" w:fill="auto"/>
          </w:tcPr>
          <w:p w:rsidR="003F6F1F" w:rsidRPr="00E3581E" w:rsidRDefault="003F6F1F" w:rsidP="006E6F1B">
            <w:pPr>
              <w:spacing w:after="0" w:line="240" w:lineRule="auto"/>
              <w:ind w:left="-106" w:right="-113"/>
              <w:jc w:val="center"/>
              <w:rPr>
                <w:rFonts w:ascii="PT Astra Serif" w:hAnsi="PT Astra Serif"/>
                <w:b/>
                <w:sz w:val="20"/>
                <w:szCs w:val="20"/>
              </w:rPr>
            </w:pPr>
          </w:p>
        </w:tc>
        <w:tc>
          <w:tcPr>
            <w:tcW w:w="1040" w:type="dxa"/>
            <w:gridSpan w:val="2"/>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134"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134"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b/>
                <w:sz w:val="20"/>
                <w:szCs w:val="20"/>
              </w:rPr>
            </w:pPr>
          </w:p>
        </w:tc>
      </w:tr>
      <w:tr w:rsidR="003F6F1F" w:rsidRPr="00E3581E" w:rsidTr="00A62436">
        <w:trPr>
          <w:cantSplit/>
          <w:trHeight w:val="253"/>
        </w:trPr>
        <w:tc>
          <w:tcPr>
            <w:tcW w:w="16160" w:type="dxa"/>
            <w:gridSpan w:val="20"/>
          </w:tcPr>
          <w:p w:rsidR="003F6F1F" w:rsidRPr="006E6F1B" w:rsidRDefault="00B157AE" w:rsidP="006E6F1B">
            <w:pPr>
              <w:pStyle w:val="ConsPlusNormal"/>
              <w:ind w:right="-110"/>
              <w:jc w:val="center"/>
              <w:rPr>
                <w:rFonts w:ascii="PT Astra Serif" w:hAnsi="PT Astra Serif"/>
                <w:b/>
              </w:rPr>
            </w:pPr>
            <w:hyperlink r:id="rId9" w:history="1">
              <w:r w:rsidR="003F6F1F" w:rsidRPr="006E6F1B">
                <w:rPr>
                  <w:rFonts w:ascii="PT Astra Serif" w:hAnsi="PT Astra Serif"/>
                  <w:b/>
                </w:rPr>
                <w:t>Подпрограмма 1</w:t>
              </w:r>
            </w:hyperlink>
            <w:r w:rsidR="003F6F1F" w:rsidRPr="006E6F1B">
              <w:rPr>
                <w:rFonts w:ascii="PT Astra Serif" w:hAnsi="PT Astra Serif"/>
                <w:b/>
              </w:rPr>
              <w:t xml:space="preserve"> «Физическая культура и спорт. Подготовка спортивного резерва»</w:t>
            </w:r>
          </w:p>
        </w:tc>
      </w:tr>
      <w:tr w:rsidR="00103362" w:rsidRPr="00E3581E" w:rsidTr="004524B9">
        <w:trPr>
          <w:cantSplit/>
          <w:trHeight w:val="289"/>
        </w:trPr>
        <w:tc>
          <w:tcPr>
            <w:tcW w:w="16160" w:type="dxa"/>
            <w:gridSpan w:val="20"/>
          </w:tcPr>
          <w:p w:rsidR="00103362" w:rsidRPr="004524B9" w:rsidRDefault="00103362" w:rsidP="006E6F1B">
            <w:pPr>
              <w:spacing w:after="0" w:line="240" w:lineRule="auto"/>
              <w:jc w:val="center"/>
              <w:rPr>
                <w:rFonts w:ascii="PT Astra Serif" w:hAnsi="PT Astra Serif"/>
              </w:rPr>
            </w:pPr>
            <w:r w:rsidRPr="004524B9">
              <w:rPr>
                <w:rFonts w:ascii="PT Astra Serif" w:hAnsi="PT Astra Serif"/>
              </w:rPr>
              <w:t>Показатели, обеспечивающие реализацию подпрограммы</w:t>
            </w:r>
          </w:p>
        </w:tc>
      </w:tr>
      <w:tr w:rsidR="003F6F1F" w:rsidRPr="00E3581E" w:rsidTr="00A62436">
        <w:trPr>
          <w:cantSplit/>
          <w:trHeight w:val="253"/>
        </w:trPr>
        <w:tc>
          <w:tcPr>
            <w:tcW w:w="1702" w:type="dxa"/>
          </w:tcPr>
          <w:p w:rsidR="003F6F1F" w:rsidRPr="006E6F1B" w:rsidRDefault="003F6F1F" w:rsidP="006E6F1B">
            <w:pPr>
              <w:spacing w:after="0" w:line="240" w:lineRule="auto"/>
              <w:contextualSpacing/>
              <w:rPr>
                <w:rFonts w:ascii="PT Astra Serif" w:hAnsi="PT Astra Serif"/>
                <w:color w:val="000000" w:themeColor="text1"/>
                <w:sz w:val="20"/>
                <w:szCs w:val="20"/>
              </w:rPr>
            </w:pPr>
            <w:r w:rsidRPr="006E6F1B">
              <w:rPr>
                <w:rFonts w:ascii="PT Astra Serif" w:hAnsi="PT Astra Serif"/>
                <w:sz w:val="20"/>
                <w:szCs w:val="20"/>
              </w:rPr>
              <w:lastRenderedPageBreak/>
              <w:br w:type="page"/>
            </w:r>
            <w:r w:rsidR="000D346D" w:rsidRPr="006E6F1B">
              <w:rPr>
                <w:rFonts w:ascii="PT Astra Serif" w:hAnsi="PT Astra Serif"/>
                <w:color w:val="000000" w:themeColor="text1"/>
                <w:sz w:val="20"/>
                <w:szCs w:val="20"/>
              </w:rPr>
              <w:t>Целевой показатель 1.2</w:t>
            </w:r>
          </w:p>
          <w:p w:rsidR="000D346D" w:rsidRPr="006E6F1B" w:rsidRDefault="000D346D" w:rsidP="006E6F1B">
            <w:pPr>
              <w:spacing w:after="0" w:line="240" w:lineRule="auto"/>
              <w:contextualSpacing/>
              <w:rPr>
                <w:rFonts w:ascii="PT Astra Serif" w:hAnsi="PT Astra Serif"/>
                <w:color w:val="000000" w:themeColor="text1"/>
                <w:sz w:val="20"/>
                <w:szCs w:val="20"/>
              </w:rPr>
            </w:pPr>
          </w:p>
          <w:p w:rsidR="003F6F1F" w:rsidRPr="006E6F1B" w:rsidRDefault="003F6F1F" w:rsidP="006E6F1B">
            <w:pPr>
              <w:spacing w:after="0" w:line="240" w:lineRule="auto"/>
              <w:rPr>
                <w:rFonts w:ascii="PT Astra Serif" w:hAnsi="PT Astra Serif"/>
                <w:sz w:val="20"/>
                <w:szCs w:val="20"/>
              </w:rPr>
            </w:pPr>
            <w:r w:rsidRPr="006E6F1B">
              <w:rPr>
                <w:rFonts w:ascii="PT Astra Serif" w:hAnsi="PT Astra Serif"/>
                <w:color w:val="000000" w:themeColor="text1"/>
                <w:sz w:val="20"/>
                <w:szCs w:val="20"/>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(ежегодно)</w:t>
            </w:r>
          </w:p>
        </w:tc>
        <w:tc>
          <w:tcPr>
            <w:tcW w:w="567" w:type="dxa"/>
          </w:tcPr>
          <w:p w:rsidR="003F6F1F" w:rsidRPr="00E3581E" w:rsidRDefault="003F6F1F"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24</w:t>
            </w:r>
          </w:p>
        </w:tc>
        <w:tc>
          <w:tcPr>
            <w:tcW w:w="567" w:type="dxa"/>
          </w:tcPr>
          <w:p w:rsidR="003F6F1F" w:rsidRPr="00E3581E" w:rsidRDefault="003F6F1F"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27,7</w:t>
            </w:r>
          </w:p>
        </w:tc>
        <w:tc>
          <w:tcPr>
            <w:tcW w:w="893" w:type="dxa"/>
          </w:tcPr>
          <w:p w:rsidR="003F6F1F" w:rsidRPr="00E3581E" w:rsidRDefault="003F6F1F"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3F6F1F" w:rsidRPr="00E3581E" w:rsidRDefault="003F6F1F" w:rsidP="006E6F1B">
            <w:pPr>
              <w:spacing w:after="0" w:line="240" w:lineRule="auto"/>
              <w:jc w:val="center"/>
              <w:rPr>
                <w:rFonts w:ascii="PT Astra Serif" w:hAnsi="PT Astra Serif"/>
                <w:sz w:val="20"/>
                <w:szCs w:val="20"/>
              </w:rPr>
            </w:pPr>
          </w:p>
        </w:tc>
        <w:tc>
          <w:tcPr>
            <w:tcW w:w="713" w:type="dxa"/>
          </w:tcPr>
          <w:p w:rsidR="003F6F1F" w:rsidRPr="00E3581E" w:rsidRDefault="003F6F1F" w:rsidP="006E6F1B">
            <w:pPr>
              <w:spacing w:after="0" w:line="240" w:lineRule="auto"/>
              <w:jc w:val="center"/>
              <w:rPr>
                <w:rFonts w:ascii="PT Astra Serif" w:hAnsi="PT Astra Serif"/>
                <w:sz w:val="20"/>
                <w:szCs w:val="20"/>
              </w:rPr>
            </w:pPr>
          </w:p>
        </w:tc>
        <w:tc>
          <w:tcPr>
            <w:tcW w:w="850" w:type="dxa"/>
            <w:gridSpan w:val="2"/>
          </w:tcPr>
          <w:p w:rsidR="003F6F1F" w:rsidRPr="00E3581E" w:rsidRDefault="003F6F1F" w:rsidP="006E6F1B">
            <w:pPr>
              <w:spacing w:after="0" w:line="240" w:lineRule="auto"/>
              <w:jc w:val="center"/>
              <w:rPr>
                <w:rFonts w:ascii="PT Astra Serif" w:hAnsi="PT Astra Serif"/>
                <w:sz w:val="20"/>
                <w:szCs w:val="20"/>
              </w:rPr>
            </w:pPr>
          </w:p>
        </w:tc>
        <w:tc>
          <w:tcPr>
            <w:tcW w:w="996" w:type="dxa"/>
            <w:shd w:val="clear" w:color="auto" w:fill="auto"/>
          </w:tcPr>
          <w:p w:rsidR="003F6F1F" w:rsidRPr="00E3581E" w:rsidRDefault="003F6F1F" w:rsidP="006E6F1B">
            <w:pPr>
              <w:spacing w:after="0" w:line="240" w:lineRule="auto"/>
              <w:ind w:right="-90"/>
              <w:jc w:val="center"/>
              <w:rPr>
                <w:rFonts w:ascii="PT Astra Serif" w:hAnsi="PT Astra Serif"/>
                <w:sz w:val="20"/>
                <w:szCs w:val="20"/>
              </w:rPr>
            </w:pPr>
          </w:p>
        </w:tc>
        <w:tc>
          <w:tcPr>
            <w:tcW w:w="992"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1134" w:type="dxa"/>
          </w:tcPr>
          <w:p w:rsidR="003F6F1F" w:rsidRPr="00E3581E" w:rsidRDefault="003F6F1F" w:rsidP="006E6F1B">
            <w:pPr>
              <w:spacing w:after="0" w:line="240" w:lineRule="auto"/>
              <w:jc w:val="center"/>
              <w:rPr>
                <w:rFonts w:ascii="PT Astra Serif" w:hAnsi="PT Astra Serif"/>
                <w:sz w:val="20"/>
                <w:szCs w:val="20"/>
              </w:rPr>
            </w:pPr>
          </w:p>
        </w:tc>
        <w:tc>
          <w:tcPr>
            <w:tcW w:w="852" w:type="dxa"/>
          </w:tcPr>
          <w:p w:rsidR="003F6F1F" w:rsidRPr="00E3581E" w:rsidRDefault="003F6F1F" w:rsidP="006E6F1B">
            <w:pPr>
              <w:spacing w:after="0" w:line="240" w:lineRule="auto"/>
              <w:jc w:val="center"/>
              <w:rPr>
                <w:rFonts w:ascii="PT Astra Serif" w:hAnsi="PT Astra Serif"/>
                <w:sz w:val="20"/>
                <w:szCs w:val="20"/>
              </w:rPr>
            </w:pPr>
          </w:p>
        </w:tc>
        <w:tc>
          <w:tcPr>
            <w:tcW w:w="1270" w:type="dxa"/>
            <w:gridSpan w:val="2"/>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69"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851" w:type="dxa"/>
            <w:shd w:val="clear" w:color="auto" w:fill="auto"/>
          </w:tcPr>
          <w:p w:rsidR="003F6F1F" w:rsidRPr="00E3581E" w:rsidRDefault="003F6F1F" w:rsidP="006E6F1B">
            <w:pPr>
              <w:spacing w:after="0" w:line="240" w:lineRule="auto"/>
              <w:ind w:left="-61" w:right="-58"/>
              <w:jc w:val="center"/>
              <w:rPr>
                <w:rFonts w:ascii="PT Astra Serif" w:hAnsi="PT Astra Serif"/>
                <w:sz w:val="20"/>
                <w:szCs w:val="20"/>
              </w:rPr>
            </w:pPr>
          </w:p>
        </w:tc>
        <w:tc>
          <w:tcPr>
            <w:tcW w:w="852"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67"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c>
          <w:tcPr>
            <w:tcW w:w="503" w:type="dxa"/>
            <w:shd w:val="clear" w:color="auto" w:fill="auto"/>
          </w:tcPr>
          <w:p w:rsidR="003F6F1F" w:rsidRPr="00E3581E" w:rsidRDefault="003F6F1F"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autoSpaceDE w:val="0"/>
              <w:autoSpaceDN w:val="0"/>
              <w:adjustRightInd w:val="0"/>
              <w:spacing w:after="0" w:line="240" w:lineRule="auto"/>
              <w:jc w:val="both"/>
              <w:rPr>
                <w:rFonts w:ascii="PT Astra Serif" w:hAnsi="PT Astra Serif"/>
                <w:color w:val="000000" w:themeColor="text1"/>
                <w:sz w:val="20"/>
                <w:szCs w:val="20"/>
              </w:rPr>
            </w:pPr>
            <w:r w:rsidRPr="006E6F1B">
              <w:rPr>
                <w:rFonts w:ascii="PT Astra Serif" w:hAnsi="PT Astra Serif"/>
                <w:color w:val="000000" w:themeColor="text1"/>
                <w:sz w:val="20"/>
                <w:szCs w:val="20"/>
              </w:rPr>
              <w:t>Целевой показатель 1.3</w:t>
            </w:r>
          </w:p>
          <w:p w:rsidR="000D346D" w:rsidRPr="006E6F1B" w:rsidRDefault="000D346D" w:rsidP="006E6F1B">
            <w:pPr>
              <w:autoSpaceDE w:val="0"/>
              <w:autoSpaceDN w:val="0"/>
              <w:adjustRightInd w:val="0"/>
              <w:spacing w:after="0" w:line="240" w:lineRule="auto"/>
              <w:jc w:val="both"/>
              <w:rPr>
                <w:rFonts w:ascii="PT Astra Serif" w:eastAsia="Times New Roman" w:hAnsi="PT Astra Serif"/>
                <w:sz w:val="20"/>
                <w:szCs w:val="20"/>
              </w:rPr>
            </w:pPr>
          </w:p>
          <w:p w:rsidR="00863425" w:rsidRPr="006E6F1B" w:rsidRDefault="00863425" w:rsidP="006E6F1B">
            <w:pPr>
              <w:autoSpaceDE w:val="0"/>
              <w:autoSpaceDN w:val="0"/>
              <w:adjustRightInd w:val="0"/>
              <w:spacing w:after="0" w:line="240" w:lineRule="auto"/>
              <w:jc w:val="both"/>
              <w:rPr>
                <w:rFonts w:ascii="PT Astra Serif" w:hAnsi="PT Astra Serif"/>
                <w:color w:val="000000" w:themeColor="text1"/>
                <w:sz w:val="20"/>
                <w:szCs w:val="20"/>
              </w:rPr>
            </w:pPr>
            <w:r w:rsidRPr="006E6F1B">
              <w:rPr>
                <w:rFonts w:ascii="PT Astra Serif" w:eastAsia="Times New Roman" w:hAnsi="PT Astra Serif"/>
                <w:sz w:val="20"/>
                <w:szCs w:val="20"/>
              </w:rPr>
              <w:t>Количество саратовских спортсменов - членов сборных команд страны (ежегодное количество)</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247</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249</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1.9</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color w:val="000000" w:themeColor="text1"/>
              </w:rPr>
              <w:t>Доля граждан, выполнивших нормативы комплекса ГТО, в общей численности населения, принявшего участие в сдаче нормативов комплекса ГТО</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44</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64,9</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103362" w:rsidP="006E6F1B">
            <w:pPr>
              <w:spacing w:after="0" w:line="240" w:lineRule="auto"/>
              <w:rPr>
                <w:rFonts w:ascii="PT Astra Serif" w:hAnsi="PT Astra Serif" w:cs="Times New Roman"/>
                <w:sz w:val="20"/>
                <w:szCs w:val="20"/>
              </w:rPr>
            </w:pPr>
            <w:r w:rsidRPr="006E6F1B">
              <w:rPr>
                <w:rFonts w:ascii="PT Astra Serif" w:hAnsi="PT Astra Serif" w:cs="Times New Roman"/>
                <w:sz w:val="20"/>
                <w:szCs w:val="20"/>
              </w:rPr>
              <w:lastRenderedPageBreak/>
              <w:t>и</w:t>
            </w:r>
            <w:r w:rsidR="00863425" w:rsidRPr="006E6F1B">
              <w:rPr>
                <w:rFonts w:ascii="PT Astra Serif" w:hAnsi="PT Astra Serif" w:cs="Times New Roman"/>
                <w:sz w:val="20"/>
                <w:szCs w:val="20"/>
              </w:rPr>
              <w:t>з них учащихся и студентов</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75</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90</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jc w:val="both"/>
              <w:rPr>
                <w:rFonts w:ascii="PT Astra Serif" w:hAnsi="PT Astra Serif"/>
                <w:color w:val="000000" w:themeColor="text1"/>
              </w:rPr>
            </w:pPr>
            <w:r w:rsidRPr="006E6F1B">
              <w:rPr>
                <w:rFonts w:ascii="PT Astra Serif" w:hAnsi="PT Astra Serif"/>
                <w:color w:val="000000" w:themeColor="text1"/>
              </w:rPr>
              <w:t>Целевой показатель 1.10</w:t>
            </w:r>
          </w:p>
          <w:p w:rsidR="000D346D" w:rsidRPr="006E6F1B" w:rsidRDefault="000D346D" w:rsidP="006E6F1B">
            <w:pPr>
              <w:pStyle w:val="ConsPlusNormal"/>
              <w:jc w:val="both"/>
              <w:rPr>
                <w:rFonts w:ascii="PT Astra Serif" w:hAnsi="PT Astra Serif"/>
                <w:color w:val="000000" w:themeColor="text1"/>
              </w:rPr>
            </w:pPr>
          </w:p>
          <w:p w:rsidR="00863425" w:rsidRPr="006E6F1B" w:rsidRDefault="00863425" w:rsidP="006E6F1B">
            <w:pPr>
              <w:pStyle w:val="ConsPlusNormal"/>
              <w:rPr>
                <w:rFonts w:ascii="PT Astra Serif" w:hAnsi="PT Astra Serif"/>
                <w:b/>
              </w:rPr>
            </w:pPr>
            <w:r w:rsidRPr="006E6F1B">
              <w:rPr>
                <w:rFonts w:ascii="PT Astra Serif" w:hAnsi="PT Astra Serif"/>
              </w:rPr>
              <w:t>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100</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100</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jc w:val="both"/>
              <w:rPr>
                <w:rFonts w:ascii="PT Astra Serif" w:hAnsi="PT Astra Serif"/>
              </w:rPr>
            </w:pPr>
            <w:r w:rsidRPr="006E6F1B">
              <w:rPr>
                <w:rFonts w:ascii="PT Astra Serif" w:hAnsi="PT Astra Serif"/>
              </w:rPr>
              <w:lastRenderedPageBreak/>
              <w:t>Целевой показатель 1.11</w:t>
            </w:r>
          </w:p>
          <w:p w:rsidR="000D346D" w:rsidRPr="006E6F1B" w:rsidRDefault="000D346D" w:rsidP="006E6F1B">
            <w:pPr>
              <w:pStyle w:val="ConsPlusNormal"/>
              <w:jc w:val="both"/>
              <w:rPr>
                <w:rFonts w:ascii="PT Astra Serif" w:hAnsi="PT Astra Serif"/>
              </w:rPr>
            </w:pPr>
          </w:p>
          <w:p w:rsidR="00863425" w:rsidRPr="006E6F1B" w:rsidRDefault="00863425" w:rsidP="006E6F1B">
            <w:pPr>
              <w:pStyle w:val="ConsPlusNormal"/>
              <w:rPr>
                <w:rFonts w:ascii="PT Astra Serif" w:hAnsi="PT Astra Serif"/>
                <w:b/>
              </w:rPr>
            </w:pPr>
            <w:r w:rsidRPr="006E6F1B">
              <w:rPr>
                <w:rFonts w:ascii="PT Astra Serif" w:hAnsi="PT Astra Serif"/>
              </w:rPr>
              <w:t>Доля средств, выделяемых социально ориентированным некоммерческим организациям на предоставление услуг, в общем объеме средств областного бюджета, выделяемых на предоставление услуг в сфере физической культуры и массового спорта</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2,6</w:t>
            </w:r>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4,3</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1.12</w:t>
            </w:r>
          </w:p>
          <w:p w:rsidR="000D346D" w:rsidRPr="006E6F1B" w:rsidRDefault="000D346D" w:rsidP="006E6F1B">
            <w:pPr>
              <w:spacing w:after="0" w:line="240" w:lineRule="auto"/>
              <w:rPr>
                <w:rFonts w:ascii="PT Astra Serif" w:hAnsi="PT Astra Serif"/>
                <w:sz w:val="20"/>
                <w:szCs w:val="20"/>
              </w:rPr>
            </w:pPr>
          </w:p>
          <w:p w:rsidR="00863425" w:rsidRPr="006E6F1B" w:rsidRDefault="00863425" w:rsidP="006E6F1B">
            <w:pPr>
              <w:spacing w:after="0" w:line="240" w:lineRule="auto"/>
              <w:rPr>
                <w:rFonts w:ascii="PT Astra Serif" w:hAnsi="PT Astra Serif"/>
                <w:sz w:val="20"/>
                <w:szCs w:val="20"/>
              </w:rPr>
            </w:pPr>
            <w:proofErr w:type="gramStart"/>
            <w:r w:rsidRPr="006E6F1B">
              <w:rPr>
                <w:rFonts w:ascii="PT Astra Serif" w:hAnsi="PT Astra Serif"/>
                <w:sz w:val="20"/>
                <w:szCs w:val="20"/>
              </w:rPr>
              <w:t>Доля занимающихся в организациях, 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подготовку</w:t>
            </w:r>
            <w:proofErr w:type="gramEnd"/>
          </w:p>
        </w:tc>
        <w:tc>
          <w:tcPr>
            <w:tcW w:w="567" w:type="dxa"/>
          </w:tcPr>
          <w:p w:rsidR="00863425" w:rsidRPr="00E3581E" w:rsidRDefault="00863425" w:rsidP="006E6F1B">
            <w:pPr>
              <w:spacing w:after="0"/>
              <w:rPr>
                <w:rFonts w:ascii="PT Astra Serif" w:hAnsi="PT Astra Serif"/>
              </w:rPr>
            </w:pPr>
            <w:r w:rsidRPr="00E3581E">
              <w:rPr>
                <w:rFonts w:ascii="PT Astra Serif" w:hAnsi="PT Astra Serif"/>
              </w:rPr>
              <w:t>25</w:t>
            </w:r>
          </w:p>
        </w:tc>
        <w:tc>
          <w:tcPr>
            <w:tcW w:w="567" w:type="dxa"/>
          </w:tcPr>
          <w:p w:rsidR="00863425" w:rsidRPr="00E3581E" w:rsidRDefault="00863425" w:rsidP="006E6F1B">
            <w:pPr>
              <w:spacing w:after="0"/>
              <w:ind w:left="-66"/>
              <w:rPr>
                <w:rFonts w:ascii="PT Astra Serif" w:hAnsi="PT Astra Serif"/>
              </w:rPr>
            </w:pPr>
            <w:r w:rsidRPr="00E3581E">
              <w:rPr>
                <w:rFonts w:ascii="PT Astra Serif" w:hAnsi="PT Astra Serif"/>
              </w:rPr>
              <w:t>34,16</w:t>
            </w:r>
          </w:p>
        </w:tc>
        <w:tc>
          <w:tcPr>
            <w:tcW w:w="893" w:type="dxa"/>
          </w:tcPr>
          <w:p w:rsidR="00863425" w:rsidRPr="00E3581E" w:rsidRDefault="00863425" w:rsidP="00C20649">
            <w:pPr>
              <w:spacing w:after="0"/>
              <w:jc w:val="center"/>
              <w:rPr>
                <w:rFonts w:ascii="PT Astra Serif" w:hAnsi="PT Astra Serif"/>
              </w:rPr>
            </w:pPr>
            <w:r w:rsidRPr="00E3581E">
              <w:rPr>
                <w:rFonts w:ascii="PT Astra Serif" w:hAnsi="PT Astra Serif"/>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1.14</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spacing w:after="0" w:line="240" w:lineRule="auto"/>
              <w:rPr>
                <w:rFonts w:ascii="PT Astra Serif" w:hAnsi="PT Astra Serif"/>
                <w:sz w:val="20"/>
                <w:szCs w:val="20"/>
              </w:rPr>
            </w:pPr>
            <w:r w:rsidRPr="006E6F1B">
              <w:rPr>
                <w:rFonts w:ascii="PT Astra Serif" w:hAnsi="PT Astra Serif" w:cs="Times New Roman"/>
                <w:sz w:val="20"/>
                <w:szCs w:val="20"/>
              </w:rPr>
              <w:t>Доля детей и молодежи (возраст 3 - 29 лет), систематически занимающихся физической культурой и спортом</w:t>
            </w: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92,8</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95,6</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color w:val="000000" w:themeColor="text1"/>
              </w:rPr>
              <w:lastRenderedPageBreak/>
              <w:t>Целевой показатель 1.15</w:t>
            </w: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rPr>
              <w:t>Доля граждан среднего возраста (женщины: 30 - 54 года, мужчины: 30 - 59 лет), систематически занимающихся физической культурой и спортом</w:t>
            </w:r>
          </w:p>
          <w:p w:rsidR="00863425" w:rsidRPr="006E6F1B" w:rsidRDefault="00863425" w:rsidP="006E6F1B">
            <w:pPr>
              <w:pStyle w:val="ConsPlusNormal"/>
              <w:rPr>
                <w:rFonts w:ascii="PT Astra Serif" w:hAnsi="PT Astra Serif"/>
                <w:color w:val="000000" w:themeColor="text1"/>
              </w:rPr>
            </w:pP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40,6</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40,6</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863425" w:rsidRPr="00E3581E" w:rsidTr="00A62436">
        <w:trPr>
          <w:cantSplit/>
          <w:trHeight w:val="253"/>
        </w:trPr>
        <w:tc>
          <w:tcPr>
            <w:tcW w:w="1702" w:type="dxa"/>
          </w:tcPr>
          <w:p w:rsidR="00863425" w:rsidRPr="006E6F1B" w:rsidRDefault="00863425"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1.16</w:t>
            </w:r>
          </w:p>
          <w:p w:rsidR="000D346D" w:rsidRPr="006E6F1B" w:rsidRDefault="000D346D" w:rsidP="006E6F1B">
            <w:pPr>
              <w:pStyle w:val="ConsPlusNormal"/>
              <w:rPr>
                <w:rFonts w:ascii="PT Astra Serif" w:hAnsi="PT Astra Serif"/>
                <w:b/>
                <w:color w:val="000000" w:themeColor="text1"/>
              </w:rPr>
            </w:pPr>
          </w:p>
          <w:p w:rsidR="00863425" w:rsidRPr="006E6F1B" w:rsidRDefault="00863425" w:rsidP="006E6F1B">
            <w:pPr>
              <w:pStyle w:val="ConsPlusNormal"/>
              <w:rPr>
                <w:rFonts w:ascii="PT Astra Serif" w:hAnsi="PT Astra Serif"/>
                <w:b/>
                <w:color w:val="000000" w:themeColor="text1"/>
              </w:rPr>
            </w:pPr>
            <w:r w:rsidRPr="006E6F1B">
              <w:rPr>
                <w:rFonts w:ascii="PT Astra Serif" w:hAnsi="PT Astra Serif"/>
              </w:rPr>
              <w:t>Доля граждан старшего возраста (женщины: 55 - 79 лет, мужчины: 60 - 79 лет), систематически занимающихся физической культурой и спортом</w:t>
            </w:r>
          </w:p>
          <w:p w:rsidR="00863425" w:rsidRPr="006E6F1B" w:rsidRDefault="00863425" w:rsidP="006E6F1B">
            <w:pPr>
              <w:spacing w:after="0" w:line="240" w:lineRule="auto"/>
              <w:rPr>
                <w:rFonts w:ascii="PT Astra Serif" w:hAnsi="PT Astra Serif"/>
                <w:sz w:val="20"/>
                <w:szCs w:val="20"/>
              </w:rPr>
            </w:pPr>
          </w:p>
        </w:tc>
        <w:tc>
          <w:tcPr>
            <w:tcW w:w="567" w:type="dxa"/>
          </w:tcPr>
          <w:p w:rsidR="00863425" w:rsidRPr="00E3581E" w:rsidRDefault="00863425"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12,6</w:t>
            </w:r>
          </w:p>
        </w:tc>
        <w:tc>
          <w:tcPr>
            <w:tcW w:w="567" w:type="dxa"/>
          </w:tcPr>
          <w:p w:rsidR="00863425" w:rsidRPr="00E3581E" w:rsidRDefault="00863425"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19,8</w:t>
            </w:r>
          </w:p>
        </w:tc>
        <w:tc>
          <w:tcPr>
            <w:tcW w:w="893" w:type="dxa"/>
          </w:tcPr>
          <w:p w:rsidR="00863425" w:rsidRPr="00E3581E" w:rsidRDefault="00863425"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863425" w:rsidRPr="00E3581E" w:rsidRDefault="00863425" w:rsidP="006E6F1B">
            <w:pPr>
              <w:spacing w:after="0" w:line="240" w:lineRule="auto"/>
              <w:jc w:val="center"/>
              <w:rPr>
                <w:rFonts w:ascii="PT Astra Serif" w:hAnsi="PT Astra Serif"/>
                <w:sz w:val="20"/>
                <w:szCs w:val="20"/>
              </w:rPr>
            </w:pPr>
          </w:p>
        </w:tc>
        <w:tc>
          <w:tcPr>
            <w:tcW w:w="713" w:type="dxa"/>
          </w:tcPr>
          <w:p w:rsidR="00863425" w:rsidRPr="00E3581E" w:rsidRDefault="00863425" w:rsidP="006E6F1B">
            <w:pPr>
              <w:spacing w:after="0" w:line="240" w:lineRule="auto"/>
              <w:jc w:val="center"/>
              <w:rPr>
                <w:rFonts w:ascii="PT Astra Serif" w:hAnsi="PT Astra Serif"/>
                <w:sz w:val="20"/>
                <w:szCs w:val="20"/>
              </w:rPr>
            </w:pPr>
          </w:p>
        </w:tc>
        <w:tc>
          <w:tcPr>
            <w:tcW w:w="850" w:type="dxa"/>
            <w:gridSpan w:val="2"/>
          </w:tcPr>
          <w:p w:rsidR="00863425" w:rsidRPr="00E3581E" w:rsidRDefault="00863425" w:rsidP="006E6F1B">
            <w:pPr>
              <w:spacing w:after="0" w:line="240" w:lineRule="auto"/>
              <w:jc w:val="center"/>
              <w:rPr>
                <w:rFonts w:ascii="PT Astra Serif" w:hAnsi="PT Astra Serif"/>
                <w:sz w:val="20"/>
                <w:szCs w:val="20"/>
              </w:rPr>
            </w:pPr>
          </w:p>
        </w:tc>
        <w:tc>
          <w:tcPr>
            <w:tcW w:w="996" w:type="dxa"/>
            <w:shd w:val="clear" w:color="auto" w:fill="auto"/>
          </w:tcPr>
          <w:p w:rsidR="00863425" w:rsidRPr="00E3581E" w:rsidRDefault="00863425" w:rsidP="006E6F1B">
            <w:pPr>
              <w:spacing w:after="0" w:line="240" w:lineRule="auto"/>
              <w:ind w:right="-90"/>
              <w:jc w:val="center"/>
              <w:rPr>
                <w:rFonts w:ascii="PT Astra Serif" w:hAnsi="PT Astra Serif"/>
                <w:sz w:val="20"/>
                <w:szCs w:val="20"/>
              </w:rPr>
            </w:pPr>
          </w:p>
        </w:tc>
        <w:tc>
          <w:tcPr>
            <w:tcW w:w="992"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1134" w:type="dxa"/>
          </w:tcPr>
          <w:p w:rsidR="00863425" w:rsidRPr="00E3581E" w:rsidRDefault="00863425" w:rsidP="006E6F1B">
            <w:pPr>
              <w:spacing w:after="0" w:line="240" w:lineRule="auto"/>
              <w:jc w:val="center"/>
              <w:rPr>
                <w:rFonts w:ascii="PT Astra Serif" w:hAnsi="PT Astra Serif"/>
                <w:sz w:val="20"/>
                <w:szCs w:val="20"/>
              </w:rPr>
            </w:pPr>
          </w:p>
        </w:tc>
        <w:tc>
          <w:tcPr>
            <w:tcW w:w="852" w:type="dxa"/>
          </w:tcPr>
          <w:p w:rsidR="00863425" w:rsidRPr="00E3581E" w:rsidRDefault="00863425" w:rsidP="006E6F1B">
            <w:pPr>
              <w:spacing w:after="0" w:line="240" w:lineRule="auto"/>
              <w:jc w:val="center"/>
              <w:rPr>
                <w:rFonts w:ascii="PT Astra Serif" w:hAnsi="PT Astra Serif"/>
                <w:sz w:val="20"/>
                <w:szCs w:val="20"/>
              </w:rPr>
            </w:pPr>
          </w:p>
        </w:tc>
        <w:tc>
          <w:tcPr>
            <w:tcW w:w="1270" w:type="dxa"/>
            <w:gridSpan w:val="2"/>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69"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851" w:type="dxa"/>
            <w:shd w:val="clear" w:color="auto" w:fill="auto"/>
          </w:tcPr>
          <w:p w:rsidR="00863425" w:rsidRPr="00E3581E" w:rsidRDefault="00863425" w:rsidP="006E6F1B">
            <w:pPr>
              <w:spacing w:after="0" w:line="240" w:lineRule="auto"/>
              <w:ind w:left="-61" w:right="-58"/>
              <w:jc w:val="center"/>
              <w:rPr>
                <w:rFonts w:ascii="PT Astra Serif" w:hAnsi="PT Astra Serif"/>
                <w:sz w:val="20"/>
                <w:szCs w:val="20"/>
              </w:rPr>
            </w:pPr>
          </w:p>
        </w:tc>
        <w:tc>
          <w:tcPr>
            <w:tcW w:w="852"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67"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c>
          <w:tcPr>
            <w:tcW w:w="503" w:type="dxa"/>
            <w:shd w:val="clear" w:color="auto" w:fill="auto"/>
          </w:tcPr>
          <w:p w:rsidR="00863425" w:rsidRPr="00E3581E" w:rsidRDefault="00863425"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jc w:val="both"/>
              <w:rPr>
                <w:rFonts w:ascii="PT Astra Serif" w:hAnsi="PT Astra Serif"/>
                <w:color w:val="000000" w:themeColor="text1"/>
              </w:rPr>
            </w:pPr>
            <w:r w:rsidRPr="006E6F1B">
              <w:rPr>
                <w:rFonts w:ascii="PT Astra Serif" w:hAnsi="PT Astra Serif"/>
                <w:color w:val="000000" w:themeColor="text1"/>
              </w:rPr>
              <w:lastRenderedPageBreak/>
              <w:t>Целевой показатель 1.17</w:t>
            </w:r>
          </w:p>
          <w:p w:rsidR="00AF58C2" w:rsidRPr="006E6F1B" w:rsidRDefault="00AF58C2" w:rsidP="006E6F1B">
            <w:pPr>
              <w:pStyle w:val="ConsPlusNormal"/>
              <w:jc w:val="both"/>
              <w:rPr>
                <w:rFonts w:ascii="PT Astra Serif" w:hAnsi="PT Astra Serif"/>
                <w:color w:val="000000" w:themeColor="text1"/>
              </w:rPr>
            </w:pPr>
          </w:p>
          <w:p w:rsidR="007D1334" w:rsidRPr="006E6F1B" w:rsidRDefault="007D1334" w:rsidP="004524B9">
            <w:pPr>
              <w:autoSpaceDE w:val="0"/>
              <w:autoSpaceDN w:val="0"/>
              <w:adjustRightInd w:val="0"/>
              <w:spacing w:after="0" w:line="240" w:lineRule="auto"/>
              <w:rPr>
                <w:rFonts w:ascii="PT Astra Serif" w:eastAsiaTheme="minorHAnsi" w:hAnsi="PT Astra Serif"/>
                <w:sz w:val="20"/>
                <w:szCs w:val="20"/>
              </w:rPr>
            </w:pPr>
            <w:proofErr w:type="gramStart"/>
            <w:r w:rsidRPr="006E6F1B">
              <w:rPr>
                <w:rFonts w:ascii="PT Astra Serif" w:eastAsiaTheme="minorHAnsi" w:hAnsi="PT Astra Serif"/>
                <w:sz w:val="20"/>
                <w:szCs w:val="20"/>
              </w:rPr>
              <w:t xml:space="preserve">Доля занимающихся по программам спортивной подготовки в организациях ведомственной принадлежности физической культуры и спорта </w:t>
            </w:r>
            <w:proofErr w:type="gramEnd"/>
          </w:p>
        </w:tc>
        <w:tc>
          <w:tcPr>
            <w:tcW w:w="567" w:type="dxa"/>
          </w:tcPr>
          <w:p w:rsidR="007D1334" w:rsidRPr="008F5D47" w:rsidRDefault="007D1334" w:rsidP="006E6F1B">
            <w:pPr>
              <w:spacing w:after="0" w:line="240" w:lineRule="auto"/>
              <w:rPr>
                <w:rFonts w:ascii="PT Astra Serif" w:hAnsi="PT Astra Serif"/>
                <w:sz w:val="20"/>
                <w:szCs w:val="20"/>
              </w:rPr>
            </w:pPr>
            <w:r w:rsidRPr="008F5D47">
              <w:rPr>
                <w:rFonts w:ascii="PT Astra Serif" w:hAnsi="PT Astra Serif"/>
                <w:sz w:val="20"/>
                <w:szCs w:val="20"/>
              </w:rPr>
              <w:t>100</w:t>
            </w:r>
          </w:p>
        </w:tc>
        <w:tc>
          <w:tcPr>
            <w:tcW w:w="567" w:type="dxa"/>
          </w:tcPr>
          <w:p w:rsidR="007D1334" w:rsidRPr="008F5D47" w:rsidRDefault="007D1334" w:rsidP="006E6F1B">
            <w:pPr>
              <w:spacing w:after="0" w:line="240" w:lineRule="auto"/>
              <w:rPr>
                <w:rFonts w:ascii="PT Astra Serif" w:hAnsi="PT Astra Serif"/>
                <w:sz w:val="20"/>
                <w:szCs w:val="20"/>
              </w:rPr>
            </w:pPr>
            <w:r w:rsidRPr="008F5D47">
              <w:rPr>
                <w:rFonts w:ascii="PT Astra Serif" w:hAnsi="PT Astra Serif"/>
                <w:sz w:val="20"/>
                <w:szCs w:val="20"/>
              </w:rPr>
              <w:t>100</w:t>
            </w:r>
          </w:p>
        </w:tc>
        <w:tc>
          <w:tcPr>
            <w:tcW w:w="893" w:type="dxa"/>
          </w:tcPr>
          <w:p w:rsidR="007D1334" w:rsidRPr="008F5D47" w:rsidRDefault="007D1334" w:rsidP="00C20649">
            <w:pPr>
              <w:spacing w:after="0" w:line="240" w:lineRule="auto"/>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1.18</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color w:val="000000" w:themeColor="text1"/>
              </w:rPr>
              <w:t>Доля воспитанников (выпускников) спортивных школ Саратовской области в составе спортивной команды, в том числе в дублирующих (молодежных) составах (ежегодно)</w:t>
            </w:r>
          </w:p>
        </w:tc>
        <w:tc>
          <w:tcPr>
            <w:tcW w:w="567" w:type="dxa"/>
          </w:tcPr>
          <w:p w:rsidR="007D1334" w:rsidRPr="008F5D47" w:rsidRDefault="00103362" w:rsidP="006E6F1B">
            <w:pPr>
              <w:spacing w:after="0" w:line="240" w:lineRule="auto"/>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30</w:t>
            </w:r>
          </w:p>
        </w:tc>
        <w:tc>
          <w:tcPr>
            <w:tcW w:w="567" w:type="dxa"/>
          </w:tcPr>
          <w:p w:rsidR="007D1334" w:rsidRPr="008F5D47" w:rsidRDefault="007D1334" w:rsidP="006E6F1B">
            <w:pPr>
              <w:spacing w:after="0" w:line="240" w:lineRule="auto"/>
              <w:ind w:left="-19" w:hanging="89"/>
              <w:jc w:val="center"/>
              <w:rPr>
                <w:rFonts w:ascii="PT Astra Serif" w:hAnsi="PT Astra Serif"/>
                <w:sz w:val="20"/>
                <w:szCs w:val="20"/>
              </w:rPr>
            </w:pPr>
            <w:r w:rsidRPr="008F5D47">
              <w:rPr>
                <w:rFonts w:ascii="PT Astra Serif" w:hAnsi="PT Astra Serif"/>
                <w:sz w:val="20"/>
                <w:szCs w:val="20"/>
              </w:rPr>
              <w:t>50,71</w:t>
            </w:r>
          </w:p>
        </w:tc>
        <w:tc>
          <w:tcPr>
            <w:tcW w:w="893" w:type="dxa"/>
          </w:tcPr>
          <w:p w:rsidR="007D1334" w:rsidRPr="008F5D47" w:rsidRDefault="007D1334" w:rsidP="00C20649">
            <w:pPr>
              <w:spacing w:after="0" w:line="240" w:lineRule="auto"/>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lastRenderedPageBreak/>
              <w:t>Целевой показатель 1.19</w:t>
            </w:r>
          </w:p>
          <w:p w:rsidR="00AF58C2" w:rsidRPr="006E6F1B" w:rsidRDefault="00AF58C2" w:rsidP="006E6F1B">
            <w:pPr>
              <w:pStyle w:val="ConsPlusNormal"/>
              <w:rPr>
                <w:rFonts w:ascii="PT Astra Serif" w:hAnsi="PT Astra Serif"/>
                <w:b/>
                <w:color w:val="000000" w:themeColor="text1"/>
              </w:rPr>
            </w:pPr>
          </w:p>
          <w:p w:rsidR="007D1334" w:rsidRPr="006E6F1B" w:rsidRDefault="007D1334" w:rsidP="006E6F1B">
            <w:pPr>
              <w:autoSpaceDE w:val="0"/>
              <w:autoSpaceDN w:val="0"/>
              <w:adjustRightInd w:val="0"/>
              <w:spacing w:after="0" w:line="240" w:lineRule="auto"/>
              <w:rPr>
                <w:rFonts w:ascii="PT Astra Serif" w:hAnsi="PT Astra Serif" w:cs="Times New Roman"/>
                <w:sz w:val="20"/>
                <w:szCs w:val="20"/>
              </w:rPr>
            </w:pPr>
            <w:r w:rsidRPr="006E6F1B">
              <w:rPr>
                <w:rFonts w:ascii="PT Astra Serif" w:hAnsi="PT Astra Serif" w:cs="Times New Roman"/>
                <w:sz w:val="20"/>
                <w:szCs w:val="20"/>
              </w:rPr>
              <w:t>Оказание общественно полезной услуги социально ориентированными некоммерческими организациями (ежегодно)</w:t>
            </w:r>
          </w:p>
        </w:tc>
        <w:tc>
          <w:tcPr>
            <w:tcW w:w="567" w:type="dxa"/>
          </w:tcPr>
          <w:p w:rsidR="007D1334" w:rsidRPr="00E3581E" w:rsidRDefault="007D1334" w:rsidP="006E6F1B">
            <w:pPr>
              <w:spacing w:after="0" w:line="240" w:lineRule="auto"/>
              <w:ind w:left="-90" w:right="-117"/>
              <w:jc w:val="center"/>
              <w:rPr>
                <w:rFonts w:ascii="PT Astra Serif" w:hAnsi="PT Astra Serif"/>
                <w:sz w:val="20"/>
                <w:szCs w:val="20"/>
              </w:rPr>
            </w:pPr>
            <w:r w:rsidRPr="00E3581E">
              <w:rPr>
                <w:rFonts w:ascii="PT Astra Serif" w:hAnsi="PT Astra Serif"/>
                <w:sz w:val="20"/>
                <w:szCs w:val="20"/>
              </w:rPr>
              <w:t>не менее 1</w:t>
            </w:r>
          </w:p>
        </w:tc>
        <w:tc>
          <w:tcPr>
            <w:tcW w:w="567" w:type="dxa"/>
          </w:tcPr>
          <w:p w:rsidR="007D1334" w:rsidRPr="00E3581E" w:rsidRDefault="007D1334" w:rsidP="006E6F1B">
            <w:pPr>
              <w:spacing w:after="0" w:line="240" w:lineRule="auto"/>
              <w:ind w:left="-99" w:right="-94"/>
              <w:jc w:val="center"/>
              <w:rPr>
                <w:rFonts w:ascii="PT Astra Serif" w:hAnsi="PT Astra Serif"/>
                <w:sz w:val="20"/>
                <w:szCs w:val="20"/>
              </w:rPr>
            </w:pPr>
            <w:r w:rsidRPr="00E3581E">
              <w:rPr>
                <w:rFonts w:ascii="PT Astra Serif" w:hAnsi="PT Astra Serif"/>
                <w:sz w:val="20"/>
                <w:szCs w:val="20"/>
              </w:rPr>
              <w:t>26</w:t>
            </w:r>
          </w:p>
        </w:tc>
        <w:tc>
          <w:tcPr>
            <w:tcW w:w="893" w:type="dxa"/>
          </w:tcPr>
          <w:p w:rsidR="007D1334" w:rsidRPr="00E3581E" w:rsidRDefault="007D1334" w:rsidP="006E6F1B">
            <w:pPr>
              <w:spacing w:after="0" w:line="240" w:lineRule="auto"/>
              <w:jc w:val="center"/>
              <w:rPr>
                <w:rFonts w:ascii="PT Astra Serif" w:hAnsi="PT Astra Serif"/>
                <w:sz w:val="20"/>
                <w:szCs w:val="20"/>
              </w:rPr>
            </w:pPr>
            <w:r w:rsidRPr="00E3581E">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jc w:val="both"/>
              <w:rPr>
                <w:rFonts w:ascii="PT Astra Serif" w:hAnsi="PT Astra Serif"/>
                <w:color w:val="000000" w:themeColor="text1"/>
              </w:rPr>
            </w:pPr>
            <w:r w:rsidRPr="006E6F1B">
              <w:rPr>
                <w:rFonts w:ascii="PT Astra Serif" w:hAnsi="PT Astra Serif"/>
                <w:color w:val="000000" w:themeColor="text1"/>
              </w:rPr>
              <w:t>Целевой показатель 1.20</w:t>
            </w:r>
          </w:p>
          <w:p w:rsidR="00AF58C2" w:rsidRPr="006E6F1B" w:rsidRDefault="00AF58C2" w:rsidP="006E6F1B">
            <w:pPr>
              <w:pStyle w:val="ConsPlusNormal"/>
              <w:jc w:val="both"/>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color w:val="000000" w:themeColor="text1"/>
              </w:rPr>
              <w:t>Количество организаций, осуществляющих подготовку спортивного резерва для спортивных сборных команд, в том числе спортивных сборных команд Российской Федерации, которым оказана государственная поддержка</w:t>
            </w:r>
          </w:p>
        </w:tc>
        <w:tc>
          <w:tcPr>
            <w:tcW w:w="567" w:type="dxa"/>
          </w:tcPr>
          <w:p w:rsidR="007D1334" w:rsidRPr="00E3581E" w:rsidRDefault="007D1334" w:rsidP="006E6F1B">
            <w:pPr>
              <w:spacing w:after="0"/>
              <w:rPr>
                <w:rFonts w:ascii="PT Astra Serif" w:hAnsi="PT Astra Serif"/>
              </w:rPr>
            </w:pPr>
            <w:r w:rsidRPr="00E3581E">
              <w:rPr>
                <w:rFonts w:ascii="PT Astra Serif" w:hAnsi="PT Astra Serif"/>
              </w:rPr>
              <w:t>6</w:t>
            </w:r>
          </w:p>
        </w:tc>
        <w:tc>
          <w:tcPr>
            <w:tcW w:w="567" w:type="dxa"/>
          </w:tcPr>
          <w:p w:rsidR="007D1334" w:rsidRPr="00E3581E" w:rsidRDefault="007D1334" w:rsidP="006E6F1B">
            <w:pPr>
              <w:spacing w:after="0"/>
              <w:rPr>
                <w:rFonts w:ascii="PT Astra Serif" w:hAnsi="PT Astra Serif"/>
              </w:rPr>
            </w:pPr>
            <w:r w:rsidRPr="00E3581E">
              <w:rPr>
                <w:rFonts w:ascii="PT Astra Serif" w:hAnsi="PT Astra Serif"/>
              </w:rPr>
              <w:t>6</w:t>
            </w:r>
          </w:p>
        </w:tc>
        <w:tc>
          <w:tcPr>
            <w:tcW w:w="893" w:type="dxa"/>
          </w:tcPr>
          <w:p w:rsidR="007D1334" w:rsidRPr="00E3581E" w:rsidRDefault="007D1334" w:rsidP="00C20649">
            <w:pPr>
              <w:spacing w:after="0"/>
              <w:jc w:val="center"/>
              <w:rPr>
                <w:rFonts w:ascii="PT Astra Serif" w:hAnsi="PT Astra Serif"/>
              </w:rPr>
            </w:pPr>
            <w:r w:rsidRPr="00E3581E">
              <w:rPr>
                <w:rFonts w:ascii="PT Astra Serif" w:hAnsi="PT Astra Serif"/>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lastRenderedPageBreak/>
              <w:t>Целевой показатель 1.21</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bCs/>
              </w:rPr>
            </w:pPr>
            <w:r w:rsidRPr="006E6F1B">
              <w:rPr>
                <w:rFonts w:ascii="PT Astra Serif" w:hAnsi="PT Astra Serif"/>
              </w:rPr>
              <w:t>Количество участников физкультурно-массовых ме</w:t>
            </w:r>
            <w:r w:rsidR="00E5524A" w:rsidRPr="006E6F1B">
              <w:rPr>
                <w:rFonts w:ascii="PT Astra Serif" w:hAnsi="PT Astra Serif"/>
              </w:rPr>
              <w:t>роприятий (I Всероссийских игр «</w:t>
            </w:r>
            <w:r w:rsidRPr="006E6F1B">
              <w:rPr>
                <w:rFonts w:ascii="PT Astra Serif" w:hAnsi="PT Astra Serif"/>
              </w:rPr>
              <w:t xml:space="preserve">Умный </w:t>
            </w:r>
            <w:proofErr w:type="spellStart"/>
            <w:r w:rsidRPr="006E6F1B">
              <w:rPr>
                <w:rFonts w:ascii="PT Astra Serif" w:hAnsi="PT Astra Serif"/>
              </w:rPr>
              <w:t>город</w:t>
            </w:r>
            <w:proofErr w:type="gramStart"/>
            <w:r w:rsidRPr="006E6F1B">
              <w:rPr>
                <w:rFonts w:ascii="PT Astra Serif" w:hAnsi="PT Astra Serif"/>
              </w:rPr>
              <w:t>.Ж</w:t>
            </w:r>
            <w:proofErr w:type="gramEnd"/>
            <w:r w:rsidRPr="006E6F1B">
              <w:rPr>
                <w:rFonts w:ascii="PT Astra Serif" w:hAnsi="PT Astra Serif"/>
              </w:rPr>
              <w:t>иви</w:t>
            </w:r>
            <w:proofErr w:type="spellEnd"/>
            <w:r w:rsidRPr="006E6F1B">
              <w:rPr>
                <w:rFonts w:ascii="PT Astra Serif" w:hAnsi="PT Astra Serif"/>
              </w:rPr>
              <w:t xml:space="preserve"> спортом</w:t>
            </w:r>
            <w:r w:rsidR="00E5524A" w:rsidRPr="006E6F1B">
              <w:rPr>
                <w:rFonts w:ascii="PT Astra Serif" w:hAnsi="PT Astra Serif"/>
              </w:rPr>
              <w:t>»</w:t>
            </w:r>
            <w:r w:rsidRPr="006E6F1B">
              <w:rPr>
                <w:rFonts w:ascii="PT Astra Serif" w:hAnsi="PT Astra Serif"/>
              </w:rPr>
              <w:t xml:space="preserve"> среди мужчин и женщин от 16 до 60 лет)</w:t>
            </w:r>
          </w:p>
          <w:p w:rsidR="007D1334" w:rsidRPr="006E6F1B" w:rsidRDefault="007D1334" w:rsidP="006E6F1B">
            <w:pPr>
              <w:pStyle w:val="ConsPlusNormal"/>
              <w:rPr>
                <w:rFonts w:ascii="PT Astra Serif" w:hAnsi="PT Astra Serif"/>
                <w:color w:val="000000" w:themeColor="text1"/>
              </w:rPr>
            </w:pPr>
          </w:p>
        </w:tc>
        <w:tc>
          <w:tcPr>
            <w:tcW w:w="567" w:type="dxa"/>
          </w:tcPr>
          <w:p w:rsidR="007D1334" w:rsidRPr="008F5D47" w:rsidRDefault="007C36FB" w:rsidP="006E6F1B">
            <w:pPr>
              <w:spacing w:after="0"/>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1000</w:t>
            </w:r>
          </w:p>
        </w:tc>
        <w:tc>
          <w:tcPr>
            <w:tcW w:w="567" w:type="dxa"/>
          </w:tcPr>
          <w:p w:rsidR="007D1334" w:rsidRPr="008F5D47" w:rsidRDefault="007D1334" w:rsidP="006E6F1B">
            <w:pPr>
              <w:spacing w:after="0"/>
              <w:rPr>
                <w:rFonts w:ascii="PT Astra Serif" w:hAnsi="PT Astra Serif"/>
                <w:sz w:val="20"/>
                <w:szCs w:val="20"/>
              </w:rPr>
            </w:pPr>
            <w:r w:rsidRPr="008F5D47">
              <w:rPr>
                <w:rFonts w:ascii="PT Astra Serif" w:hAnsi="PT Astra Serif"/>
                <w:sz w:val="20"/>
                <w:szCs w:val="20"/>
              </w:rPr>
              <w:t>1150</w:t>
            </w:r>
          </w:p>
        </w:tc>
        <w:tc>
          <w:tcPr>
            <w:tcW w:w="893" w:type="dxa"/>
          </w:tcPr>
          <w:p w:rsidR="007D1334" w:rsidRPr="008F5D47" w:rsidRDefault="007D1334" w:rsidP="00C20649">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pStyle w:val="ConsPlusNormal"/>
              <w:rPr>
                <w:rFonts w:ascii="PT Astra Serif" w:hAnsi="PT Astra Serif"/>
                <w:color w:val="000000" w:themeColor="text1"/>
              </w:rPr>
            </w:pPr>
            <w:r w:rsidRPr="006E6F1B">
              <w:rPr>
                <w:rFonts w:ascii="PT Astra Serif" w:hAnsi="PT Astra Serif"/>
                <w:color w:val="000000" w:themeColor="text1"/>
              </w:rPr>
              <w:t>Целевой показатель 1.22</w:t>
            </w:r>
          </w:p>
          <w:p w:rsidR="00AF58C2" w:rsidRPr="006E6F1B" w:rsidRDefault="00AF58C2" w:rsidP="006E6F1B">
            <w:pPr>
              <w:pStyle w:val="ConsPlusNormal"/>
              <w:rPr>
                <w:rFonts w:ascii="PT Astra Serif" w:hAnsi="PT Astra Serif"/>
                <w:color w:val="000000" w:themeColor="text1"/>
              </w:rPr>
            </w:pPr>
          </w:p>
          <w:p w:rsidR="007D1334" w:rsidRPr="006E6F1B" w:rsidRDefault="007D1334" w:rsidP="006E6F1B">
            <w:pPr>
              <w:pStyle w:val="ConsPlusNormal"/>
              <w:rPr>
                <w:rFonts w:ascii="PT Astra Serif" w:hAnsi="PT Astra Serif"/>
                <w:b/>
                <w:color w:val="000000" w:themeColor="text1"/>
              </w:rPr>
            </w:pPr>
            <w:r w:rsidRPr="006E6F1B">
              <w:rPr>
                <w:rFonts w:ascii="PT Astra Serif" w:hAnsi="PT Astra Serif"/>
              </w:rPr>
              <w:t>Количество спортсменов, которым впервые присвоены спортивные разряды и судейские категории</w:t>
            </w:r>
          </w:p>
        </w:tc>
        <w:tc>
          <w:tcPr>
            <w:tcW w:w="567" w:type="dxa"/>
          </w:tcPr>
          <w:p w:rsidR="007D1334" w:rsidRPr="008F5D47" w:rsidRDefault="007C36FB" w:rsidP="006E6F1B">
            <w:pPr>
              <w:spacing w:after="0"/>
              <w:rPr>
                <w:rFonts w:ascii="PT Astra Serif" w:hAnsi="PT Astra Serif"/>
                <w:sz w:val="20"/>
                <w:szCs w:val="20"/>
              </w:rPr>
            </w:pPr>
            <w:r w:rsidRPr="008F5D47">
              <w:rPr>
                <w:rFonts w:ascii="PT Astra Serif" w:hAnsi="PT Astra Serif"/>
                <w:sz w:val="20"/>
                <w:szCs w:val="20"/>
              </w:rPr>
              <w:t xml:space="preserve">не менее </w:t>
            </w:r>
            <w:r w:rsidR="007D1334" w:rsidRPr="008F5D47">
              <w:rPr>
                <w:rFonts w:ascii="PT Astra Serif" w:hAnsi="PT Astra Serif"/>
                <w:sz w:val="20"/>
                <w:szCs w:val="20"/>
              </w:rPr>
              <w:t>500</w:t>
            </w:r>
          </w:p>
        </w:tc>
        <w:tc>
          <w:tcPr>
            <w:tcW w:w="567" w:type="dxa"/>
          </w:tcPr>
          <w:p w:rsidR="007D1334" w:rsidRPr="008F5D47" w:rsidRDefault="007D1334" w:rsidP="006E6F1B">
            <w:pPr>
              <w:spacing w:after="0"/>
              <w:rPr>
                <w:rFonts w:ascii="PT Astra Serif" w:hAnsi="PT Astra Serif"/>
                <w:sz w:val="20"/>
                <w:szCs w:val="20"/>
              </w:rPr>
            </w:pPr>
            <w:r w:rsidRPr="008F5D47">
              <w:rPr>
                <w:rFonts w:ascii="PT Astra Serif" w:hAnsi="PT Astra Serif"/>
                <w:sz w:val="20"/>
                <w:szCs w:val="20"/>
              </w:rPr>
              <w:t>1642</w:t>
            </w:r>
          </w:p>
        </w:tc>
        <w:tc>
          <w:tcPr>
            <w:tcW w:w="893" w:type="dxa"/>
          </w:tcPr>
          <w:p w:rsidR="007D1334" w:rsidRPr="008F5D47" w:rsidRDefault="007D1334" w:rsidP="00C20649">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sz w:val="20"/>
                <w:szCs w:val="20"/>
              </w:rPr>
            </w:pPr>
          </w:p>
        </w:tc>
        <w:tc>
          <w:tcPr>
            <w:tcW w:w="850" w:type="dxa"/>
            <w:gridSpan w:val="2"/>
          </w:tcPr>
          <w:p w:rsidR="007D1334" w:rsidRPr="00E3581E" w:rsidRDefault="007D1334" w:rsidP="006E6F1B">
            <w:pPr>
              <w:spacing w:after="0" w:line="240" w:lineRule="auto"/>
              <w:jc w:val="center"/>
              <w:rPr>
                <w:rFonts w:ascii="PT Astra Serif" w:hAnsi="PT Astra Serif"/>
                <w:sz w:val="20"/>
                <w:szCs w:val="20"/>
              </w:rPr>
            </w:pP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7D1334" w:rsidRPr="00E3581E" w:rsidTr="00A62436">
        <w:trPr>
          <w:cantSplit/>
          <w:trHeight w:val="253"/>
        </w:trPr>
        <w:tc>
          <w:tcPr>
            <w:tcW w:w="1702" w:type="dxa"/>
          </w:tcPr>
          <w:p w:rsidR="007D1334" w:rsidRPr="006E6F1B" w:rsidRDefault="007D1334" w:rsidP="006E6F1B">
            <w:pPr>
              <w:spacing w:after="0" w:line="240" w:lineRule="auto"/>
              <w:rPr>
                <w:rFonts w:ascii="PT Astra Serif" w:hAnsi="PT Astra Serif"/>
                <w:b/>
                <w:sz w:val="20"/>
                <w:szCs w:val="20"/>
              </w:rPr>
            </w:pPr>
            <w:r w:rsidRPr="0010278E">
              <w:rPr>
                <w:rFonts w:ascii="PT Astra Serif" w:hAnsi="PT Astra Serif"/>
                <w:b/>
                <w:sz w:val="20"/>
                <w:szCs w:val="20"/>
              </w:rPr>
              <w:t>Всего</w:t>
            </w:r>
          </w:p>
        </w:tc>
        <w:tc>
          <w:tcPr>
            <w:tcW w:w="567" w:type="dxa"/>
          </w:tcPr>
          <w:p w:rsidR="007D1334" w:rsidRPr="00E3581E" w:rsidRDefault="007D1334" w:rsidP="006E6F1B">
            <w:pPr>
              <w:spacing w:after="0" w:line="240" w:lineRule="auto"/>
              <w:ind w:left="-90" w:right="-117"/>
              <w:jc w:val="center"/>
              <w:rPr>
                <w:rFonts w:ascii="PT Astra Serif" w:hAnsi="PT Astra Serif"/>
                <w:sz w:val="20"/>
                <w:szCs w:val="20"/>
              </w:rPr>
            </w:pPr>
          </w:p>
        </w:tc>
        <w:tc>
          <w:tcPr>
            <w:tcW w:w="567" w:type="dxa"/>
          </w:tcPr>
          <w:p w:rsidR="007D1334" w:rsidRPr="00E3581E" w:rsidRDefault="007D1334" w:rsidP="006E6F1B">
            <w:pPr>
              <w:spacing w:after="0" w:line="240" w:lineRule="auto"/>
              <w:ind w:left="-99" w:right="-94"/>
              <w:jc w:val="center"/>
              <w:rPr>
                <w:rFonts w:ascii="PT Astra Serif" w:hAnsi="PT Astra Serif"/>
                <w:sz w:val="20"/>
                <w:szCs w:val="20"/>
              </w:rPr>
            </w:pPr>
          </w:p>
        </w:tc>
        <w:tc>
          <w:tcPr>
            <w:tcW w:w="893" w:type="dxa"/>
          </w:tcPr>
          <w:p w:rsidR="007D1334" w:rsidRPr="00E3581E" w:rsidRDefault="007D1334" w:rsidP="006E6F1B">
            <w:pPr>
              <w:spacing w:after="0" w:line="240" w:lineRule="auto"/>
              <w:jc w:val="center"/>
              <w:rPr>
                <w:rFonts w:ascii="PT Astra Serif" w:hAnsi="PT Astra Serif"/>
                <w:b/>
                <w:sz w:val="20"/>
                <w:szCs w:val="20"/>
              </w:rPr>
            </w:pPr>
          </w:p>
        </w:tc>
        <w:tc>
          <w:tcPr>
            <w:tcW w:w="848" w:type="dxa"/>
          </w:tcPr>
          <w:p w:rsidR="007D1334" w:rsidRPr="00E3581E" w:rsidRDefault="007D1334" w:rsidP="006E6F1B">
            <w:pPr>
              <w:spacing w:after="0" w:line="240" w:lineRule="auto"/>
              <w:jc w:val="center"/>
              <w:rPr>
                <w:rFonts w:ascii="PT Astra Serif" w:hAnsi="PT Astra Serif"/>
                <w:sz w:val="20"/>
                <w:szCs w:val="20"/>
              </w:rPr>
            </w:pPr>
          </w:p>
        </w:tc>
        <w:tc>
          <w:tcPr>
            <w:tcW w:w="713" w:type="dxa"/>
          </w:tcPr>
          <w:p w:rsidR="007D1334" w:rsidRPr="00E3581E" w:rsidRDefault="007D1334" w:rsidP="006E6F1B">
            <w:pPr>
              <w:spacing w:after="0" w:line="240" w:lineRule="auto"/>
              <w:jc w:val="center"/>
              <w:rPr>
                <w:rFonts w:ascii="PT Astra Serif" w:hAnsi="PT Astra Serif"/>
                <w:b/>
                <w:sz w:val="20"/>
                <w:szCs w:val="20"/>
              </w:rPr>
            </w:pPr>
          </w:p>
        </w:tc>
        <w:tc>
          <w:tcPr>
            <w:tcW w:w="850" w:type="dxa"/>
            <w:gridSpan w:val="2"/>
          </w:tcPr>
          <w:p w:rsidR="007D1334"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996" w:type="dxa"/>
            <w:shd w:val="clear" w:color="auto" w:fill="auto"/>
          </w:tcPr>
          <w:p w:rsidR="007D1334" w:rsidRPr="00E3581E" w:rsidRDefault="007D1334" w:rsidP="006E6F1B">
            <w:pPr>
              <w:spacing w:after="0" w:line="240" w:lineRule="auto"/>
              <w:ind w:right="-90"/>
              <w:jc w:val="center"/>
              <w:rPr>
                <w:rFonts w:ascii="PT Astra Serif" w:hAnsi="PT Astra Serif"/>
                <w:sz w:val="20"/>
                <w:szCs w:val="20"/>
              </w:rPr>
            </w:pPr>
          </w:p>
        </w:tc>
        <w:tc>
          <w:tcPr>
            <w:tcW w:w="992"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1134" w:type="dxa"/>
          </w:tcPr>
          <w:p w:rsidR="007D1334" w:rsidRPr="00E3581E" w:rsidRDefault="007D1334" w:rsidP="006E6F1B">
            <w:pPr>
              <w:spacing w:after="0" w:line="240" w:lineRule="auto"/>
              <w:jc w:val="center"/>
              <w:rPr>
                <w:rFonts w:ascii="PT Astra Serif" w:hAnsi="PT Astra Serif"/>
                <w:sz w:val="20"/>
                <w:szCs w:val="20"/>
              </w:rPr>
            </w:pPr>
          </w:p>
        </w:tc>
        <w:tc>
          <w:tcPr>
            <w:tcW w:w="852" w:type="dxa"/>
          </w:tcPr>
          <w:p w:rsidR="007D1334" w:rsidRPr="00E3581E" w:rsidRDefault="007D1334" w:rsidP="006E6F1B">
            <w:pPr>
              <w:spacing w:after="0" w:line="240" w:lineRule="auto"/>
              <w:jc w:val="center"/>
              <w:rPr>
                <w:rFonts w:ascii="PT Astra Serif" w:hAnsi="PT Astra Serif"/>
                <w:sz w:val="20"/>
                <w:szCs w:val="20"/>
              </w:rPr>
            </w:pPr>
          </w:p>
        </w:tc>
        <w:tc>
          <w:tcPr>
            <w:tcW w:w="1270" w:type="dxa"/>
            <w:gridSpan w:val="2"/>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69"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851" w:type="dxa"/>
            <w:shd w:val="clear" w:color="auto" w:fill="auto"/>
          </w:tcPr>
          <w:p w:rsidR="007D1334" w:rsidRPr="00E3581E" w:rsidRDefault="007D1334" w:rsidP="006E6F1B">
            <w:pPr>
              <w:spacing w:after="0" w:line="240" w:lineRule="auto"/>
              <w:ind w:left="-61" w:right="-58"/>
              <w:jc w:val="center"/>
              <w:rPr>
                <w:rFonts w:ascii="PT Astra Serif" w:hAnsi="PT Astra Serif"/>
                <w:sz w:val="20"/>
                <w:szCs w:val="20"/>
              </w:rPr>
            </w:pPr>
          </w:p>
        </w:tc>
        <w:tc>
          <w:tcPr>
            <w:tcW w:w="852"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67"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c>
          <w:tcPr>
            <w:tcW w:w="503" w:type="dxa"/>
            <w:shd w:val="clear" w:color="auto" w:fill="auto"/>
          </w:tcPr>
          <w:p w:rsidR="007D1334" w:rsidRPr="00E3581E" w:rsidRDefault="007D1334"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E50DDA" w:rsidRDefault="00AD418E" w:rsidP="006E6F1B">
            <w:pPr>
              <w:spacing w:after="0" w:line="240" w:lineRule="auto"/>
              <w:rPr>
                <w:rFonts w:ascii="PT Astra Serif" w:hAnsi="PT Astra Serif"/>
                <w:sz w:val="20"/>
                <w:szCs w:val="20"/>
              </w:rPr>
            </w:pPr>
            <w:r w:rsidRPr="00E50DDA">
              <w:rPr>
                <w:rFonts w:ascii="PT Astra Serif" w:hAnsi="PT Astra Serif" w:cs="Times New Roman"/>
                <w:sz w:val="20"/>
                <w:szCs w:val="20"/>
              </w:rPr>
              <w:t>Основное мероприятие 1.1 «Учебно-методическое и информационное обеспечение»</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E50DDA" w:rsidRDefault="00AD418E" w:rsidP="006E6F1B">
            <w:pPr>
              <w:spacing w:after="0" w:line="240" w:lineRule="auto"/>
              <w:rPr>
                <w:rFonts w:ascii="PT Astra Serif" w:hAnsi="PT Astra Serif"/>
                <w:sz w:val="20"/>
                <w:szCs w:val="20"/>
              </w:rPr>
            </w:pPr>
            <w:r w:rsidRPr="00E50DDA">
              <w:rPr>
                <w:rFonts w:ascii="PT Astra Serif" w:hAnsi="PT Astra Serif" w:cs="Times New Roman"/>
                <w:sz w:val="20"/>
                <w:szCs w:val="20"/>
              </w:rPr>
              <w:t>О</w:t>
            </w:r>
            <w:r w:rsidRPr="00E50DDA">
              <w:rPr>
                <w:rFonts w:ascii="PT Astra Serif" w:hAnsi="PT Astra Serif"/>
                <w:sz w:val="20"/>
                <w:szCs w:val="20"/>
              </w:rPr>
              <w:t>сновное мероприятие 1.2 «Организация и проведение физкультурных и спортивно-массовых мероприятий»</w:t>
            </w:r>
          </w:p>
        </w:tc>
        <w:tc>
          <w:tcPr>
            <w:tcW w:w="567" w:type="dxa"/>
          </w:tcPr>
          <w:p w:rsidR="00AD418E" w:rsidRPr="00E3581E" w:rsidRDefault="00AD418E" w:rsidP="00E50DDA">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lastRenderedPageBreak/>
              <w:t xml:space="preserve">Основное мероприятие 1.3. «Олимпийская, </w:t>
            </w:r>
            <w:proofErr w:type="spellStart"/>
            <w:r w:rsidRPr="00B6277C">
              <w:rPr>
                <w:rFonts w:ascii="PT Astra Serif" w:hAnsi="PT Astra Serif" w:cs="Times New Roman"/>
                <w:sz w:val="20"/>
                <w:szCs w:val="20"/>
              </w:rPr>
              <w:t>паралимпийская</w:t>
            </w:r>
            <w:proofErr w:type="spellEnd"/>
            <w:r w:rsidRPr="00B6277C">
              <w:rPr>
                <w:rFonts w:ascii="PT Astra Serif" w:hAnsi="PT Astra Serif" w:cs="Times New Roman"/>
                <w:sz w:val="20"/>
                <w:szCs w:val="20"/>
              </w:rPr>
              <w:t xml:space="preserve"> и </w:t>
            </w:r>
            <w:proofErr w:type="spellStart"/>
            <w:r w:rsidRPr="00B6277C">
              <w:rPr>
                <w:rFonts w:ascii="PT Astra Serif" w:hAnsi="PT Astra Serif" w:cs="Times New Roman"/>
                <w:sz w:val="20"/>
                <w:szCs w:val="20"/>
              </w:rPr>
              <w:t>сурдлимпийская</w:t>
            </w:r>
            <w:proofErr w:type="spellEnd"/>
            <w:r w:rsidRPr="00B6277C">
              <w:rPr>
                <w:rFonts w:ascii="PT Astra Serif" w:hAnsi="PT Astra Serif" w:cs="Times New Roman"/>
                <w:sz w:val="20"/>
                <w:szCs w:val="20"/>
              </w:rPr>
              <w:t xml:space="preserve"> подготовка»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1.5 «Организация и проведение физкультурно-массовых и спортивных мероприятий среди инвалидов и лиц с ограниченными возможностями здоровья»</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1.6 Подготовка спортивного резерва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1.7 «Материальное стимулирование спортсменов и их тренеров»</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Основное мероприятие 1.15 «</w:t>
            </w:r>
            <w:proofErr w:type="spellStart"/>
            <w:r w:rsidRPr="00B6277C">
              <w:rPr>
                <w:rFonts w:ascii="PT Astra Serif" w:hAnsi="PT Astra Serif" w:cs="Times New Roman"/>
                <w:sz w:val="20"/>
                <w:szCs w:val="20"/>
              </w:rPr>
              <w:t>Грантовая</w:t>
            </w:r>
            <w:proofErr w:type="spellEnd"/>
            <w:r w:rsidRPr="00B6277C">
              <w:rPr>
                <w:rFonts w:ascii="PT Astra Serif" w:hAnsi="PT Astra Serif" w:cs="Times New Roman"/>
                <w:sz w:val="20"/>
                <w:szCs w:val="20"/>
              </w:rPr>
              <w:t xml:space="preserve"> поддержка развития на территории области отдельных видов спорта (спортивных дисциплин)»</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cs="Times New Roman"/>
                <w:sz w:val="20"/>
                <w:szCs w:val="20"/>
              </w:rPr>
            </w:pPr>
            <w:r w:rsidRPr="00B6277C">
              <w:rPr>
                <w:rFonts w:ascii="PT Astra Serif" w:hAnsi="PT Astra Serif" w:cs="Times New Roman"/>
                <w:sz w:val="20"/>
                <w:szCs w:val="20"/>
              </w:rPr>
              <w:lastRenderedPageBreak/>
              <w:t>Основное мероприятие 1.21 «Создание условий для предоставления государственных услуг населению в сфере физической культуры и спорта»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autoSpaceDE w:val="0"/>
              <w:autoSpaceDN w:val="0"/>
              <w:adjustRightInd w:val="0"/>
              <w:spacing w:after="0" w:line="240" w:lineRule="auto"/>
              <w:rPr>
                <w:rFonts w:ascii="PT Astra Serif" w:hAnsi="PT Astra Serif" w:cs="Times New Roman"/>
                <w:sz w:val="20"/>
                <w:szCs w:val="20"/>
              </w:rPr>
            </w:pPr>
            <w:r w:rsidRPr="00B6277C">
              <w:rPr>
                <w:rFonts w:ascii="PT Astra Serif" w:hAnsi="PT Astra Serif" w:cs="Times New Roman"/>
                <w:sz w:val="20"/>
                <w:szCs w:val="20"/>
              </w:rPr>
              <w:t>Региональный проект 1.1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autoSpaceDE w:val="0"/>
              <w:autoSpaceDN w:val="0"/>
              <w:adjustRightInd w:val="0"/>
              <w:spacing w:after="0" w:line="240" w:lineRule="auto"/>
              <w:rPr>
                <w:rFonts w:ascii="PT Astra Serif" w:hAnsi="PT Astra Serif" w:cs="Times New Roman"/>
                <w:sz w:val="20"/>
                <w:szCs w:val="20"/>
              </w:rPr>
            </w:pPr>
            <w:r w:rsidRPr="00B6277C">
              <w:rPr>
                <w:rFonts w:ascii="PT Astra Serif" w:hAnsi="PT Astra Serif" w:cs="Times New Roman"/>
                <w:sz w:val="20"/>
                <w:szCs w:val="20"/>
              </w:rPr>
              <w:lastRenderedPageBreak/>
              <w:t>1.1.1«Приобретение спортивного оборудования и инвентаря для приведения организаций спортивной подготовки в нормативное состояние»</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1.1.2. Организация и проведение физкультурных и спортивно-массовых мероприятий</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1.1.3 «Мероприятия информационно-коммуникационной кампании»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E50DD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1.1.4  «Проведение спортивных соревнований в системе подготовки спортивного резерва»</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B6277C" w:rsidRDefault="00AD418E" w:rsidP="006E6F1B">
            <w:pPr>
              <w:spacing w:after="0" w:line="240" w:lineRule="auto"/>
              <w:rPr>
                <w:rFonts w:ascii="PT Astra Serif" w:hAnsi="PT Astra Serif"/>
                <w:sz w:val="20"/>
                <w:szCs w:val="20"/>
              </w:rPr>
            </w:pPr>
            <w:r w:rsidRPr="00B6277C">
              <w:rPr>
                <w:rFonts w:ascii="PT Astra Serif" w:hAnsi="PT Astra Serif" w:cs="Times New Roman"/>
                <w:sz w:val="20"/>
                <w:szCs w:val="20"/>
              </w:rPr>
              <w:t>1.1.5  «Государственная поддержка спортивных организаций, осуществляющих подготовку спортивного резерва для сборных команд Российской Федерации»</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B6277C"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6E6F1B" w:rsidRDefault="00AD418E" w:rsidP="006E6F1B">
            <w:pPr>
              <w:spacing w:after="0" w:line="240" w:lineRule="auto"/>
              <w:rPr>
                <w:rFonts w:ascii="PT Astra Serif" w:hAnsi="PT Astra Serif"/>
                <w:b/>
                <w:sz w:val="20"/>
                <w:szCs w:val="20"/>
              </w:rPr>
            </w:pPr>
            <w:r w:rsidRPr="006E6F1B">
              <w:rPr>
                <w:rFonts w:ascii="PT Astra Serif" w:hAnsi="PT Astra Serif"/>
                <w:b/>
                <w:sz w:val="20"/>
                <w:szCs w:val="20"/>
              </w:rPr>
              <w:t xml:space="preserve">Всего по </w:t>
            </w:r>
            <w:proofErr w:type="spellStart"/>
            <w:proofErr w:type="gramStart"/>
            <w:r w:rsidRPr="006E6F1B">
              <w:rPr>
                <w:rFonts w:ascii="PT Astra Serif" w:hAnsi="PT Astra Serif"/>
                <w:b/>
                <w:sz w:val="20"/>
                <w:szCs w:val="20"/>
              </w:rPr>
              <w:t>п</w:t>
            </w:r>
            <w:proofErr w:type="spellEnd"/>
            <w:proofErr w:type="gramEnd"/>
            <w:r w:rsidRPr="006E6F1B">
              <w:rPr>
                <w:rFonts w:ascii="PT Astra Serif" w:hAnsi="PT Astra Serif"/>
                <w:b/>
                <w:sz w:val="20"/>
                <w:szCs w:val="20"/>
              </w:rPr>
              <w:t>/</w:t>
            </w:r>
            <w:proofErr w:type="spellStart"/>
            <w:r w:rsidRPr="006E6F1B">
              <w:rPr>
                <w:rFonts w:ascii="PT Astra Serif" w:hAnsi="PT Astra Serif"/>
                <w:b/>
                <w:sz w:val="20"/>
                <w:szCs w:val="20"/>
              </w:rPr>
              <w:t>п</w:t>
            </w:r>
            <w:proofErr w:type="spellEnd"/>
            <w:r w:rsidRPr="006E6F1B">
              <w:rPr>
                <w:rFonts w:ascii="PT Astra Serif" w:hAnsi="PT Astra Serif"/>
                <w:b/>
                <w:sz w:val="20"/>
                <w:szCs w:val="20"/>
              </w:rPr>
              <w:t xml:space="preserve"> 1</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rPr>
            </w:pPr>
          </w:p>
        </w:tc>
        <w:tc>
          <w:tcPr>
            <w:tcW w:w="893" w:type="dxa"/>
          </w:tcPr>
          <w:p w:rsidR="00AD418E" w:rsidRPr="00E3581E" w:rsidRDefault="00AD418E" w:rsidP="006E6F1B">
            <w:pPr>
              <w:spacing w:after="0" w:line="240" w:lineRule="auto"/>
              <w:jc w:val="center"/>
              <w:rPr>
                <w:rFonts w:ascii="PT Astra Serif" w:hAnsi="PT Astra Serif"/>
                <w:sz w:val="20"/>
                <w:szCs w:val="20"/>
              </w:rPr>
            </w:pP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145EFF"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AD418E" w:rsidRPr="00E3581E" w:rsidRDefault="00C20649"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145EFF" w:rsidRDefault="00145EFF" w:rsidP="006E6F1B">
            <w:pPr>
              <w:spacing w:after="0" w:line="240" w:lineRule="auto"/>
              <w:ind w:left="-61" w:right="-58"/>
              <w:jc w:val="center"/>
              <w:rPr>
                <w:rFonts w:ascii="PT Astra Serif" w:hAnsi="PT Astra Serif"/>
                <w:sz w:val="20"/>
                <w:szCs w:val="20"/>
              </w:rPr>
            </w:pPr>
            <w:r w:rsidRPr="00145EFF">
              <w:rPr>
                <w:rFonts w:ascii="PT Astra Serif" w:hAnsi="PT Astra Serif"/>
                <w:sz w:val="20"/>
                <w:szCs w:val="20"/>
              </w:rPr>
              <w:t>1</w:t>
            </w:r>
          </w:p>
        </w:tc>
        <w:tc>
          <w:tcPr>
            <w:tcW w:w="852" w:type="dxa"/>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AD418E" w:rsidRPr="00E3581E" w:rsidRDefault="00145EFF"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6160" w:type="dxa"/>
            <w:gridSpan w:val="20"/>
          </w:tcPr>
          <w:p w:rsidR="00AD418E" w:rsidRPr="006E6F1B" w:rsidRDefault="00AD418E" w:rsidP="006E6F1B">
            <w:pPr>
              <w:spacing w:after="0" w:line="240" w:lineRule="auto"/>
              <w:jc w:val="center"/>
              <w:rPr>
                <w:rFonts w:ascii="PT Astra Serif" w:hAnsi="PT Astra Serif"/>
                <w:b/>
                <w:sz w:val="20"/>
                <w:szCs w:val="20"/>
              </w:rPr>
            </w:pPr>
            <w:r w:rsidRPr="006E6F1B">
              <w:rPr>
                <w:rFonts w:ascii="PT Astra Serif" w:hAnsi="PT Astra Serif"/>
                <w:b/>
                <w:sz w:val="20"/>
                <w:szCs w:val="20"/>
              </w:rPr>
              <w:lastRenderedPageBreak/>
              <w:t>Туризм</w:t>
            </w:r>
          </w:p>
        </w:tc>
      </w:tr>
      <w:tr w:rsidR="00AD418E" w:rsidRPr="00E3581E" w:rsidTr="00A62436">
        <w:trPr>
          <w:cantSplit/>
          <w:trHeight w:val="285"/>
        </w:trPr>
        <w:tc>
          <w:tcPr>
            <w:tcW w:w="16160" w:type="dxa"/>
            <w:gridSpan w:val="20"/>
          </w:tcPr>
          <w:p w:rsidR="00AD418E" w:rsidRPr="006E6F1B" w:rsidRDefault="00AD418E" w:rsidP="004524B9">
            <w:pPr>
              <w:spacing w:after="0" w:line="240" w:lineRule="auto"/>
              <w:jc w:val="center"/>
              <w:rPr>
                <w:rFonts w:ascii="PT Astra Serif" w:hAnsi="PT Astra Serif"/>
                <w:b/>
                <w:sz w:val="20"/>
                <w:szCs w:val="20"/>
              </w:rPr>
            </w:pPr>
            <w:r w:rsidRPr="006E6F1B">
              <w:rPr>
                <w:rFonts w:ascii="PT Astra Serif" w:hAnsi="PT Astra Serif" w:cs="Times New Roman"/>
                <w:sz w:val="20"/>
                <w:szCs w:val="20"/>
              </w:rPr>
              <w:t xml:space="preserve">Показатели, обеспечивающие реализацию подпрограммы </w:t>
            </w: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2.6</w:t>
            </w:r>
          </w:p>
          <w:p w:rsidR="00747ACE" w:rsidRPr="00747ACE" w:rsidRDefault="00747ACE" w:rsidP="006E6F1B">
            <w:pPr>
              <w:pStyle w:val="ConsPlusNormal"/>
              <w:rPr>
                <w:rFonts w:ascii="PT Astra Serif" w:hAnsi="PT Astra Serif"/>
                <w:color w:val="000000" w:themeColor="text1"/>
              </w:rPr>
            </w:pPr>
          </w:p>
          <w:p w:rsidR="00747ACE" w:rsidRPr="00747ACE" w:rsidRDefault="00747ACE" w:rsidP="006E6F1B">
            <w:pPr>
              <w:spacing w:after="0" w:line="240" w:lineRule="auto"/>
              <w:rPr>
                <w:rFonts w:ascii="PT Astra Serif" w:hAnsi="PT Astra Serif"/>
                <w:sz w:val="20"/>
                <w:szCs w:val="20"/>
              </w:rPr>
            </w:pPr>
            <w:r w:rsidRPr="00747ACE">
              <w:rPr>
                <w:rFonts w:ascii="PT Astra Serif" w:eastAsia="Times New Roman" w:hAnsi="PT Astra Serif" w:cs="Times New Roman"/>
                <w:sz w:val="20"/>
                <w:szCs w:val="20"/>
              </w:rPr>
              <w:t xml:space="preserve">Количество распространенных изданных рекламно-информационных материалов о </w:t>
            </w:r>
            <w:proofErr w:type="spellStart"/>
            <w:r w:rsidRPr="00747ACE">
              <w:rPr>
                <w:rFonts w:ascii="PT Astra Serif" w:eastAsia="Times New Roman" w:hAnsi="PT Astra Serif" w:cs="Times New Roman"/>
                <w:sz w:val="20"/>
                <w:szCs w:val="20"/>
              </w:rPr>
              <w:t>турпотенциале</w:t>
            </w:r>
            <w:proofErr w:type="spellEnd"/>
            <w:r w:rsidRPr="00747ACE">
              <w:rPr>
                <w:rFonts w:ascii="PT Astra Serif" w:eastAsia="Times New Roman" w:hAnsi="PT Astra Serif" w:cs="Times New Roman"/>
                <w:sz w:val="20"/>
                <w:szCs w:val="20"/>
              </w:rPr>
              <w:t xml:space="preserve"> области (ежегодное количество)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8000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9700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2.7</w:t>
            </w:r>
          </w:p>
          <w:p w:rsidR="00747ACE" w:rsidRPr="00747ACE" w:rsidRDefault="00747ACE" w:rsidP="006E6F1B">
            <w:pPr>
              <w:pStyle w:val="ConsPlusNormal"/>
              <w:rPr>
                <w:rFonts w:ascii="PT Astra Serif" w:hAnsi="PT Astra Serif"/>
                <w:color w:val="000000" w:themeColor="text1"/>
              </w:rPr>
            </w:pPr>
          </w:p>
          <w:p w:rsidR="00747ACE" w:rsidRPr="00747ACE" w:rsidRDefault="00747ACE" w:rsidP="006E6F1B">
            <w:pPr>
              <w:spacing w:after="0" w:line="240" w:lineRule="auto"/>
              <w:rPr>
                <w:rFonts w:ascii="PT Astra Serif" w:hAnsi="PT Astra Serif"/>
                <w:sz w:val="20"/>
                <w:szCs w:val="20"/>
              </w:rPr>
            </w:pPr>
            <w:r w:rsidRPr="00747ACE">
              <w:rPr>
                <w:rFonts w:ascii="PT Astra Serif" w:eastAsia="Times New Roman" w:hAnsi="PT Astra Serif" w:cs="Times New Roman"/>
                <w:sz w:val="20"/>
                <w:szCs w:val="20"/>
              </w:rPr>
              <w:t xml:space="preserve">Число ночевок в гостиницах и аналогичных средствах размещения (единиц)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449400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888400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2.9</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Въезд иностранных граждан на территорию Саратовской области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45,0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38,5</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0,8</w:t>
            </w:r>
            <w:r w:rsidR="00145EFF">
              <w:rPr>
                <w:rFonts w:ascii="PT Astra Serif" w:hAnsi="PT Astra Serif"/>
                <w:sz w:val="20"/>
                <w:szCs w:val="20"/>
              </w:rPr>
              <w:t>6</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2.13</w:t>
            </w:r>
          </w:p>
          <w:p w:rsidR="00747ACE" w:rsidRPr="00747ACE" w:rsidRDefault="00747ACE" w:rsidP="006E6F1B">
            <w:pPr>
              <w:spacing w:after="0" w:line="240" w:lineRule="auto"/>
              <w:jc w:val="both"/>
              <w:rPr>
                <w:rFonts w:ascii="PT Astra Serif" w:eastAsia="Times New Roman" w:hAnsi="PT Astra Serif" w:cs="Times New Roman"/>
                <w:sz w:val="20"/>
                <w:szCs w:val="20"/>
              </w:rPr>
            </w:pPr>
          </w:p>
          <w:p w:rsidR="00747ACE" w:rsidRPr="00747ACE" w:rsidRDefault="00747ACE" w:rsidP="006E6F1B">
            <w:pPr>
              <w:spacing w:after="0" w:line="240" w:lineRule="auto"/>
              <w:jc w:val="both"/>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Туристический поток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1,0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1,0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lastRenderedPageBreak/>
              <w:t>Целевой показатель 2.14</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Численность размещенных лиц в коллективных средствах размещения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670,0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670,0</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2.15</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Количество коллективных средств размещения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360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374</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747ACE" w:rsidRDefault="00747ACE" w:rsidP="006E6F1B">
            <w:pPr>
              <w:pStyle w:val="ConsPlusNormal"/>
              <w:rPr>
                <w:rFonts w:ascii="PT Astra Serif" w:hAnsi="PT Astra Serif"/>
                <w:color w:val="000000" w:themeColor="text1"/>
              </w:rPr>
            </w:pPr>
            <w:r w:rsidRPr="00747ACE">
              <w:rPr>
                <w:rFonts w:ascii="PT Astra Serif" w:hAnsi="PT Astra Serif"/>
                <w:color w:val="000000" w:themeColor="text1"/>
              </w:rPr>
              <w:t>Целевой показатель 2.16</w:t>
            </w:r>
          </w:p>
          <w:p w:rsidR="00747ACE" w:rsidRPr="00747ACE" w:rsidRDefault="00747ACE" w:rsidP="006E6F1B">
            <w:pPr>
              <w:spacing w:after="0" w:line="240" w:lineRule="auto"/>
              <w:rPr>
                <w:rFonts w:ascii="PT Astra Serif" w:eastAsia="Times New Roman" w:hAnsi="PT Astra Serif" w:cs="Times New Roman"/>
                <w:sz w:val="20"/>
                <w:szCs w:val="20"/>
              </w:rPr>
            </w:pPr>
          </w:p>
          <w:p w:rsidR="00747ACE" w:rsidRPr="00747ACE" w:rsidRDefault="00747ACE" w:rsidP="006E6F1B">
            <w:pPr>
              <w:spacing w:after="0" w:line="240" w:lineRule="auto"/>
              <w:rPr>
                <w:rFonts w:ascii="PT Astra Serif" w:eastAsia="Times New Roman" w:hAnsi="PT Astra Serif" w:cs="Times New Roman"/>
                <w:sz w:val="20"/>
                <w:szCs w:val="20"/>
              </w:rPr>
            </w:pPr>
            <w:r w:rsidRPr="00747ACE">
              <w:rPr>
                <w:rFonts w:ascii="PT Astra Serif" w:eastAsia="Times New Roman" w:hAnsi="PT Astra Serif" w:cs="Times New Roman"/>
                <w:sz w:val="20"/>
                <w:szCs w:val="20"/>
              </w:rPr>
              <w:t xml:space="preserve">Количество </w:t>
            </w:r>
            <w:proofErr w:type="spellStart"/>
            <w:r w:rsidRPr="00747ACE">
              <w:rPr>
                <w:rFonts w:ascii="PT Astra Serif" w:eastAsia="Times New Roman" w:hAnsi="PT Astra Serif" w:cs="Times New Roman"/>
                <w:sz w:val="20"/>
                <w:szCs w:val="20"/>
              </w:rPr>
              <w:t>судозаходов</w:t>
            </w:r>
            <w:proofErr w:type="spellEnd"/>
            <w:r w:rsidRPr="00747ACE">
              <w:rPr>
                <w:rFonts w:ascii="PT Astra Serif" w:eastAsia="Times New Roman" w:hAnsi="PT Astra Serif" w:cs="Times New Roman"/>
                <w:sz w:val="20"/>
                <w:szCs w:val="20"/>
              </w:rPr>
              <w:t xml:space="preserve"> круизных судов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307</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307</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747ACE" w:rsidRPr="00E3581E" w:rsidTr="00A62436">
        <w:trPr>
          <w:cantSplit/>
          <w:trHeight w:val="285"/>
        </w:trPr>
        <w:tc>
          <w:tcPr>
            <w:tcW w:w="1702" w:type="dxa"/>
          </w:tcPr>
          <w:p w:rsidR="00747ACE" w:rsidRPr="009E7EE8" w:rsidRDefault="00747ACE" w:rsidP="006E6F1B">
            <w:pPr>
              <w:pStyle w:val="ConsPlusNormal"/>
              <w:rPr>
                <w:rFonts w:ascii="PT Astra Serif" w:hAnsi="PT Astra Serif"/>
                <w:color w:val="000000" w:themeColor="text1"/>
              </w:rPr>
            </w:pPr>
            <w:r w:rsidRPr="009E7EE8">
              <w:rPr>
                <w:rFonts w:ascii="PT Astra Serif" w:hAnsi="PT Astra Serif"/>
                <w:color w:val="000000" w:themeColor="text1"/>
              </w:rPr>
              <w:t>Целевой показатель 2.17</w:t>
            </w:r>
          </w:p>
          <w:p w:rsidR="00747ACE" w:rsidRPr="009E7EE8" w:rsidRDefault="00747ACE" w:rsidP="006E6F1B">
            <w:pPr>
              <w:spacing w:after="0" w:line="240" w:lineRule="auto"/>
              <w:rPr>
                <w:rFonts w:ascii="PT Astra Serif" w:eastAsia="Times New Roman" w:hAnsi="PT Astra Serif" w:cs="Times New Roman"/>
                <w:sz w:val="20"/>
                <w:szCs w:val="20"/>
              </w:rPr>
            </w:pPr>
          </w:p>
          <w:p w:rsidR="00747ACE" w:rsidRPr="009E7EE8" w:rsidRDefault="00747ACE" w:rsidP="006E6F1B">
            <w:pPr>
              <w:spacing w:after="0" w:line="240" w:lineRule="auto"/>
              <w:rPr>
                <w:rFonts w:ascii="PT Astra Serif" w:eastAsia="Times New Roman" w:hAnsi="PT Astra Serif" w:cs="Times New Roman"/>
                <w:sz w:val="20"/>
                <w:szCs w:val="20"/>
              </w:rPr>
            </w:pPr>
            <w:r w:rsidRPr="009E7EE8">
              <w:rPr>
                <w:rFonts w:ascii="PT Astra Serif" w:eastAsia="Times New Roman" w:hAnsi="PT Astra Serif" w:cs="Times New Roman"/>
                <w:sz w:val="20"/>
                <w:szCs w:val="20"/>
              </w:rPr>
              <w:t xml:space="preserve">Количество круизных туристов </w:t>
            </w:r>
          </w:p>
        </w:tc>
        <w:tc>
          <w:tcPr>
            <w:tcW w:w="567" w:type="dxa"/>
          </w:tcPr>
          <w:p w:rsidR="00747ACE" w:rsidRPr="00747ACE" w:rsidRDefault="00747ACE" w:rsidP="00747ACE">
            <w:pPr>
              <w:spacing w:after="0" w:line="240" w:lineRule="auto"/>
              <w:ind w:left="-90" w:right="-117"/>
              <w:jc w:val="center"/>
              <w:rPr>
                <w:rFonts w:ascii="PT Astra Serif" w:hAnsi="PT Astra Serif"/>
                <w:sz w:val="20"/>
                <w:szCs w:val="20"/>
              </w:rPr>
            </w:pPr>
            <w:r w:rsidRPr="00747ACE">
              <w:rPr>
                <w:rFonts w:ascii="PT Astra Serif" w:hAnsi="PT Astra Serif"/>
                <w:sz w:val="20"/>
                <w:szCs w:val="20"/>
              </w:rPr>
              <w:t>49,0</w:t>
            </w:r>
          </w:p>
        </w:tc>
        <w:tc>
          <w:tcPr>
            <w:tcW w:w="567" w:type="dxa"/>
          </w:tcPr>
          <w:p w:rsidR="00747ACE" w:rsidRPr="00747ACE" w:rsidRDefault="00747ACE" w:rsidP="00747ACE">
            <w:pPr>
              <w:spacing w:after="0" w:line="240" w:lineRule="auto"/>
              <w:ind w:left="-99" w:right="-94"/>
              <w:jc w:val="center"/>
              <w:rPr>
                <w:rFonts w:ascii="PT Astra Serif" w:hAnsi="PT Astra Serif"/>
                <w:sz w:val="20"/>
                <w:szCs w:val="20"/>
              </w:rPr>
            </w:pPr>
            <w:r w:rsidRPr="00747ACE">
              <w:rPr>
                <w:rFonts w:ascii="PT Astra Serif" w:hAnsi="PT Astra Serif"/>
                <w:sz w:val="20"/>
                <w:szCs w:val="20"/>
              </w:rPr>
              <w:t>55,3</w:t>
            </w:r>
          </w:p>
        </w:tc>
        <w:tc>
          <w:tcPr>
            <w:tcW w:w="893" w:type="dxa"/>
          </w:tcPr>
          <w:p w:rsidR="00747ACE" w:rsidRPr="00747ACE" w:rsidRDefault="00747ACE" w:rsidP="00747ACE">
            <w:pPr>
              <w:spacing w:after="0" w:line="240" w:lineRule="auto"/>
              <w:jc w:val="center"/>
              <w:rPr>
                <w:rFonts w:ascii="PT Astra Serif" w:hAnsi="PT Astra Serif"/>
                <w:sz w:val="20"/>
                <w:szCs w:val="20"/>
              </w:rPr>
            </w:pPr>
            <w:r w:rsidRPr="00747ACE">
              <w:rPr>
                <w:rFonts w:ascii="PT Astra Serif" w:hAnsi="PT Astra Serif"/>
                <w:sz w:val="20"/>
                <w:szCs w:val="20"/>
              </w:rPr>
              <w:t>1</w:t>
            </w:r>
          </w:p>
        </w:tc>
        <w:tc>
          <w:tcPr>
            <w:tcW w:w="848" w:type="dxa"/>
          </w:tcPr>
          <w:p w:rsidR="00747ACE" w:rsidRPr="00E3581E" w:rsidRDefault="00747ACE" w:rsidP="006E6F1B">
            <w:pPr>
              <w:spacing w:after="0" w:line="240" w:lineRule="auto"/>
              <w:jc w:val="center"/>
              <w:rPr>
                <w:rFonts w:ascii="PT Astra Serif" w:hAnsi="PT Astra Serif"/>
                <w:sz w:val="20"/>
                <w:szCs w:val="20"/>
              </w:rPr>
            </w:pPr>
          </w:p>
        </w:tc>
        <w:tc>
          <w:tcPr>
            <w:tcW w:w="713" w:type="dxa"/>
          </w:tcPr>
          <w:p w:rsidR="00747ACE" w:rsidRPr="00E3581E" w:rsidRDefault="00747ACE" w:rsidP="006E6F1B">
            <w:pPr>
              <w:spacing w:after="0" w:line="240" w:lineRule="auto"/>
              <w:jc w:val="center"/>
              <w:rPr>
                <w:rFonts w:ascii="PT Astra Serif" w:hAnsi="PT Astra Serif"/>
                <w:sz w:val="20"/>
                <w:szCs w:val="20"/>
              </w:rPr>
            </w:pPr>
          </w:p>
        </w:tc>
        <w:tc>
          <w:tcPr>
            <w:tcW w:w="850" w:type="dxa"/>
            <w:gridSpan w:val="2"/>
          </w:tcPr>
          <w:p w:rsidR="00747ACE" w:rsidRPr="00E3581E" w:rsidRDefault="00747ACE" w:rsidP="006E6F1B">
            <w:pPr>
              <w:spacing w:after="0" w:line="240" w:lineRule="auto"/>
              <w:jc w:val="center"/>
              <w:rPr>
                <w:rFonts w:ascii="PT Astra Serif" w:hAnsi="PT Astra Serif"/>
                <w:sz w:val="20"/>
                <w:szCs w:val="20"/>
              </w:rPr>
            </w:pPr>
          </w:p>
        </w:tc>
        <w:tc>
          <w:tcPr>
            <w:tcW w:w="996" w:type="dxa"/>
            <w:shd w:val="clear" w:color="auto" w:fill="auto"/>
          </w:tcPr>
          <w:p w:rsidR="00747ACE" w:rsidRPr="00E3581E" w:rsidRDefault="00747ACE" w:rsidP="006E6F1B">
            <w:pPr>
              <w:spacing w:after="0" w:line="240" w:lineRule="auto"/>
              <w:ind w:right="-90"/>
              <w:jc w:val="center"/>
              <w:rPr>
                <w:rFonts w:ascii="PT Astra Serif" w:hAnsi="PT Astra Serif"/>
                <w:sz w:val="20"/>
                <w:szCs w:val="20"/>
              </w:rPr>
            </w:pPr>
          </w:p>
        </w:tc>
        <w:tc>
          <w:tcPr>
            <w:tcW w:w="992"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1134" w:type="dxa"/>
          </w:tcPr>
          <w:p w:rsidR="00747ACE" w:rsidRPr="00E3581E" w:rsidRDefault="00747ACE" w:rsidP="006E6F1B">
            <w:pPr>
              <w:spacing w:after="0" w:line="240" w:lineRule="auto"/>
              <w:jc w:val="center"/>
              <w:rPr>
                <w:rFonts w:ascii="PT Astra Serif" w:hAnsi="PT Astra Serif"/>
                <w:sz w:val="20"/>
                <w:szCs w:val="20"/>
              </w:rPr>
            </w:pPr>
          </w:p>
        </w:tc>
        <w:tc>
          <w:tcPr>
            <w:tcW w:w="852" w:type="dxa"/>
          </w:tcPr>
          <w:p w:rsidR="00747ACE" w:rsidRPr="00E3581E" w:rsidRDefault="00747ACE" w:rsidP="006E6F1B">
            <w:pPr>
              <w:spacing w:after="0" w:line="240" w:lineRule="auto"/>
              <w:jc w:val="center"/>
              <w:rPr>
                <w:rFonts w:ascii="PT Astra Serif" w:hAnsi="PT Astra Serif"/>
                <w:sz w:val="20"/>
                <w:szCs w:val="20"/>
              </w:rPr>
            </w:pPr>
          </w:p>
        </w:tc>
        <w:tc>
          <w:tcPr>
            <w:tcW w:w="1270" w:type="dxa"/>
            <w:gridSpan w:val="2"/>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69"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851" w:type="dxa"/>
            <w:shd w:val="clear" w:color="auto" w:fill="auto"/>
          </w:tcPr>
          <w:p w:rsidR="00747ACE" w:rsidRPr="00E3581E" w:rsidRDefault="00747AC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67"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c>
          <w:tcPr>
            <w:tcW w:w="503" w:type="dxa"/>
            <w:shd w:val="clear" w:color="auto" w:fill="auto"/>
          </w:tcPr>
          <w:p w:rsidR="00747ACE" w:rsidRPr="00E3581E" w:rsidRDefault="00747ACE" w:rsidP="006E6F1B">
            <w:pPr>
              <w:spacing w:after="0" w:line="240" w:lineRule="auto"/>
              <w:jc w:val="center"/>
              <w:rPr>
                <w:rFonts w:ascii="PT Astra Serif" w:hAnsi="PT Astra Serif"/>
                <w:sz w:val="20"/>
                <w:szCs w:val="20"/>
              </w:rPr>
            </w:pPr>
          </w:p>
        </w:tc>
      </w:tr>
      <w:tr w:rsidR="00AD418E" w:rsidRPr="00E3581E" w:rsidTr="00A62436">
        <w:trPr>
          <w:cantSplit/>
          <w:trHeight w:val="285"/>
        </w:trPr>
        <w:tc>
          <w:tcPr>
            <w:tcW w:w="1702" w:type="dxa"/>
          </w:tcPr>
          <w:p w:rsidR="00AD418E" w:rsidRPr="009E7EE8" w:rsidRDefault="00AD418E" w:rsidP="006E6F1B">
            <w:pPr>
              <w:pStyle w:val="ConsPlusNormal"/>
              <w:rPr>
                <w:rFonts w:ascii="PT Astra Serif" w:hAnsi="PT Astra Serif"/>
                <w:b/>
                <w:color w:val="000000" w:themeColor="text1"/>
              </w:rPr>
            </w:pPr>
            <w:r w:rsidRPr="009E7EE8">
              <w:rPr>
                <w:rFonts w:ascii="PT Astra Serif" w:hAnsi="PT Astra Serif"/>
                <w:b/>
                <w:color w:val="000000" w:themeColor="text1"/>
              </w:rPr>
              <w:t>Всего</w:t>
            </w:r>
          </w:p>
        </w:tc>
        <w:tc>
          <w:tcPr>
            <w:tcW w:w="567" w:type="dxa"/>
          </w:tcPr>
          <w:p w:rsidR="00AD418E" w:rsidRPr="00E3581E" w:rsidRDefault="00AD418E" w:rsidP="006E6F1B">
            <w:pPr>
              <w:spacing w:after="0" w:line="240" w:lineRule="auto"/>
              <w:ind w:left="-90" w:right="-117"/>
              <w:jc w:val="center"/>
              <w:rPr>
                <w:rFonts w:ascii="PT Astra Serif" w:hAnsi="PT Astra Serif"/>
                <w:sz w:val="20"/>
                <w:szCs w:val="20"/>
                <w:highlight w:val="red"/>
              </w:rPr>
            </w:pPr>
          </w:p>
        </w:tc>
        <w:tc>
          <w:tcPr>
            <w:tcW w:w="567" w:type="dxa"/>
          </w:tcPr>
          <w:p w:rsidR="00AD418E" w:rsidRPr="00E3581E" w:rsidRDefault="00AD418E" w:rsidP="006E6F1B">
            <w:pPr>
              <w:spacing w:after="0" w:line="240" w:lineRule="auto"/>
              <w:ind w:left="-99" w:right="-94"/>
              <w:jc w:val="center"/>
              <w:rPr>
                <w:rFonts w:ascii="PT Astra Serif" w:hAnsi="PT Astra Serif"/>
                <w:sz w:val="20"/>
                <w:szCs w:val="20"/>
                <w:highlight w:val="red"/>
              </w:rPr>
            </w:pPr>
          </w:p>
        </w:tc>
        <w:tc>
          <w:tcPr>
            <w:tcW w:w="893" w:type="dxa"/>
          </w:tcPr>
          <w:p w:rsidR="00AD418E" w:rsidRPr="00E3581E" w:rsidRDefault="009E7EE8" w:rsidP="006E6F1B">
            <w:pPr>
              <w:spacing w:after="0" w:line="240" w:lineRule="auto"/>
              <w:jc w:val="center"/>
              <w:rPr>
                <w:rFonts w:ascii="PT Astra Serif" w:hAnsi="PT Astra Serif"/>
                <w:sz w:val="20"/>
                <w:szCs w:val="20"/>
                <w:highlight w:val="red"/>
              </w:rPr>
            </w:pPr>
            <w:r w:rsidRPr="009E7EE8">
              <w:rPr>
                <w:rFonts w:ascii="PT Astra Serif" w:hAnsi="PT Astra Serif"/>
                <w:sz w:val="20"/>
                <w:szCs w:val="20"/>
              </w:rPr>
              <w:t>0,98</w:t>
            </w:r>
          </w:p>
        </w:tc>
        <w:tc>
          <w:tcPr>
            <w:tcW w:w="848" w:type="dxa"/>
          </w:tcPr>
          <w:p w:rsidR="00AD418E" w:rsidRPr="00E3581E" w:rsidRDefault="00AD418E" w:rsidP="006E6F1B">
            <w:pPr>
              <w:spacing w:after="0" w:line="240" w:lineRule="auto"/>
              <w:jc w:val="center"/>
              <w:rPr>
                <w:rFonts w:ascii="PT Astra Serif" w:hAnsi="PT Astra Serif"/>
                <w:sz w:val="20"/>
                <w:szCs w:val="20"/>
              </w:rPr>
            </w:pPr>
          </w:p>
        </w:tc>
        <w:tc>
          <w:tcPr>
            <w:tcW w:w="713" w:type="dxa"/>
          </w:tcPr>
          <w:p w:rsidR="00AD418E" w:rsidRPr="00E3581E" w:rsidRDefault="00AD418E" w:rsidP="006E6F1B">
            <w:pPr>
              <w:spacing w:after="0" w:line="240" w:lineRule="auto"/>
              <w:jc w:val="center"/>
              <w:rPr>
                <w:rFonts w:ascii="PT Astra Serif" w:hAnsi="PT Astra Serif"/>
                <w:sz w:val="20"/>
                <w:szCs w:val="20"/>
              </w:rPr>
            </w:pPr>
          </w:p>
        </w:tc>
        <w:tc>
          <w:tcPr>
            <w:tcW w:w="850" w:type="dxa"/>
            <w:gridSpan w:val="2"/>
          </w:tcPr>
          <w:p w:rsidR="00AD418E" w:rsidRPr="00E3581E" w:rsidRDefault="00AD418E" w:rsidP="006E6F1B">
            <w:pPr>
              <w:spacing w:after="0" w:line="240" w:lineRule="auto"/>
              <w:jc w:val="center"/>
              <w:rPr>
                <w:rFonts w:ascii="PT Astra Serif" w:hAnsi="PT Astra Serif"/>
                <w:sz w:val="20"/>
                <w:szCs w:val="20"/>
              </w:rPr>
            </w:pPr>
          </w:p>
        </w:tc>
        <w:tc>
          <w:tcPr>
            <w:tcW w:w="996" w:type="dxa"/>
            <w:shd w:val="clear" w:color="auto" w:fill="auto"/>
          </w:tcPr>
          <w:p w:rsidR="00AD418E" w:rsidRPr="00E3581E" w:rsidRDefault="00AD418E" w:rsidP="006E6F1B">
            <w:pPr>
              <w:spacing w:after="0" w:line="240" w:lineRule="auto"/>
              <w:ind w:right="-90"/>
              <w:jc w:val="center"/>
              <w:rPr>
                <w:rFonts w:ascii="PT Astra Serif" w:hAnsi="PT Astra Serif"/>
                <w:sz w:val="20"/>
                <w:szCs w:val="20"/>
              </w:rPr>
            </w:pPr>
          </w:p>
        </w:tc>
        <w:tc>
          <w:tcPr>
            <w:tcW w:w="992"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1134" w:type="dxa"/>
          </w:tcPr>
          <w:p w:rsidR="00AD418E" w:rsidRPr="00E3581E" w:rsidRDefault="00AD418E" w:rsidP="006E6F1B">
            <w:pPr>
              <w:spacing w:after="0" w:line="240" w:lineRule="auto"/>
              <w:jc w:val="center"/>
              <w:rPr>
                <w:rFonts w:ascii="PT Astra Serif" w:hAnsi="PT Astra Serif"/>
                <w:sz w:val="20"/>
                <w:szCs w:val="20"/>
              </w:rPr>
            </w:pPr>
          </w:p>
        </w:tc>
        <w:tc>
          <w:tcPr>
            <w:tcW w:w="852" w:type="dxa"/>
          </w:tcPr>
          <w:p w:rsidR="00AD418E" w:rsidRPr="00E3581E" w:rsidRDefault="00AD418E" w:rsidP="006E6F1B">
            <w:pPr>
              <w:spacing w:after="0" w:line="240" w:lineRule="auto"/>
              <w:jc w:val="center"/>
              <w:rPr>
                <w:rFonts w:ascii="PT Astra Serif" w:hAnsi="PT Astra Serif"/>
                <w:sz w:val="20"/>
                <w:szCs w:val="20"/>
              </w:rPr>
            </w:pPr>
          </w:p>
        </w:tc>
        <w:tc>
          <w:tcPr>
            <w:tcW w:w="1270" w:type="dxa"/>
            <w:gridSpan w:val="2"/>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69"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851" w:type="dxa"/>
            <w:shd w:val="clear" w:color="auto" w:fill="auto"/>
          </w:tcPr>
          <w:p w:rsidR="00AD418E" w:rsidRPr="00E3581E" w:rsidRDefault="00AD418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67"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c>
          <w:tcPr>
            <w:tcW w:w="503" w:type="dxa"/>
            <w:shd w:val="clear" w:color="auto" w:fill="auto"/>
          </w:tcPr>
          <w:p w:rsidR="00AD418E" w:rsidRPr="00E3581E" w:rsidRDefault="00AD418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702" w:type="dxa"/>
          </w:tcPr>
          <w:p w:rsidR="00E3581E" w:rsidRPr="00145EFF" w:rsidRDefault="00E3581E" w:rsidP="006E6F1B">
            <w:pPr>
              <w:autoSpaceDE w:val="0"/>
              <w:autoSpaceDN w:val="0"/>
              <w:adjustRightInd w:val="0"/>
              <w:spacing w:after="0" w:line="240" w:lineRule="auto"/>
              <w:rPr>
                <w:rFonts w:ascii="PT Astra Serif" w:hAnsi="PT Astra Serif" w:cs="Times New Roman"/>
                <w:sz w:val="20"/>
                <w:szCs w:val="20"/>
              </w:rPr>
            </w:pPr>
            <w:r w:rsidRPr="00145EFF">
              <w:rPr>
                <w:rFonts w:ascii="PT Astra Serif" w:hAnsi="PT Astra Serif" w:cs="Times New Roman"/>
                <w:sz w:val="20"/>
                <w:szCs w:val="20"/>
              </w:rPr>
              <w:t xml:space="preserve">Основное мероприятие 2.2 </w:t>
            </w:r>
          </w:p>
          <w:p w:rsidR="00E3581E" w:rsidRPr="00145EFF" w:rsidRDefault="00E3581E" w:rsidP="006E6F1B">
            <w:pPr>
              <w:spacing w:after="0" w:line="240" w:lineRule="auto"/>
              <w:rPr>
                <w:rFonts w:ascii="PT Astra Serif" w:hAnsi="PT Astra Serif"/>
                <w:sz w:val="20"/>
                <w:szCs w:val="20"/>
              </w:rPr>
            </w:pPr>
            <w:r w:rsidRPr="00145EFF">
              <w:rPr>
                <w:rFonts w:ascii="PT Astra Serif" w:hAnsi="PT Astra Serif" w:cs="Times New Roman"/>
                <w:sz w:val="20"/>
                <w:szCs w:val="20"/>
              </w:rPr>
              <w:t>«Рекламно-информационная деятельность в сфере туризма, направленная на формирование единого туристического информационного пространства Саратовской области»</w:t>
            </w:r>
          </w:p>
        </w:tc>
        <w:tc>
          <w:tcPr>
            <w:tcW w:w="567" w:type="dxa"/>
          </w:tcPr>
          <w:p w:rsidR="00E3581E" w:rsidRPr="00E3581E" w:rsidRDefault="00E3581E" w:rsidP="006E6F1B">
            <w:pPr>
              <w:spacing w:after="0" w:line="240" w:lineRule="auto"/>
              <w:ind w:left="-90" w:right="-117"/>
              <w:jc w:val="center"/>
              <w:rPr>
                <w:rFonts w:ascii="PT Astra Serif" w:hAnsi="PT Astra Serif"/>
                <w:sz w:val="20"/>
                <w:szCs w:val="20"/>
                <w:highlight w:val="red"/>
              </w:rPr>
            </w:pPr>
          </w:p>
        </w:tc>
        <w:tc>
          <w:tcPr>
            <w:tcW w:w="567" w:type="dxa"/>
          </w:tcPr>
          <w:p w:rsidR="00E3581E" w:rsidRPr="00E3581E" w:rsidRDefault="00E3581E" w:rsidP="006E6F1B">
            <w:pPr>
              <w:spacing w:after="0" w:line="240" w:lineRule="auto"/>
              <w:ind w:left="-99" w:right="-94"/>
              <w:jc w:val="center"/>
              <w:rPr>
                <w:rFonts w:ascii="PT Astra Serif" w:hAnsi="PT Astra Serif"/>
                <w:sz w:val="20"/>
                <w:szCs w:val="20"/>
                <w:highlight w:val="red"/>
              </w:rPr>
            </w:pPr>
          </w:p>
        </w:tc>
        <w:tc>
          <w:tcPr>
            <w:tcW w:w="893" w:type="dxa"/>
          </w:tcPr>
          <w:p w:rsidR="00E3581E" w:rsidRPr="00E3581E" w:rsidRDefault="00E3581E" w:rsidP="006E6F1B">
            <w:pPr>
              <w:spacing w:after="0" w:line="240" w:lineRule="auto"/>
              <w:jc w:val="center"/>
              <w:rPr>
                <w:rFonts w:ascii="PT Astra Serif" w:hAnsi="PT Astra Serif"/>
                <w:sz w:val="20"/>
                <w:szCs w:val="20"/>
                <w:highlight w:val="red"/>
              </w:rPr>
            </w:pPr>
          </w:p>
        </w:tc>
        <w:tc>
          <w:tcPr>
            <w:tcW w:w="848" w:type="dxa"/>
          </w:tcPr>
          <w:p w:rsidR="00E3581E" w:rsidRPr="00E3581E" w:rsidRDefault="00E3581E" w:rsidP="006E6F1B">
            <w:pPr>
              <w:spacing w:after="0" w:line="240" w:lineRule="auto"/>
              <w:jc w:val="center"/>
              <w:rPr>
                <w:rFonts w:ascii="PT Astra Serif" w:hAnsi="PT Astra Serif"/>
                <w:sz w:val="20"/>
                <w:szCs w:val="20"/>
              </w:rPr>
            </w:pPr>
          </w:p>
        </w:tc>
        <w:tc>
          <w:tcPr>
            <w:tcW w:w="713" w:type="dxa"/>
          </w:tcPr>
          <w:p w:rsidR="00E3581E" w:rsidRPr="00E3581E" w:rsidRDefault="00E3581E" w:rsidP="006E6F1B">
            <w:pPr>
              <w:spacing w:after="0" w:line="240" w:lineRule="auto"/>
              <w:jc w:val="center"/>
              <w:rPr>
                <w:rFonts w:ascii="PT Astra Serif" w:hAnsi="PT Astra Serif"/>
                <w:sz w:val="20"/>
                <w:szCs w:val="20"/>
              </w:rPr>
            </w:pPr>
          </w:p>
        </w:tc>
        <w:tc>
          <w:tcPr>
            <w:tcW w:w="850" w:type="dxa"/>
            <w:gridSpan w:val="2"/>
          </w:tcPr>
          <w:p w:rsidR="00E3581E" w:rsidRPr="00E3581E" w:rsidRDefault="00E3581E" w:rsidP="006E6F1B">
            <w:pPr>
              <w:spacing w:after="0" w:line="240" w:lineRule="auto"/>
              <w:jc w:val="center"/>
              <w:rPr>
                <w:rFonts w:ascii="PT Astra Serif" w:hAnsi="PT Astra Serif"/>
                <w:sz w:val="20"/>
                <w:szCs w:val="20"/>
              </w:rPr>
            </w:pPr>
          </w:p>
        </w:tc>
        <w:tc>
          <w:tcPr>
            <w:tcW w:w="996" w:type="dxa"/>
            <w:shd w:val="clear" w:color="auto" w:fill="auto"/>
          </w:tcPr>
          <w:p w:rsidR="00E3581E" w:rsidRPr="00E3581E" w:rsidRDefault="00E3581E" w:rsidP="006E6F1B">
            <w:pPr>
              <w:spacing w:after="0" w:line="240" w:lineRule="auto"/>
              <w:ind w:right="-90"/>
              <w:jc w:val="center"/>
              <w:rPr>
                <w:rFonts w:ascii="PT Astra Serif" w:hAnsi="PT Astra Serif"/>
                <w:sz w:val="20"/>
                <w:szCs w:val="20"/>
              </w:rPr>
            </w:pPr>
          </w:p>
        </w:tc>
        <w:tc>
          <w:tcPr>
            <w:tcW w:w="992"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852" w:type="dxa"/>
          </w:tcPr>
          <w:p w:rsidR="00E3581E" w:rsidRPr="00E3581E" w:rsidRDefault="00E3581E" w:rsidP="006E6F1B">
            <w:pPr>
              <w:spacing w:after="0" w:line="240" w:lineRule="auto"/>
              <w:jc w:val="center"/>
              <w:rPr>
                <w:rFonts w:ascii="PT Astra Serif" w:hAnsi="PT Astra Serif"/>
                <w:sz w:val="20"/>
                <w:szCs w:val="20"/>
              </w:rPr>
            </w:pPr>
          </w:p>
        </w:tc>
        <w:tc>
          <w:tcPr>
            <w:tcW w:w="1270" w:type="dxa"/>
            <w:gridSpan w:val="2"/>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69"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51" w:type="dxa"/>
            <w:shd w:val="clear" w:color="auto" w:fill="auto"/>
          </w:tcPr>
          <w:p w:rsidR="00E3581E" w:rsidRPr="00E3581E" w:rsidRDefault="00E3581E"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67"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03"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702" w:type="dxa"/>
          </w:tcPr>
          <w:p w:rsidR="00E3581E" w:rsidRPr="00145EFF" w:rsidRDefault="00E3581E" w:rsidP="006E6F1B">
            <w:pPr>
              <w:spacing w:after="0" w:line="240" w:lineRule="auto"/>
              <w:rPr>
                <w:rFonts w:ascii="PT Astra Serif" w:hAnsi="PT Astra Serif" w:cs="Times New Roman"/>
                <w:sz w:val="20"/>
                <w:szCs w:val="20"/>
              </w:rPr>
            </w:pPr>
            <w:r w:rsidRPr="00145EFF">
              <w:rPr>
                <w:rFonts w:ascii="PT Astra Serif" w:hAnsi="PT Astra Serif"/>
                <w:b/>
                <w:sz w:val="20"/>
                <w:szCs w:val="20"/>
              </w:rPr>
              <w:lastRenderedPageBreak/>
              <w:t xml:space="preserve">Всего по </w:t>
            </w:r>
            <w:proofErr w:type="spellStart"/>
            <w:proofErr w:type="gramStart"/>
            <w:r w:rsidRPr="00145EFF">
              <w:rPr>
                <w:rFonts w:ascii="PT Astra Serif" w:hAnsi="PT Astra Serif"/>
                <w:b/>
                <w:sz w:val="20"/>
                <w:szCs w:val="20"/>
              </w:rPr>
              <w:t>п</w:t>
            </w:r>
            <w:proofErr w:type="spellEnd"/>
            <w:proofErr w:type="gramEnd"/>
            <w:r w:rsidRPr="00145EFF">
              <w:rPr>
                <w:rFonts w:ascii="PT Astra Serif" w:hAnsi="PT Astra Serif"/>
                <w:b/>
                <w:sz w:val="20"/>
                <w:szCs w:val="20"/>
              </w:rPr>
              <w:t>/</w:t>
            </w:r>
            <w:proofErr w:type="spellStart"/>
            <w:r w:rsidRPr="00145EFF">
              <w:rPr>
                <w:rFonts w:ascii="PT Astra Serif" w:hAnsi="PT Astra Serif"/>
                <w:b/>
                <w:sz w:val="20"/>
                <w:szCs w:val="20"/>
              </w:rPr>
              <w:t>п</w:t>
            </w:r>
            <w:proofErr w:type="spellEnd"/>
            <w:r w:rsidRPr="00145EFF">
              <w:rPr>
                <w:rFonts w:ascii="PT Astra Serif" w:hAnsi="PT Astra Serif"/>
                <w:b/>
                <w:sz w:val="20"/>
                <w:szCs w:val="20"/>
              </w:rPr>
              <w:t xml:space="preserve"> 2</w:t>
            </w:r>
          </w:p>
        </w:tc>
        <w:tc>
          <w:tcPr>
            <w:tcW w:w="567" w:type="dxa"/>
          </w:tcPr>
          <w:p w:rsidR="00E3581E" w:rsidRPr="00E3581E" w:rsidRDefault="00E3581E" w:rsidP="006E6F1B">
            <w:pPr>
              <w:spacing w:after="0" w:line="240" w:lineRule="auto"/>
              <w:ind w:left="-90" w:right="-117"/>
              <w:jc w:val="center"/>
              <w:rPr>
                <w:rFonts w:ascii="PT Astra Serif" w:hAnsi="PT Astra Serif"/>
                <w:sz w:val="20"/>
                <w:szCs w:val="20"/>
                <w:highlight w:val="red"/>
              </w:rPr>
            </w:pPr>
          </w:p>
        </w:tc>
        <w:tc>
          <w:tcPr>
            <w:tcW w:w="567" w:type="dxa"/>
          </w:tcPr>
          <w:p w:rsidR="00E3581E" w:rsidRPr="009E7EE8" w:rsidRDefault="00E3581E" w:rsidP="006E6F1B">
            <w:pPr>
              <w:spacing w:after="0" w:line="240" w:lineRule="auto"/>
              <w:ind w:left="-99" w:right="-94"/>
              <w:jc w:val="center"/>
              <w:rPr>
                <w:rFonts w:ascii="PT Astra Serif" w:hAnsi="PT Astra Serif"/>
                <w:sz w:val="20"/>
                <w:szCs w:val="20"/>
              </w:rPr>
            </w:pPr>
          </w:p>
        </w:tc>
        <w:tc>
          <w:tcPr>
            <w:tcW w:w="893" w:type="dxa"/>
          </w:tcPr>
          <w:p w:rsidR="00E3581E" w:rsidRPr="009E7EE8" w:rsidRDefault="00E3581E" w:rsidP="00145EFF">
            <w:pPr>
              <w:spacing w:after="0" w:line="240" w:lineRule="auto"/>
              <w:jc w:val="center"/>
              <w:rPr>
                <w:rFonts w:ascii="PT Astra Serif" w:hAnsi="PT Astra Serif"/>
                <w:sz w:val="20"/>
                <w:szCs w:val="20"/>
              </w:rPr>
            </w:pPr>
          </w:p>
        </w:tc>
        <w:tc>
          <w:tcPr>
            <w:tcW w:w="848" w:type="dxa"/>
          </w:tcPr>
          <w:p w:rsidR="00E3581E" w:rsidRPr="00E3581E" w:rsidRDefault="00E3581E" w:rsidP="006E6F1B">
            <w:pPr>
              <w:spacing w:after="0" w:line="240" w:lineRule="auto"/>
              <w:jc w:val="center"/>
              <w:rPr>
                <w:rFonts w:ascii="PT Astra Serif" w:hAnsi="PT Astra Serif"/>
                <w:sz w:val="20"/>
                <w:szCs w:val="20"/>
              </w:rPr>
            </w:pPr>
          </w:p>
        </w:tc>
        <w:tc>
          <w:tcPr>
            <w:tcW w:w="713" w:type="dxa"/>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0,98</w:t>
            </w:r>
          </w:p>
        </w:tc>
        <w:tc>
          <w:tcPr>
            <w:tcW w:w="850" w:type="dxa"/>
            <w:gridSpan w:val="2"/>
          </w:tcPr>
          <w:p w:rsidR="00E3581E" w:rsidRPr="00E3581E" w:rsidRDefault="00E3581E" w:rsidP="006E6F1B">
            <w:pPr>
              <w:spacing w:after="0" w:line="240" w:lineRule="auto"/>
              <w:jc w:val="center"/>
              <w:rPr>
                <w:rFonts w:ascii="PT Astra Serif" w:hAnsi="PT Astra Serif"/>
                <w:sz w:val="20"/>
                <w:szCs w:val="20"/>
              </w:rPr>
            </w:pPr>
          </w:p>
        </w:tc>
        <w:tc>
          <w:tcPr>
            <w:tcW w:w="996" w:type="dxa"/>
            <w:shd w:val="clear" w:color="auto" w:fill="auto"/>
          </w:tcPr>
          <w:p w:rsidR="00E3581E" w:rsidRPr="00E3581E" w:rsidRDefault="00DA602A"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1134" w:type="dxa"/>
          </w:tcPr>
          <w:p w:rsidR="00E3581E" w:rsidRPr="00E3581E" w:rsidRDefault="00E3581E" w:rsidP="006E6F1B">
            <w:pPr>
              <w:spacing w:after="0" w:line="240" w:lineRule="auto"/>
              <w:jc w:val="center"/>
              <w:rPr>
                <w:rFonts w:ascii="PT Astra Serif" w:hAnsi="PT Astra Serif"/>
                <w:sz w:val="20"/>
                <w:szCs w:val="20"/>
              </w:rPr>
            </w:pPr>
          </w:p>
        </w:tc>
        <w:tc>
          <w:tcPr>
            <w:tcW w:w="852" w:type="dxa"/>
          </w:tcPr>
          <w:p w:rsidR="00E3581E" w:rsidRPr="00E3581E" w:rsidRDefault="00E3581E" w:rsidP="006E6F1B">
            <w:pPr>
              <w:spacing w:after="0" w:line="240" w:lineRule="auto"/>
              <w:jc w:val="center"/>
              <w:rPr>
                <w:rFonts w:ascii="PT Astra Serif" w:hAnsi="PT Astra Serif"/>
                <w:sz w:val="20"/>
                <w:szCs w:val="20"/>
              </w:rPr>
            </w:pPr>
          </w:p>
        </w:tc>
        <w:tc>
          <w:tcPr>
            <w:tcW w:w="1270" w:type="dxa"/>
            <w:gridSpan w:val="2"/>
            <w:shd w:val="clear" w:color="auto" w:fill="auto"/>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851" w:type="dxa"/>
            <w:shd w:val="clear" w:color="auto" w:fill="auto"/>
          </w:tcPr>
          <w:p w:rsidR="00E3581E" w:rsidRPr="00E3581E" w:rsidRDefault="00DA602A" w:rsidP="006E6F1B">
            <w:pPr>
              <w:spacing w:after="0" w:line="240" w:lineRule="auto"/>
              <w:ind w:left="-61" w:right="-58"/>
              <w:jc w:val="center"/>
              <w:rPr>
                <w:rFonts w:ascii="PT Astra Serif" w:hAnsi="PT Astra Serif"/>
                <w:color w:val="FF0000"/>
                <w:sz w:val="20"/>
                <w:szCs w:val="20"/>
              </w:rPr>
            </w:pPr>
            <w:r w:rsidRPr="009E7EE8">
              <w:rPr>
                <w:rFonts w:ascii="PT Astra Serif" w:hAnsi="PT Astra Serif"/>
                <w:sz w:val="20"/>
                <w:szCs w:val="20"/>
              </w:rPr>
              <w:t>0,8</w:t>
            </w:r>
            <w:r>
              <w:rPr>
                <w:rFonts w:ascii="PT Astra Serif" w:hAnsi="PT Astra Serif"/>
                <w:sz w:val="20"/>
                <w:szCs w:val="20"/>
              </w:rPr>
              <w:t>9</w:t>
            </w:r>
          </w:p>
        </w:tc>
        <w:tc>
          <w:tcPr>
            <w:tcW w:w="852"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c>
          <w:tcPr>
            <w:tcW w:w="567" w:type="dxa"/>
            <w:shd w:val="clear" w:color="auto" w:fill="auto"/>
          </w:tcPr>
          <w:p w:rsidR="00E3581E"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0,87</w:t>
            </w:r>
          </w:p>
        </w:tc>
        <w:tc>
          <w:tcPr>
            <w:tcW w:w="503" w:type="dxa"/>
            <w:shd w:val="clear" w:color="auto" w:fill="auto"/>
          </w:tcPr>
          <w:p w:rsidR="00E3581E" w:rsidRPr="00E3581E" w:rsidRDefault="00E3581E" w:rsidP="006E6F1B">
            <w:pPr>
              <w:spacing w:after="0" w:line="240" w:lineRule="auto"/>
              <w:jc w:val="center"/>
              <w:rPr>
                <w:rFonts w:ascii="PT Astra Serif" w:hAnsi="PT Astra Serif"/>
                <w:sz w:val="20"/>
                <w:szCs w:val="20"/>
              </w:rPr>
            </w:pPr>
          </w:p>
        </w:tc>
      </w:tr>
      <w:tr w:rsidR="00E3581E" w:rsidRPr="00E3581E" w:rsidTr="00A62436">
        <w:trPr>
          <w:cantSplit/>
          <w:trHeight w:val="285"/>
        </w:trPr>
        <w:tc>
          <w:tcPr>
            <w:tcW w:w="16160" w:type="dxa"/>
            <w:gridSpan w:val="20"/>
          </w:tcPr>
          <w:p w:rsidR="00E3581E" w:rsidRPr="006E6F1B" w:rsidRDefault="00E3581E" w:rsidP="006E6F1B">
            <w:pPr>
              <w:spacing w:after="0" w:line="240" w:lineRule="auto"/>
              <w:jc w:val="center"/>
              <w:rPr>
                <w:rFonts w:ascii="PT Astra Serif" w:hAnsi="PT Astra Serif"/>
                <w:b/>
                <w:sz w:val="20"/>
                <w:szCs w:val="20"/>
              </w:rPr>
            </w:pPr>
            <w:r w:rsidRPr="006E6F1B">
              <w:rPr>
                <w:rFonts w:ascii="PT Astra Serif" w:hAnsi="PT Astra Serif"/>
                <w:b/>
                <w:sz w:val="20"/>
                <w:szCs w:val="20"/>
              </w:rPr>
              <w:t>Молодежная политика</w:t>
            </w:r>
          </w:p>
        </w:tc>
      </w:tr>
      <w:tr w:rsidR="00E3581E" w:rsidRPr="00E3581E" w:rsidTr="00A62436">
        <w:trPr>
          <w:cantSplit/>
          <w:trHeight w:val="285"/>
        </w:trPr>
        <w:tc>
          <w:tcPr>
            <w:tcW w:w="16160" w:type="dxa"/>
            <w:gridSpan w:val="20"/>
          </w:tcPr>
          <w:p w:rsidR="00E3581E" w:rsidRPr="00C0057E" w:rsidRDefault="00E3581E" w:rsidP="00C0057E">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соответствующие показателям Указов Президента Российской Федерации и обеспечивающие их достижение </w:t>
            </w:r>
            <w:hyperlink r:id="rId10" w:anchor="_blank" w:history="1">
              <w:r w:rsidRPr="006E6F1B">
                <w:rPr>
                  <w:rFonts w:ascii="PT Astra Serif" w:hAnsi="PT Astra Serif"/>
                  <w:color w:val="0000FF"/>
                  <w:sz w:val="20"/>
                  <w:szCs w:val="20"/>
                </w:rPr>
                <w:t>&lt;**&gt;</w:t>
              </w:r>
            </w:hyperlink>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Целевой показатель 3.15</w:t>
            </w:r>
          </w:p>
          <w:p w:rsidR="00536022" w:rsidRPr="006E6F1B" w:rsidRDefault="00536022" w:rsidP="00DD6B68">
            <w:pPr>
              <w:spacing w:after="0" w:line="240" w:lineRule="auto"/>
              <w:rPr>
                <w:rFonts w:ascii="PT Astra Serif" w:hAnsi="PT Astra Serif"/>
                <w:sz w:val="20"/>
                <w:szCs w:val="20"/>
              </w:rPr>
            </w:pP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Общая численность граждан, вовлеченных центрами (сообществами, объединениями) поддержки добровольчества (</w:t>
            </w:r>
            <w:proofErr w:type="spellStart"/>
            <w:r w:rsidRPr="006E6F1B">
              <w:rPr>
                <w:rFonts w:ascii="PT Astra Serif" w:hAnsi="PT Astra Serif"/>
                <w:sz w:val="20"/>
                <w:szCs w:val="20"/>
              </w:rPr>
              <w:t>волонтерства</w:t>
            </w:r>
            <w:proofErr w:type="spellEnd"/>
            <w:r w:rsidRPr="006E6F1B">
              <w:rPr>
                <w:rFonts w:ascii="PT Astra Serif" w:hAnsi="PT Astra Serif"/>
                <w:sz w:val="20"/>
                <w:szCs w:val="20"/>
              </w:rPr>
              <w:t xml:space="preserve">)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w:t>
            </w:r>
            <w:proofErr w:type="spellStart"/>
            <w:proofErr w:type="gramStart"/>
            <w:r w:rsidRPr="006E6F1B">
              <w:rPr>
                <w:rFonts w:ascii="PT Astra Serif" w:hAnsi="PT Astra Serif"/>
                <w:sz w:val="20"/>
                <w:szCs w:val="20"/>
              </w:rPr>
              <w:t>млн</w:t>
            </w:r>
            <w:proofErr w:type="spellEnd"/>
            <w:proofErr w:type="gramEnd"/>
            <w:r w:rsidRPr="006E6F1B">
              <w:rPr>
                <w:rFonts w:ascii="PT Astra Serif" w:hAnsi="PT Astra Serif"/>
                <w:sz w:val="20"/>
                <w:szCs w:val="20"/>
              </w:rPr>
              <w:t xml:space="preserve"> чел. </w:t>
            </w:r>
            <w:hyperlink r:id="rId11" w:history="1">
              <w:r w:rsidRPr="006E6F1B">
                <w:rPr>
                  <w:rStyle w:val="a3"/>
                  <w:rFonts w:ascii="PT Astra Serif" w:hAnsi="PT Astra Serif"/>
                  <w:sz w:val="20"/>
                  <w:szCs w:val="20"/>
                </w:rPr>
                <w:t>&lt;**&gt;</w:t>
              </w:r>
            </w:hyperlink>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0,1344</w:t>
            </w:r>
          </w:p>
        </w:tc>
        <w:tc>
          <w:tcPr>
            <w:tcW w:w="567" w:type="dxa"/>
          </w:tcPr>
          <w:p w:rsidR="00536022" w:rsidRPr="00E3581E" w:rsidRDefault="00DE76F6" w:rsidP="00DD6B68">
            <w:pPr>
              <w:widowControl w:val="0"/>
              <w:autoSpaceDE w:val="0"/>
              <w:autoSpaceDN w:val="0"/>
              <w:adjustRightInd w:val="0"/>
              <w:spacing w:after="0"/>
              <w:jc w:val="center"/>
              <w:rPr>
                <w:rFonts w:ascii="PT Astra Serif" w:hAnsi="PT Astra Serif"/>
                <w:sz w:val="20"/>
                <w:szCs w:val="20"/>
              </w:rPr>
            </w:pPr>
            <w:r>
              <w:rPr>
                <w:rFonts w:ascii="PT Astra Serif" w:hAnsi="PT Astra Serif"/>
                <w:sz w:val="20"/>
                <w:szCs w:val="20"/>
              </w:rPr>
              <w:t>0,2443</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DD6B68">
        <w:trPr>
          <w:cantSplit/>
          <w:trHeight w:val="285"/>
        </w:trPr>
        <w:tc>
          <w:tcPr>
            <w:tcW w:w="16160" w:type="dxa"/>
            <w:gridSpan w:val="20"/>
          </w:tcPr>
          <w:p w:rsidR="00536022" w:rsidRPr="00E3581E" w:rsidRDefault="00536022" w:rsidP="004524B9">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обеспечивающие реализацию подпрограммы </w:t>
            </w:r>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3.1</w:t>
            </w: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Количество молодежных и детских общественных организаций и объединений, принимающих участие в реализации региональной молодежной политики (ежегодное количество)</w:t>
            </w:r>
          </w:p>
        </w:tc>
        <w:tc>
          <w:tcPr>
            <w:tcW w:w="567" w:type="dxa"/>
          </w:tcPr>
          <w:p w:rsidR="00536022" w:rsidRPr="00E3581E" w:rsidRDefault="00536022" w:rsidP="00DD6B68">
            <w:pPr>
              <w:spacing w:after="0"/>
              <w:rPr>
                <w:rFonts w:ascii="PT Astra Serif" w:hAnsi="PT Astra Serif"/>
                <w:sz w:val="20"/>
                <w:szCs w:val="20"/>
              </w:rPr>
            </w:pPr>
            <w:r w:rsidRPr="00E3581E">
              <w:rPr>
                <w:rFonts w:ascii="PT Astra Serif" w:hAnsi="PT Astra Serif"/>
                <w:sz w:val="20"/>
                <w:szCs w:val="20"/>
              </w:rPr>
              <w:t>483</w:t>
            </w:r>
          </w:p>
        </w:tc>
        <w:tc>
          <w:tcPr>
            <w:tcW w:w="567" w:type="dxa"/>
          </w:tcPr>
          <w:p w:rsidR="00536022" w:rsidRPr="00E3581E" w:rsidRDefault="00536022" w:rsidP="00DD6B68">
            <w:pPr>
              <w:spacing w:after="0"/>
              <w:rPr>
                <w:rFonts w:ascii="PT Astra Serif" w:hAnsi="PT Astra Serif"/>
                <w:sz w:val="20"/>
                <w:szCs w:val="20"/>
              </w:rPr>
            </w:pPr>
            <w:r w:rsidRPr="00E3581E">
              <w:rPr>
                <w:rFonts w:ascii="PT Astra Serif" w:hAnsi="PT Astra Serif"/>
                <w:sz w:val="20"/>
                <w:szCs w:val="20"/>
              </w:rPr>
              <w:t>483</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 xml:space="preserve">Целевой показатель 3.2. </w:t>
            </w:r>
          </w:p>
          <w:p w:rsidR="00536022" w:rsidRPr="006E6F1B" w:rsidRDefault="00536022" w:rsidP="00DD6B68">
            <w:pPr>
              <w:spacing w:after="0" w:line="240" w:lineRule="auto"/>
              <w:rPr>
                <w:rFonts w:ascii="PT Astra Serif" w:hAnsi="PT Astra Serif"/>
                <w:sz w:val="20"/>
                <w:szCs w:val="20"/>
              </w:rPr>
            </w:pPr>
          </w:p>
          <w:p w:rsidR="00536022" w:rsidRPr="006E6F1B" w:rsidRDefault="00536022" w:rsidP="00DD6B68">
            <w:pPr>
              <w:spacing w:after="0" w:line="240" w:lineRule="auto"/>
              <w:rPr>
                <w:rFonts w:ascii="PT Astra Serif" w:hAnsi="PT Astra Serif"/>
                <w:sz w:val="20"/>
                <w:szCs w:val="20"/>
              </w:rPr>
            </w:pPr>
            <w:r w:rsidRPr="006E6F1B">
              <w:rPr>
                <w:rFonts w:ascii="PT Astra Serif" w:hAnsi="PT Astra Serif"/>
                <w:sz w:val="20"/>
                <w:szCs w:val="20"/>
              </w:rPr>
              <w:t>Доля молодых 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15,5</w:t>
            </w:r>
          </w:p>
        </w:tc>
        <w:tc>
          <w:tcPr>
            <w:tcW w:w="567" w:type="dxa"/>
          </w:tcPr>
          <w:p w:rsidR="00536022" w:rsidRPr="00E3581E" w:rsidRDefault="00536022" w:rsidP="00DD6B68">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15,5</w:t>
            </w:r>
          </w:p>
        </w:tc>
        <w:tc>
          <w:tcPr>
            <w:tcW w:w="893" w:type="dxa"/>
          </w:tcPr>
          <w:p w:rsidR="00536022" w:rsidRPr="00E3581E" w:rsidRDefault="00536022" w:rsidP="00DD6B68">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DD6B68">
            <w:pPr>
              <w:spacing w:after="0" w:line="240" w:lineRule="auto"/>
              <w:jc w:val="center"/>
              <w:rPr>
                <w:rFonts w:ascii="PT Astra Serif" w:hAnsi="PT Astra Serif"/>
                <w:sz w:val="20"/>
                <w:szCs w:val="20"/>
              </w:rPr>
            </w:pPr>
          </w:p>
        </w:tc>
        <w:tc>
          <w:tcPr>
            <w:tcW w:w="713" w:type="dxa"/>
          </w:tcPr>
          <w:p w:rsidR="00536022" w:rsidRPr="00E3581E" w:rsidRDefault="00536022" w:rsidP="00DD6B68">
            <w:pPr>
              <w:spacing w:after="0" w:line="240" w:lineRule="auto"/>
              <w:jc w:val="center"/>
              <w:rPr>
                <w:rFonts w:ascii="PT Astra Serif" w:hAnsi="PT Astra Serif"/>
                <w:sz w:val="20"/>
                <w:szCs w:val="20"/>
              </w:rPr>
            </w:pPr>
          </w:p>
        </w:tc>
        <w:tc>
          <w:tcPr>
            <w:tcW w:w="850" w:type="dxa"/>
            <w:gridSpan w:val="2"/>
          </w:tcPr>
          <w:p w:rsidR="00536022" w:rsidRPr="00E3581E" w:rsidRDefault="00536022" w:rsidP="00DD6B68">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DD6B68">
            <w:pPr>
              <w:spacing w:after="0" w:line="240" w:lineRule="auto"/>
              <w:ind w:right="-90"/>
              <w:jc w:val="center"/>
              <w:rPr>
                <w:rFonts w:ascii="PT Astra Serif" w:hAnsi="PT Astra Serif"/>
                <w:sz w:val="20"/>
                <w:szCs w:val="20"/>
              </w:rPr>
            </w:pPr>
          </w:p>
        </w:tc>
        <w:tc>
          <w:tcPr>
            <w:tcW w:w="992"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1134" w:type="dxa"/>
          </w:tcPr>
          <w:p w:rsidR="00536022" w:rsidRPr="00E3581E" w:rsidRDefault="00536022" w:rsidP="00DD6B68">
            <w:pPr>
              <w:spacing w:after="0" w:line="240" w:lineRule="auto"/>
              <w:jc w:val="center"/>
              <w:rPr>
                <w:rFonts w:ascii="PT Astra Serif" w:hAnsi="PT Astra Serif"/>
                <w:sz w:val="20"/>
                <w:szCs w:val="20"/>
              </w:rPr>
            </w:pPr>
          </w:p>
        </w:tc>
        <w:tc>
          <w:tcPr>
            <w:tcW w:w="852" w:type="dxa"/>
          </w:tcPr>
          <w:p w:rsidR="00536022" w:rsidRPr="00E3581E" w:rsidRDefault="00536022" w:rsidP="00DD6B68">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DD6B68">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DD6B68">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lastRenderedPageBreak/>
              <w:t>Целевой показатель 3.16</w:t>
            </w:r>
          </w:p>
          <w:p w:rsidR="00536022" w:rsidRPr="006E6F1B" w:rsidRDefault="00536022" w:rsidP="006E6F1B">
            <w:pPr>
              <w:spacing w:after="0" w:line="240" w:lineRule="auto"/>
              <w:rPr>
                <w:rFonts w:ascii="PT Astra Serif" w:hAnsi="PT Astra Serif"/>
                <w:sz w:val="20"/>
                <w:szCs w:val="20"/>
              </w:rPr>
            </w:pPr>
          </w:p>
          <w:p w:rsidR="00536022" w:rsidRPr="006E6F1B" w:rsidRDefault="00536022" w:rsidP="006E6F1B">
            <w:pPr>
              <w:autoSpaceDE w:val="0"/>
              <w:autoSpaceDN w:val="0"/>
              <w:adjustRightInd w:val="0"/>
              <w:spacing w:after="0" w:line="240" w:lineRule="auto"/>
              <w:rPr>
                <w:rFonts w:ascii="PT Astra Serif" w:hAnsi="PT Astra Serif"/>
                <w:sz w:val="20"/>
                <w:szCs w:val="20"/>
              </w:rPr>
            </w:pPr>
            <w:r w:rsidRPr="006E6F1B">
              <w:rPr>
                <w:rFonts w:ascii="PT Astra Serif" w:hAnsi="PT Astra Serif"/>
                <w:sz w:val="20"/>
                <w:szCs w:val="20"/>
              </w:rPr>
              <w:t>Численность молодежи, вовлеченной в реализацию проекта (ежегодно), чел.</w:t>
            </w:r>
          </w:p>
          <w:p w:rsidR="00536022" w:rsidRPr="006E6F1B" w:rsidRDefault="00536022" w:rsidP="006E6F1B">
            <w:pPr>
              <w:spacing w:after="0" w:line="240" w:lineRule="auto"/>
              <w:rPr>
                <w:rFonts w:ascii="PT Astra Serif" w:hAnsi="PT Astra Serif"/>
                <w:sz w:val="20"/>
                <w:szCs w:val="20"/>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не менее 50</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2665</w:t>
            </w:r>
          </w:p>
        </w:tc>
        <w:tc>
          <w:tcPr>
            <w:tcW w:w="893" w:type="dxa"/>
          </w:tcPr>
          <w:p w:rsidR="00536022" w:rsidRPr="00E3581E" w:rsidRDefault="00536022" w:rsidP="006E6F1B">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t>Целевой показатель 3.17</w:t>
            </w:r>
          </w:p>
          <w:p w:rsidR="00536022" w:rsidRPr="006E6F1B" w:rsidRDefault="00536022" w:rsidP="006E6F1B">
            <w:pPr>
              <w:spacing w:after="0" w:line="240" w:lineRule="auto"/>
              <w:rPr>
                <w:rFonts w:ascii="PT Astra Serif" w:hAnsi="PT Astra Serif"/>
                <w:sz w:val="20"/>
                <w:szCs w:val="20"/>
              </w:rPr>
            </w:pPr>
          </w:p>
          <w:p w:rsidR="00536022" w:rsidRPr="006E6F1B" w:rsidRDefault="00536022" w:rsidP="006E6F1B">
            <w:pPr>
              <w:spacing w:after="0" w:line="240" w:lineRule="auto"/>
              <w:rPr>
                <w:rFonts w:ascii="PT Astra Serif" w:hAnsi="PT Astra Serif"/>
                <w:sz w:val="20"/>
                <w:szCs w:val="20"/>
              </w:rPr>
            </w:pPr>
            <w:r w:rsidRPr="006E6F1B">
              <w:rPr>
                <w:rFonts w:ascii="PT Astra Serif" w:hAnsi="PT Astra Serif"/>
                <w:sz w:val="20"/>
                <w:szCs w:val="20"/>
              </w:rPr>
              <w:t>Исполнение мероприятий, запланированных в рамках реализации проекта (ежегодно), ед.</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не менее 1</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rPr>
            </w:pPr>
            <w:r w:rsidRPr="00E3581E">
              <w:rPr>
                <w:rFonts w:ascii="PT Astra Serif" w:hAnsi="PT Astra Serif"/>
                <w:sz w:val="20"/>
                <w:szCs w:val="20"/>
              </w:rPr>
              <w:t>71</w:t>
            </w:r>
          </w:p>
        </w:tc>
        <w:tc>
          <w:tcPr>
            <w:tcW w:w="893" w:type="dxa"/>
          </w:tcPr>
          <w:p w:rsidR="00536022" w:rsidRPr="00E3581E" w:rsidRDefault="00536022" w:rsidP="006E6F1B">
            <w:pPr>
              <w:spacing w:after="0"/>
              <w:jc w:val="center"/>
              <w:rPr>
                <w:rFonts w:ascii="PT Astra Serif" w:hAnsi="PT Astra Serif"/>
                <w:sz w:val="20"/>
                <w:szCs w:val="20"/>
              </w:rPr>
            </w:pPr>
            <w:r w:rsidRPr="00E3581E">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3.18</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участников делегации Саратовской области </w:t>
            </w: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r w:rsidRPr="008F5D47">
              <w:rPr>
                <w:rFonts w:ascii="PT Astra Serif" w:hAnsi="PT Astra Serif"/>
                <w:sz w:val="20"/>
                <w:szCs w:val="20"/>
              </w:rPr>
              <w:t>40</w:t>
            </w:r>
          </w:p>
        </w:tc>
        <w:tc>
          <w:tcPr>
            <w:tcW w:w="567" w:type="dxa"/>
          </w:tcPr>
          <w:p w:rsidR="00536022" w:rsidRPr="008F5D47" w:rsidRDefault="00026A85" w:rsidP="006E6F1B">
            <w:pPr>
              <w:widowControl w:val="0"/>
              <w:autoSpaceDE w:val="0"/>
              <w:autoSpaceDN w:val="0"/>
              <w:adjustRightInd w:val="0"/>
              <w:spacing w:after="0"/>
              <w:jc w:val="center"/>
              <w:rPr>
                <w:rFonts w:ascii="PT Astra Serif" w:hAnsi="PT Astra Serif"/>
                <w:sz w:val="20"/>
                <w:szCs w:val="20"/>
              </w:rPr>
            </w:pPr>
            <w:r w:rsidRPr="008F5D47">
              <w:rPr>
                <w:rFonts w:ascii="PT Astra Serif" w:hAnsi="PT Astra Serif"/>
                <w:sz w:val="20"/>
                <w:szCs w:val="20"/>
              </w:rPr>
              <w:t>40</w:t>
            </w:r>
          </w:p>
        </w:tc>
        <w:tc>
          <w:tcPr>
            <w:tcW w:w="893" w:type="dxa"/>
          </w:tcPr>
          <w:p w:rsidR="00536022" w:rsidRPr="008F5D47" w:rsidRDefault="00026A85" w:rsidP="006E6F1B">
            <w:pPr>
              <w:spacing w:after="0"/>
              <w:jc w:val="center"/>
              <w:rPr>
                <w:rFonts w:ascii="PT Astra Serif" w:hAnsi="PT Astra Serif"/>
                <w:sz w:val="20"/>
                <w:szCs w:val="20"/>
              </w:rPr>
            </w:pPr>
            <w:r w:rsidRPr="008F5D47">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b/>
                <w:sz w:val="20"/>
                <w:szCs w:val="20"/>
              </w:rPr>
            </w:pPr>
            <w:r w:rsidRPr="008F5D47">
              <w:rPr>
                <w:rFonts w:ascii="PT Astra Serif" w:hAnsi="PT Astra Serif"/>
                <w:b/>
                <w:sz w:val="20"/>
                <w:szCs w:val="20"/>
              </w:rPr>
              <w:t>Всего</w:t>
            </w: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p>
        </w:tc>
        <w:tc>
          <w:tcPr>
            <w:tcW w:w="567" w:type="dxa"/>
          </w:tcPr>
          <w:p w:rsidR="00536022" w:rsidRPr="008F5D47" w:rsidRDefault="00536022" w:rsidP="006E6F1B">
            <w:pPr>
              <w:widowControl w:val="0"/>
              <w:autoSpaceDE w:val="0"/>
              <w:autoSpaceDN w:val="0"/>
              <w:adjustRightInd w:val="0"/>
              <w:spacing w:after="0"/>
              <w:jc w:val="center"/>
              <w:rPr>
                <w:rFonts w:ascii="PT Astra Serif" w:hAnsi="PT Astra Serif"/>
                <w:sz w:val="20"/>
                <w:szCs w:val="20"/>
              </w:rPr>
            </w:pPr>
          </w:p>
        </w:tc>
        <w:tc>
          <w:tcPr>
            <w:tcW w:w="893" w:type="dxa"/>
          </w:tcPr>
          <w:p w:rsidR="00536022" w:rsidRPr="008F5D47" w:rsidRDefault="00536022" w:rsidP="006E6F1B">
            <w:pPr>
              <w:spacing w:after="0"/>
              <w:jc w:val="center"/>
              <w:rPr>
                <w:rFonts w:ascii="PT Astra Serif" w:hAnsi="PT Astra Serif"/>
                <w:sz w:val="20"/>
                <w:szCs w:val="20"/>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Основное мероприятие 3.1 «Проведение областных, межрегиональных, всероссийских и международных мероприятий в сфере молодежной политики на территории области; организация участия представителей молодежи в мероприятиях областного, межрегионального, всероссийского и международного уровня»</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Основное мероприятие 3.2 «Поддержка талантливой молодежи»,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Основное мероприятие 3.3 «Информационное обеспечение системы работы с молодежью области»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412230"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Основное мероприятие 3.4 «Поддержка и развитие творческого потенциала молодежи»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3.5 «Организация работы с молодежью»</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3.7 «Государственная поддержка победителей конкурсов молодежных проектов среди некоммерческих организаций»</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Основное мероприятие 3.8 «Укрепление материально-технической базы учреждений в сфере молодежной политики»</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412230"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Региональный проект 3.2 «Социальная активность»     (в целях выполнения задач федерального проекта «Социальная активность»)</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lastRenderedPageBreak/>
              <w:t>Региональный проект 3.3 «Развитие системы поддержки молодежи (Молодежь России)» (Саратовская область)</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EE224E"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6E6F1B" w:rsidRDefault="00536022" w:rsidP="006E6F1B">
            <w:pPr>
              <w:spacing w:after="0" w:line="240" w:lineRule="auto"/>
              <w:rPr>
                <w:rFonts w:ascii="PT Astra Serif" w:eastAsia="Times New Roman" w:hAnsi="PT Astra Serif" w:cs="Times New Roman"/>
                <w:sz w:val="20"/>
                <w:szCs w:val="20"/>
              </w:rPr>
            </w:pPr>
            <w:r w:rsidRPr="006E6F1B">
              <w:rPr>
                <w:rFonts w:ascii="PT Astra Serif" w:hAnsi="PT Astra Serif"/>
                <w:b/>
                <w:sz w:val="20"/>
                <w:szCs w:val="20"/>
              </w:rPr>
              <w:t xml:space="preserve">Всего по </w:t>
            </w:r>
            <w:proofErr w:type="spellStart"/>
            <w:proofErr w:type="gramStart"/>
            <w:r w:rsidRPr="006E6F1B">
              <w:rPr>
                <w:rFonts w:ascii="PT Astra Serif" w:hAnsi="PT Astra Serif"/>
                <w:b/>
                <w:sz w:val="20"/>
                <w:szCs w:val="20"/>
              </w:rPr>
              <w:t>п</w:t>
            </w:r>
            <w:proofErr w:type="spellEnd"/>
            <w:proofErr w:type="gramEnd"/>
            <w:r w:rsidRPr="006E6F1B">
              <w:rPr>
                <w:rFonts w:ascii="PT Astra Serif" w:hAnsi="PT Astra Serif"/>
                <w:b/>
                <w:sz w:val="20"/>
                <w:szCs w:val="20"/>
              </w:rPr>
              <w:t>/</w:t>
            </w:r>
            <w:proofErr w:type="spellStart"/>
            <w:r w:rsidRPr="006E6F1B">
              <w:rPr>
                <w:rFonts w:ascii="PT Astra Serif" w:hAnsi="PT Astra Serif"/>
                <w:b/>
                <w:sz w:val="20"/>
                <w:szCs w:val="20"/>
              </w:rPr>
              <w:t>п</w:t>
            </w:r>
            <w:proofErr w:type="spellEnd"/>
            <w:r w:rsidRPr="006E6F1B">
              <w:rPr>
                <w:rFonts w:ascii="PT Astra Serif" w:hAnsi="PT Astra Serif"/>
                <w:b/>
                <w:sz w:val="20"/>
                <w:szCs w:val="20"/>
              </w:rPr>
              <w:t xml:space="preserve"> 3</w:t>
            </w: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567" w:type="dxa"/>
          </w:tcPr>
          <w:p w:rsidR="00536022" w:rsidRPr="00E3581E" w:rsidRDefault="00536022" w:rsidP="006E6F1B">
            <w:pPr>
              <w:widowControl w:val="0"/>
              <w:autoSpaceDE w:val="0"/>
              <w:autoSpaceDN w:val="0"/>
              <w:adjustRightInd w:val="0"/>
              <w:spacing w:after="0"/>
              <w:jc w:val="center"/>
              <w:rPr>
                <w:rFonts w:ascii="PT Astra Serif" w:hAnsi="PT Astra Serif"/>
                <w:sz w:val="20"/>
                <w:szCs w:val="20"/>
                <w:highlight w:val="red"/>
              </w:rPr>
            </w:pPr>
          </w:p>
        </w:tc>
        <w:tc>
          <w:tcPr>
            <w:tcW w:w="893" w:type="dxa"/>
          </w:tcPr>
          <w:p w:rsidR="00536022" w:rsidRPr="00E3581E" w:rsidRDefault="00536022" w:rsidP="006E6F1B">
            <w:pPr>
              <w:spacing w:after="0"/>
              <w:jc w:val="center"/>
              <w:rPr>
                <w:rFonts w:ascii="PT Astra Serif" w:hAnsi="PT Astra Serif"/>
                <w:sz w:val="20"/>
                <w:szCs w:val="20"/>
                <w:highlight w:val="red"/>
              </w:rPr>
            </w:pP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DA602A" w:rsidP="006E6F1B">
            <w:pPr>
              <w:spacing w:after="0" w:line="240" w:lineRule="auto"/>
              <w:ind w:right="-90"/>
              <w:jc w:val="center"/>
              <w:rPr>
                <w:rFonts w:ascii="PT Astra Serif" w:hAnsi="PT Astra Serif"/>
                <w:sz w:val="20"/>
                <w:szCs w:val="20"/>
              </w:rPr>
            </w:pPr>
            <w:r>
              <w:rPr>
                <w:rFonts w:ascii="PT Astra Serif" w:hAnsi="PT Astra Serif"/>
                <w:sz w:val="20"/>
                <w:szCs w:val="20"/>
              </w:rPr>
              <w:t>1</w:t>
            </w: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DA602A" w:rsidRDefault="00DA602A" w:rsidP="006E6F1B">
            <w:pPr>
              <w:spacing w:after="0" w:line="240" w:lineRule="auto"/>
              <w:ind w:left="-61" w:right="-58"/>
              <w:jc w:val="center"/>
              <w:rPr>
                <w:rFonts w:ascii="PT Astra Serif" w:hAnsi="PT Astra Serif"/>
                <w:sz w:val="20"/>
                <w:szCs w:val="20"/>
              </w:rPr>
            </w:pPr>
            <w:r w:rsidRPr="00DA602A">
              <w:rPr>
                <w:rFonts w:ascii="PT Astra Serif" w:hAnsi="PT Astra Serif"/>
                <w:sz w:val="20"/>
                <w:szCs w:val="20"/>
              </w:rPr>
              <w:t>1</w:t>
            </w:r>
          </w:p>
        </w:tc>
        <w:tc>
          <w:tcPr>
            <w:tcW w:w="852" w:type="dxa"/>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536022"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6160" w:type="dxa"/>
            <w:gridSpan w:val="20"/>
          </w:tcPr>
          <w:p w:rsidR="00536022" w:rsidRPr="006E6F1B" w:rsidRDefault="00536022" w:rsidP="006E6F1B">
            <w:pPr>
              <w:spacing w:after="0" w:line="240" w:lineRule="auto"/>
              <w:jc w:val="center"/>
              <w:rPr>
                <w:rFonts w:ascii="PT Astra Serif" w:hAnsi="PT Astra Serif"/>
                <w:sz w:val="20"/>
                <w:szCs w:val="20"/>
              </w:rPr>
            </w:pPr>
            <w:r w:rsidRPr="006E6F1B">
              <w:rPr>
                <w:rFonts w:ascii="PT Astra Serif" w:hAnsi="PT Astra Serif"/>
                <w:b/>
                <w:sz w:val="20"/>
                <w:szCs w:val="20"/>
              </w:rPr>
              <w:t>Материально-техническая база</w:t>
            </w:r>
          </w:p>
        </w:tc>
      </w:tr>
      <w:tr w:rsidR="00536022" w:rsidRPr="00E3581E" w:rsidTr="00A62436">
        <w:trPr>
          <w:cantSplit/>
          <w:trHeight w:val="285"/>
        </w:trPr>
        <w:tc>
          <w:tcPr>
            <w:tcW w:w="16160" w:type="dxa"/>
            <w:gridSpan w:val="20"/>
          </w:tcPr>
          <w:p w:rsidR="00536022" w:rsidRPr="006E6F1B" w:rsidRDefault="00536022" w:rsidP="006E6F1B">
            <w:pPr>
              <w:spacing w:after="0" w:line="240" w:lineRule="auto"/>
              <w:jc w:val="center"/>
              <w:rPr>
                <w:rFonts w:ascii="PT Astra Serif" w:hAnsi="PT Astra Serif"/>
                <w:sz w:val="20"/>
                <w:szCs w:val="20"/>
              </w:rPr>
            </w:pPr>
            <w:r w:rsidRPr="006E6F1B">
              <w:rPr>
                <w:rFonts w:ascii="PT Astra Serif" w:hAnsi="PT Astra Serif"/>
                <w:sz w:val="20"/>
                <w:szCs w:val="20"/>
              </w:rPr>
              <w:t xml:space="preserve">Показатели, соответствующие показателям Указов Президента Российской Федерации и обеспечивающие их достижение </w:t>
            </w:r>
            <w:hyperlink r:id="rId12" w:anchor="_blank" w:history="1">
              <w:r w:rsidRPr="006E6F1B">
                <w:rPr>
                  <w:rFonts w:ascii="PT Astra Serif" w:hAnsi="PT Astra Serif"/>
                  <w:color w:val="0000FF"/>
                  <w:sz w:val="20"/>
                  <w:szCs w:val="20"/>
                </w:rPr>
                <w:t>&lt;**&gt;</w:t>
              </w:r>
            </w:hyperlink>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4.2</w:t>
            </w:r>
          </w:p>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 xml:space="preserve">Уровень обеспеченности граждан спортивными сооружениями исходя из единовременной пропускной способности объектов спорта </w:t>
            </w:r>
            <w:hyperlink r:id="rId13" w:history="1">
              <w:r w:rsidRPr="008F5D47">
                <w:rPr>
                  <w:rStyle w:val="a3"/>
                  <w:rFonts w:ascii="PT Astra Serif" w:hAnsi="PT Astra Serif"/>
                  <w:sz w:val="20"/>
                  <w:szCs w:val="20"/>
                </w:rPr>
                <w:t>&lt;**&gt;</w:t>
              </w:r>
            </w:hyperlink>
          </w:p>
        </w:tc>
        <w:tc>
          <w:tcPr>
            <w:tcW w:w="567" w:type="dxa"/>
          </w:tcPr>
          <w:p w:rsidR="00536022" w:rsidRPr="00A47FFA" w:rsidRDefault="00536022" w:rsidP="006E6F1B">
            <w:pPr>
              <w:spacing w:after="0" w:line="240" w:lineRule="auto"/>
              <w:ind w:left="-90" w:right="-117"/>
              <w:jc w:val="center"/>
              <w:rPr>
                <w:rFonts w:ascii="PT Astra Serif" w:hAnsi="PT Astra Serif"/>
                <w:sz w:val="20"/>
                <w:szCs w:val="20"/>
                <w:highlight w:val="red"/>
              </w:rPr>
            </w:pPr>
            <w:r w:rsidRPr="00A47FFA">
              <w:rPr>
                <w:rFonts w:ascii="PT Astra Serif" w:hAnsi="PT Astra Serif"/>
                <w:sz w:val="20"/>
                <w:szCs w:val="20"/>
              </w:rPr>
              <w:t>69,3</w:t>
            </w:r>
          </w:p>
        </w:tc>
        <w:tc>
          <w:tcPr>
            <w:tcW w:w="567" w:type="dxa"/>
          </w:tcPr>
          <w:p w:rsidR="00536022" w:rsidRPr="00A47FFA" w:rsidRDefault="0087233D" w:rsidP="006E6F1B">
            <w:pPr>
              <w:spacing w:after="0" w:line="240" w:lineRule="auto"/>
              <w:ind w:left="-99" w:right="-94"/>
              <w:jc w:val="center"/>
              <w:rPr>
                <w:rFonts w:ascii="PT Astra Serif" w:hAnsi="PT Astra Serif"/>
                <w:sz w:val="20"/>
                <w:szCs w:val="20"/>
              </w:rPr>
            </w:pPr>
            <w:r w:rsidRPr="00A47FFA">
              <w:rPr>
                <w:rFonts w:ascii="PT Astra Serif" w:hAnsi="PT Astra Serif"/>
                <w:sz w:val="20"/>
                <w:szCs w:val="20"/>
              </w:rPr>
              <w:t>69,5</w:t>
            </w:r>
          </w:p>
        </w:tc>
        <w:tc>
          <w:tcPr>
            <w:tcW w:w="893" w:type="dxa"/>
          </w:tcPr>
          <w:p w:rsidR="00536022" w:rsidRPr="0080608B" w:rsidRDefault="0080608B" w:rsidP="006E6F1B">
            <w:pPr>
              <w:spacing w:after="0" w:line="240" w:lineRule="auto"/>
              <w:jc w:val="center"/>
              <w:rPr>
                <w:rFonts w:ascii="PT Astra Serif" w:hAnsi="PT Astra Serif"/>
                <w:sz w:val="20"/>
                <w:szCs w:val="20"/>
                <w:lang w:val="en-US"/>
              </w:rPr>
            </w:pPr>
            <w:r>
              <w:rPr>
                <w:rFonts w:ascii="PT Astra Serif" w:hAnsi="PT Astra Serif"/>
                <w:sz w:val="20"/>
                <w:szCs w:val="20"/>
                <w:lang w:val="en-US"/>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6160" w:type="dxa"/>
            <w:gridSpan w:val="20"/>
          </w:tcPr>
          <w:p w:rsidR="00536022" w:rsidRPr="008F5D47" w:rsidRDefault="00536022" w:rsidP="004524B9">
            <w:pPr>
              <w:spacing w:after="0" w:line="240" w:lineRule="auto"/>
              <w:jc w:val="center"/>
              <w:rPr>
                <w:rFonts w:ascii="PT Astra Serif" w:hAnsi="PT Astra Serif"/>
                <w:sz w:val="20"/>
                <w:szCs w:val="20"/>
              </w:rPr>
            </w:pPr>
            <w:r w:rsidRPr="008F5D47">
              <w:rPr>
                <w:rFonts w:ascii="PT Astra Serif" w:hAnsi="PT Astra Serif"/>
                <w:sz w:val="20"/>
                <w:szCs w:val="20"/>
              </w:rPr>
              <w:t xml:space="preserve">Показатели, обеспечивающие реализацию подпрограммы </w:t>
            </w: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4.3</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построенных (приобретенных) и введенных в эксплуатацию объектов спорта (в том числе за счет реконструкции) </w:t>
            </w:r>
          </w:p>
        </w:tc>
        <w:tc>
          <w:tcPr>
            <w:tcW w:w="567" w:type="dxa"/>
          </w:tcPr>
          <w:p w:rsidR="00536022" w:rsidRPr="00E3581E" w:rsidRDefault="00536022" w:rsidP="006E6F1B">
            <w:pPr>
              <w:spacing w:after="0" w:line="240" w:lineRule="auto"/>
              <w:ind w:left="-90" w:right="-117"/>
              <w:jc w:val="center"/>
              <w:rPr>
                <w:rFonts w:ascii="PT Astra Serif" w:hAnsi="PT Astra Serif"/>
                <w:sz w:val="20"/>
                <w:szCs w:val="20"/>
                <w:highlight w:val="red"/>
              </w:rPr>
            </w:pPr>
            <w:r w:rsidRPr="0010278E">
              <w:rPr>
                <w:rFonts w:ascii="PT Astra Serif" w:hAnsi="PT Astra Serif"/>
                <w:sz w:val="20"/>
                <w:szCs w:val="20"/>
              </w:rPr>
              <w:t>3</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3</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4.4</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Уровень технической готовности спортивного объекта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4.6</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Единовременная пропускная способность объектов спорта, введенных в эксплуатацию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182</w:t>
            </w:r>
          </w:p>
        </w:tc>
        <w:tc>
          <w:tcPr>
            <w:tcW w:w="567" w:type="dxa"/>
          </w:tcPr>
          <w:p w:rsidR="00536022" w:rsidRPr="0010278E" w:rsidRDefault="0087233D" w:rsidP="0087233D">
            <w:pPr>
              <w:spacing w:after="0" w:line="240" w:lineRule="auto"/>
              <w:ind w:left="-99" w:right="-94"/>
              <w:jc w:val="center"/>
              <w:rPr>
                <w:rFonts w:ascii="PT Astra Serif" w:hAnsi="PT Astra Serif"/>
                <w:sz w:val="20"/>
                <w:szCs w:val="20"/>
              </w:rPr>
            </w:pPr>
            <w:r>
              <w:rPr>
                <w:rFonts w:ascii="PT Astra Serif" w:hAnsi="PT Astra Serif"/>
                <w:sz w:val="20"/>
                <w:szCs w:val="20"/>
              </w:rPr>
              <w:t>182</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4.10</w:t>
            </w:r>
          </w:p>
          <w:p w:rsidR="00536022" w:rsidRPr="008F5D47" w:rsidRDefault="00536022" w:rsidP="006E6F1B">
            <w:pPr>
              <w:spacing w:after="0" w:line="240" w:lineRule="auto"/>
              <w:rPr>
                <w:rFonts w:ascii="PT Astra Serif" w:eastAsia="Times New Roman" w:hAnsi="PT Astra Serif" w:cs="Times New Roman"/>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Соответствие тренировочных площадок после завершения мероприятий требованиям, установленным национальными стандартами Российской Федерации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4.11</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Соблюдение сроков реализации мероприятий, установленных соглашением о предоставлении иного межбюджетного трансферта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E33C0" w:rsidRPr="00E3581E" w:rsidTr="00A62436">
        <w:trPr>
          <w:cantSplit/>
          <w:trHeight w:val="285"/>
        </w:trPr>
        <w:tc>
          <w:tcPr>
            <w:tcW w:w="1702" w:type="dxa"/>
          </w:tcPr>
          <w:p w:rsidR="005E33C0" w:rsidRPr="008F5D47" w:rsidRDefault="005E33C0" w:rsidP="005E33C0">
            <w:pPr>
              <w:spacing w:after="0" w:line="240" w:lineRule="auto"/>
              <w:rPr>
                <w:rFonts w:ascii="PT Astra Serif" w:hAnsi="PT Astra Serif"/>
                <w:sz w:val="20"/>
                <w:szCs w:val="20"/>
              </w:rPr>
            </w:pPr>
            <w:r w:rsidRPr="008F5D47">
              <w:rPr>
                <w:rFonts w:ascii="PT Astra Serif" w:hAnsi="PT Astra Serif"/>
                <w:sz w:val="20"/>
                <w:szCs w:val="20"/>
              </w:rPr>
              <w:t>Целевой показатель 4.15</w:t>
            </w:r>
          </w:p>
          <w:p w:rsidR="005E33C0" w:rsidRPr="008F5D47" w:rsidRDefault="005E33C0" w:rsidP="00D424A6">
            <w:pPr>
              <w:spacing w:after="0" w:line="240" w:lineRule="auto"/>
              <w:rPr>
                <w:rFonts w:ascii="PT Astra Serif" w:hAnsi="PT Astra Serif"/>
                <w:sz w:val="20"/>
                <w:szCs w:val="20"/>
              </w:rPr>
            </w:pPr>
            <w:r w:rsidRPr="008F5D47">
              <w:rPr>
                <w:rFonts w:ascii="PT Astra Serif" w:hAnsi="PT Astra Serif"/>
                <w:color w:val="000000"/>
                <w:sz w:val="20"/>
                <w:szCs w:val="20"/>
                <w:shd w:val="clear" w:color="auto" w:fill="FFFFFF"/>
              </w:rPr>
              <w:t xml:space="preserve">Степень готовности </w:t>
            </w:r>
            <w:r w:rsidR="00D424A6">
              <w:rPr>
                <w:rFonts w:ascii="PT Astra Serif" w:hAnsi="PT Astra Serif"/>
                <w:color w:val="000000"/>
                <w:sz w:val="20"/>
                <w:szCs w:val="20"/>
                <w:shd w:val="clear" w:color="auto" w:fill="FFFFFF"/>
              </w:rPr>
              <w:t>проектной документации объекта «</w:t>
            </w:r>
            <w:r w:rsidRPr="008F5D47">
              <w:rPr>
                <w:rFonts w:ascii="PT Astra Serif" w:hAnsi="PT Astra Serif"/>
                <w:color w:val="000000"/>
                <w:sz w:val="20"/>
                <w:szCs w:val="20"/>
                <w:shd w:val="clear" w:color="auto" w:fill="FFFFFF"/>
              </w:rPr>
              <w:t xml:space="preserve">Спортивно-оздоровительный комплекс в </w:t>
            </w:r>
            <w:proofErr w:type="gramStart"/>
            <w:r w:rsidRPr="008F5D47">
              <w:rPr>
                <w:rFonts w:ascii="PT Astra Serif" w:hAnsi="PT Astra Serif"/>
                <w:color w:val="000000"/>
                <w:sz w:val="20"/>
                <w:szCs w:val="20"/>
                <w:shd w:val="clear" w:color="auto" w:fill="FFFFFF"/>
              </w:rPr>
              <w:t>г</w:t>
            </w:r>
            <w:proofErr w:type="gramEnd"/>
            <w:r w:rsidRPr="008F5D47">
              <w:rPr>
                <w:rFonts w:ascii="PT Astra Serif" w:hAnsi="PT Astra Serif"/>
                <w:color w:val="000000"/>
                <w:sz w:val="20"/>
                <w:szCs w:val="20"/>
                <w:shd w:val="clear" w:color="auto" w:fill="FFFFFF"/>
              </w:rPr>
              <w:t>. Саратов</w:t>
            </w:r>
            <w:r w:rsidR="00D424A6">
              <w:rPr>
                <w:rFonts w:ascii="PT Astra Serif" w:hAnsi="PT Astra Serif"/>
                <w:color w:val="000000"/>
                <w:sz w:val="20"/>
                <w:szCs w:val="20"/>
                <w:shd w:val="clear" w:color="auto" w:fill="FFFFFF"/>
              </w:rPr>
              <w:t>»</w:t>
            </w:r>
          </w:p>
        </w:tc>
        <w:tc>
          <w:tcPr>
            <w:tcW w:w="567" w:type="dxa"/>
          </w:tcPr>
          <w:p w:rsidR="005E33C0" w:rsidRPr="0010278E" w:rsidRDefault="005E33C0" w:rsidP="006E6F1B">
            <w:pPr>
              <w:spacing w:after="0" w:line="240" w:lineRule="auto"/>
              <w:ind w:left="-90" w:right="-117"/>
              <w:jc w:val="center"/>
              <w:rPr>
                <w:rFonts w:ascii="PT Astra Serif" w:hAnsi="PT Astra Serif"/>
                <w:sz w:val="20"/>
                <w:szCs w:val="20"/>
              </w:rPr>
            </w:pPr>
            <w:r>
              <w:rPr>
                <w:rFonts w:ascii="PT Astra Serif" w:hAnsi="PT Astra Serif"/>
                <w:sz w:val="20"/>
                <w:szCs w:val="20"/>
              </w:rPr>
              <w:t>100</w:t>
            </w:r>
          </w:p>
        </w:tc>
        <w:tc>
          <w:tcPr>
            <w:tcW w:w="567" w:type="dxa"/>
          </w:tcPr>
          <w:p w:rsidR="005E33C0" w:rsidRDefault="005E33C0"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E33C0" w:rsidRPr="005E33C0" w:rsidRDefault="005E33C0" w:rsidP="006E6F1B">
            <w:pPr>
              <w:spacing w:after="0" w:line="240" w:lineRule="auto"/>
              <w:jc w:val="center"/>
              <w:rPr>
                <w:rFonts w:ascii="PT Astra Serif" w:hAnsi="PT Astra Serif"/>
                <w:sz w:val="20"/>
                <w:szCs w:val="20"/>
                <w:lang w:val="en-US"/>
              </w:rPr>
            </w:pPr>
            <w:r>
              <w:rPr>
                <w:rFonts w:ascii="PT Astra Serif" w:hAnsi="PT Astra Serif"/>
                <w:sz w:val="20"/>
                <w:szCs w:val="20"/>
              </w:rPr>
              <w:t>1</w:t>
            </w:r>
          </w:p>
        </w:tc>
        <w:tc>
          <w:tcPr>
            <w:tcW w:w="848" w:type="dxa"/>
          </w:tcPr>
          <w:p w:rsidR="005E33C0" w:rsidRPr="00E3581E" w:rsidRDefault="005E33C0" w:rsidP="006E6F1B">
            <w:pPr>
              <w:spacing w:after="0" w:line="240" w:lineRule="auto"/>
              <w:jc w:val="center"/>
              <w:rPr>
                <w:rFonts w:ascii="PT Astra Serif" w:hAnsi="PT Astra Serif"/>
                <w:sz w:val="20"/>
                <w:szCs w:val="20"/>
              </w:rPr>
            </w:pPr>
          </w:p>
        </w:tc>
        <w:tc>
          <w:tcPr>
            <w:tcW w:w="713" w:type="dxa"/>
          </w:tcPr>
          <w:p w:rsidR="005E33C0" w:rsidRPr="00E3581E" w:rsidRDefault="005E33C0" w:rsidP="006E6F1B">
            <w:pPr>
              <w:spacing w:after="0" w:line="240" w:lineRule="auto"/>
              <w:jc w:val="center"/>
              <w:rPr>
                <w:rFonts w:ascii="PT Astra Serif" w:hAnsi="PT Astra Serif"/>
                <w:sz w:val="20"/>
                <w:szCs w:val="20"/>
              </w:rPr>
            </w:pPr>
          </w:p>
        </w:tc>
        <w:tc>
          <w:tcPr>
            <w:tcW w:w="850" w:type="dxa"/>
            <w:gridSpan w:val="2"/>
          </w:tcPr>
          <w:p w:rsidR="005E33C0" w:rsidRPr="00E3581E" w:rsidRDefault="005E33C0" w:rsidP="006E6F1B">
            <w:pPr>
              <w:spacing w:after="0" w:line="240" w:lineRule="auto"/>
              <w:jc w:val="center"/>
              <w:rPr>
                <w:rFonts w:ascii="PT Astra Serif" w:hAnsi="PT Astra Serif"/>
                <w:sz w:val="20"/>
                <w:szCs w:val="20"/>
              </w:rPr>
            </w:pPr>
          </w:p>
        </w:tc>
        <w:tc>
          <w:tcPr>
            <w:tcW w:w="996" w:type="dxa"/>
            <w:shd w:val="clear" w:color="auto" w:fill="auto"/>
          </w:tcPr>
          <w:p w:rsidR="005E33C0" w:rsidRPr="00E3581E" w:rsidRDefault="005E33C0" w:rsidP="006E6F1B">
            <w:pPr>
              <w:spacing w:after="0" w:line="240" w:lineRule="auto"/>
              <w:ind w:right="-90"/>
              <w:jc w:val="center"/>
              <w:rPr>
                <w:rFonts w:ascii="PT Astra Serif" w:hAnsi="PT Astra Serif"/>
                <w:sz w:val="20"/>
                <w:szCs w:val="20"/>
              </w:rPr>
            </w:pPr>
          </w:p>
        </w:tc>
        <w:tc>
          <w:tcPr>
            <w:tcW w:w="992" w:type="dxa"/>
          </w:tcPr>
          <w:p w:rsidR="005E33C0" w:rsidRPr="00E3581E" w:rsidRDefault="005E33C0" w:rsidP="006E6F1B">
            <w:pPr>
              <w:spacing w:after="0" w:line="240" w:lineRule="auto"/>
              <w:jc w:val="center"/>
              <w:rPr>
                <w:rFonts w:ascii="PT Astra Serif" w:hAnsi="PT Astra Serif"/>
                <w:sz w:val="20"/>
                <w:szCs w:val="20"/>
              </w:rPr>
            </w:pPr>
          </w:p>
        </w:tc>
        <w:tc>
          <w:tcPr>
            <w:tcW w:w="1134" w:type="dxa"/>
          </w:tcPr>
          <w:p w:rsidR="005E33C0" w:rsidRPr="00E3581E" w:rsidRDefault="005E33C0" w:rsidP="006E6F1B">
            <w:pPr>
              <w:spacing w:after="0" w:line="240" w:lineRule="auto"/>
              <w:jc w:val="center"/>
              <w:rPr>
                <w:rFonts w:ascii="PT Astra Serif" w:hAnsi="PT Astra Serif"/>
                <w:sz w:val="20"/>
                <w:szCs w:val="20"/>
              </w:rPr>
            </w:pPr>
          </w:p>
        </w:tc>
        <w:tc>
          <w:tcPr>
            <w:tcW w:w="1134" w:type="dxa"/>
          </w:tcPr>
          <w:p w:rsidR="005E33C0" w:rsidRPr="00E3581E" w:rsidRDefault="005E33C0" w:rsidP="006E6F1B">
            <w:pPr>
              <w:spacing w:after="0" w:line="240" w:lineRule="auto"/>
              <w:jc w:val="center"/>
              <w:rPr>
                <w:rFonts w:ascii="PT Astra Serif" w:hAnsi="PT Astra Serif"/>
                <w:sz w:val="20"/>
                <w:szCs w:val="20"/>
              </w:rPr>
            </w:pPr>
          </w:p>
        </w:tc>
        <w:tc>
          <w:tcPr>
            <w:tcW w:w="852" w:type="dxa"/>
          </w:tcPr>
          <w:p w:rsidR="005E33C0" w:rsidRPr="00E3581E" w:rsidRDefault="005E33C0" w:rsidP="006E6F1B">
            <w:pPr>
              <w:spacing w:after="0" w:line="240" w:lineRule="auto"/>
              <w:jc w:val="center"/>
              <w:rPr>
                <w:rFonts w:ascii="PT Astra Serif" w:hAnsi="PT Astra Serif"/>
                <w:sz w:val="20"/>
                <w:szCs w:val="20"/>
              </w:rPr>
            </w:pPr>
          </w:p>
        </w:tc>
        <w:tc>
          <w:tcPr>
            <w:tcW w:w="1270" w:type="dxa"/>
            <w:gridSpan w:val="2"/>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869"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851" w:type="dxa"/>
            <w:shd w:val="clear" w:color="auto" w:fill="auto"/>
          </w:tcPr>
          <w:p w:rsidR="005E33C0" w:rsidRPr="00E3581E" w:rsidRDefault="005E33C0"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567"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c>
          <w:tcPr>
            <w:tcW w:w="503" w:type="dxa"/>
            <w:shd w:val="clear" w:color="auto" w:fill="auto"/>
          </w:tcPr>
          <w:p w:rsidR="005E33C0" w:rsidRPr="00E3581E" w:rsidRDefault="005E33C0"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4.17</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Готовность проектно-сметной документации на реконструкцию Саратовского авиационно-спортивного клуба им. Ю.А. Гагарина ДОСААФ России (2 очередь)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4.18</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Готовность концепции реконструкции, инженерно-геодезических работ (в том числе полевых, камеральных работ) по объекту: «Реконструкция Гребной базы по адресу: Саратовская область, </w:t>
            </w:r>
            <w:proofErr w:type="gramStart"/>
            <w:r w:rsidRPr="008F5D47">
              <w:rPr>
                <w:rFonts w:ascii="PT Astra Serif" w:eastAsia="Times New Roman" w:hAnsi="PT Astra Serif" w:cs="Times New Roman"/>
                <w:sz w:val="20"/>
                <w:szCs w:val="20"/>
              </w:rPr>
              <w:t>г</w:t>
            </w:r>
            <w:proofErr w:type="gramEnd"/>
            <w:r w:rsidRPr="008F5D47">
              <w:rPr>
                <w:rFonts w:ascii="PT Astra Serif" w:eastAsia="Times New Roman" w:hAnsi="PT Astra Serif" w:cs="Times New Roman"/>
                <w:sz w:val="20"/>
                <w:szCs w:val="20"/>
              </w:rPr>
              <w:t>. Энгельс, ул. Тургенева, д. 20А»</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100</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100</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4.19</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Количество поставленных комплектов спортивного оборудования (малые спортивные формы и футбольные поля)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7</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7</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Целевой показатель 4.22</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jc w:val="both"/>
              <w:rPr>
                <w:rFonts w:ascii="PT Astra Serif" w:hAnsi="PT Astra Serif"/>
                <w:sz w:val="20"/>
                <w:szCs w:val="20"/>
              </w:rPr>
            </w:pPr>
            <w:r w:rsidRPr="008F5D47">
              <w:rPr>
                <w:rFonts w:ascii="PT Astra Serif" w:eastAsia="Times New Roman" w:hAnsi="PT Astra Serif" w:cs="Times New Roman"/>
                <w:sz w:val="20"/>
                <w:szCs w:val="20"/>
              </w:rPr>
              <w:t>Протяженность автодороги</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Не менее 300</w:t>
            </w:r>
          </w:p>
        </w:tc>
        <w:tc>
          <w:tcPr>
            <w:tcW w:w="567" w:type="dxa"/>
          </w:tcPr>
          <w:p w:rsidR="00671A52" w:rsidRDefault="00671A52" w:rsidP="00671A52">
            <w:pPr>
              <w:spacing w:after="0" w:line="240" w:lineRule="auto"/>
              <w:ind w:left="-99" w:right="-94"/>
              <w:jc w:val="center"/>
              <w:rPr>
                <w:rFonts w:ascii="PT Astra Serif" w:hAnsi="PT Astra Serif"/>
                <w:sz w:val="20"/>
                <w:szCs w:val="20"/>
              </w:rPr>
            </w:pPr>
          </w:p>
          <w:p w:rsidR="00536022" w:rsidRPr="0080608B" w:rsidRDefault="0087233D" w:rsidP="00671A52">
            <w:pPr>
              <w:spacing w:after="0" w:line="240" w:lineRule="auto"/>
              <w:ind w:left="-99" w:right="-94"/>
              <w:jc w:val="center"/>
              <w:rPr>
                <w:rFonts w:ascii="PT Astra Serif" w:hAnsi="PT Astra Serif"/>
                <w:sz w:val="20"/>
                <w:szCs w:val="20"/>
                <w:highlight w:val="yellow"/>
              </w:rPr>
            </w:pPr>
            <w:r w:rsidRPr="00671A52">
              <w:rPr>
                <w:rFonts w:ascii="PT Astra Serif" w:hAnsi="PT Astra Serif"/>
                <w:sz w:val="20"/>
                <w:szCs w:val="20"/>
              </w:rPr>
              <w:t>300</w:t>
            </w:r>
          </w:p>
        </w:tc>
        <w:tc>
          <w:tcPr>
            <w:tcW w:w="893" w:type="dxa"/>
          </w:tcPr>
          <w:p w:rsidR="00671A52" w:rsidRDefault="00671A52" w:rsidP="006E6F1B">
            <w:pPr>
              <w:spacing w:after="0" w:line="240" w:lineRule="auto"/>
              <w:jc w:val="center"/>
              <w:rPr>
                <w:rFonts w:ascii="PT Astra Serif" w:hAnsi="PT Astra Serif"/>
                <w:sz w:val="20"/>
                <w:szCs w:val="20"/>
              </w:rPr>
            </w:pPr>
          </w:p>
          <w:p w:rsidR="00536022" w:rsidRPr="0010278E" w:rsidRDefault="0080608B"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lastRenderedPageBreak/>
              <w:t>Целевой показатель 4.23</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eastAsia="Times New Roman" w:hAnsi="PT Astra Serif" w:cs="Times New Roman"/>
                <w:sz w:val="20"/>
                <w:szCs w:val="20"/>
              </w:rPr>
            </w:pPr>
            <w:r w:rsidRPr="008F5D47">
              <w:rPr>
                <w:rFonts w:ascii="PT Astra Serif" w:eastAsia="Times New Roman" w:hAnsi="PT Astra Serif" w:cs="Times New Roman"/>
                <w:sz w:val="20"/>
                <w:szCs w:val="20"/>
              </w:rPr>
              <w:t xml:space="preserve">Количество некоммерческих организаций спортивной направленности, получивших поддержку на развитие инфраструктуры </w:t>
            </w:r>
          </w:p>
        </w:tc>
        <w:tc>
          <w:tcPr>
            <w:tcW w:w="567" w:type="dxa"/>
          </w:tcPr>
          <w:p w:rsidR="00536022" w:rsidRPr="0010278E" w:rsidRDefault="00536022" w:rsidP="006E6F1B">
            <w:pPr>
              <w:spacing w:after="0" w:line="240" w:lineRule="auto"/>
              <w:ind w:left="-90" w:right="-117"/>
              <w:jc w:val="center"/>
              <w:rPr>
                <w:rFonts w:ascii="PT Astra Serif" w:hAnsi="PT Astra Serif"/>
                <w:sz w:val="20"/>
                <w:szCs w:val="20"/>
              </w:rPr>
            </w:pPr>
            <w:r w:rsidRPr="0010278E">
              <w:rPr>
                <w:rFonts w:ascii="PT Astra Serif" w:hAnsi="PT Astra Serif"/>
                <w:sz w:val="20"/>
                <w:szCs w:val="20"/>
              </w:rPr>
              <w:t>1</w:t>
            </w:r>
          </w:p>
        </w:tc>
        <w:tc>
          <w:tcPr>
            <w:tcW w:w="567" w:type="dxa"/>
          </w:tcPr>
          <w:p w:rsidR="00536022" w:rsidRPr="0010278E" w:rsidRDefault="0087233D" w:rsidP="006E6F1B">
            <w:pPr>
              <w:spacing w:after="0" w:line="240" w:lineRule="auto"/>
              <w:ind w:left="-99" w:right="-94"/>
              <w:jc w:val="center"/>
              <w:rPr>
                <w:rFonts w:ascii="PT Astra Serif" w:hAnsi="PT Astra Serif"/>
                <w:sz w:val="20"/>
                <w:szCs w:val="20"/>
              </w:rPr>
            </w:pPr>
            <w:r>
              <w:rPr>
                <w:rFonts w:ascii="PT Astra Serif" w:hAnsi="PT Astra Serif"/>
                <w:sz w:val="20"/>
                <w:szCs w:val="20"/>
              </w:rPr>
              <w:t>1</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536022" w:rsidRPr="00E3581E" w:rsidTr="00A62436">
        <w:trPr>
          <w:cantSplit/>
          <w:trHeight w:val="285"/>
        </w:trPr>
        <w:tc>
          <w:tcPr>
            <w:tcW w:w="1702" w:type="dxa"/>
          </w:tcPr>
          <w:p w:rsidR="00536022" w:rsidRPr="008F5D47" w:rsidRDefault="00536022" w:rsidP="006E6F1B">
            <w:pPr>
              <w:spacing w:after="0" w:line="240" w:lineRule="auto"/>
              <w:rPr>
                <w:rFonts w:ascii="PT Astra Serif" w:hAnsi="PT Astra Serif"/>
                <w:sz w:val="20"/>
                <w:szCs w:val="20"/>
              </w:rPr>
            </w:pPr>
            <w:r w:rsidRPr="008F5D47">
              <w:rPr>
                <w:rFonts w:ascii="PT Astra Serif" w:hAnsi="PT Astra Serif"/>
                <w:sz w:val="20"/>
                <w:szCs w:val="20"/>
              </w:rPr>
              <w:t xml:space="preserve">Целевой показатель </w:t>
            </w:r>
            <w:r w:rsidRPr="006215E1">
              <w:rPr>
                <w:rFonts w:ascii="PT Astra Serif" w:hAnsi="PT Astra Serif"/>
                <w:sz w:val="20"/>
                <w:szCs w:val="20"/>
              </w:rPr>
              <w:t>4.25</w:t>
            </w:r>
          </w:p>
          <w:p w:rsidR="00536022" w:rsidRPr="008F5D47" w:rsidRDefault="00536022" w:rsidP="006E6F1B">
            <w:pPr>
              <w:spacing w:after="0" w:line="240" w:lineRule="auto"/>
              <w:rPr>
                <w:rFonts w:ascii="PT Astra Serif" w:hAnsi="PT Astra Serif"/>
                <w:sz w:val="20"/>
                <w:szCs w:val="20"/>
              </w:rPr>
            </w:pPr>
          </w:p>
          <w:p w:rsidR="00536022" w:rsidRPr="008F5D47" w:rsidRDefault="00536022" w:rsidP="006E6F1B">
            <w:pPr>
              <w:spacing w:after="0" w:line="240" w:lineRule="auto"/>
              <w:rPr>
                <w:rFonts w:ascii="PT Astra Serif" w:hAnsi="PT Astra Serif"/>
                <w:sz w:val="20"/>
                <w:szCs w:val="20"/>
              </w:rPr>
            </w:pPr>
            <w:r w:rsidRPr="008F5D47">
              <w:rPr>
                <w:rFonts w:ascii="PT Astra Serif" w:eastAsia="Times New Roman" w:hAnsi="PT Astra Serif" w:cs="Times New Roman"/>
                <w:sz w:val="20"/>
                <w:szCs w:val="20"/>
              </w:rPr>
              <w:t xml:space="preserve">Количество муниципальных образований, в которых проведены мероприятия по развитию инфраструктуры физической культуры и спорта </w:t>
            </w:r>
          </w:p>
        </w:tc>
        <w:tc>
          <w:tcPr>
            <w:tcW w:w="567" w:type="dxa"/>
          </w:tcPr>
          <w:p w:rsidR="00536022" w:rsidRPr="0010278E" w:rsidRDefault="006215E1" w:rsidP="006E6F1B">
            <w:pPr>
              <w:spacing w:after="0" w:line="240" w:lineRule="auto"/>
              <w:ind w:left="-90" w:right="-117"/>
              <w:jc w:val="center"/>
              <w:rPr>
                <w:rFonts w:ascii="PT Astra Serif" w:hAnsi="PT Astra Serif"/>
                <w:sz w:val="20"/>
                <w:szCs w:val="20"/>
              </w:rPr>
            </w:pPr>
            <w:r>
              <w:rPr>
                <w:rFonts w:ascii="PT Astra Serif" w:hAnsi="PT Astra Serif"/>
                <w:sz w:val="20"/>
                <w:szCs w:val="20"/>
              </w:rPr>
              <w:t>3</w:t>
            </w:r>
          </w:p>
        </w:tc>
        <w:tc>
          <w:tcPr>
            <w:tcW w:w="567" w:type="dxa"/>
          </w:tcPr>
          <w:p w:rsidR="00536022" w:rsidRPr="0010278E" w:rsidRDefault="006215E1" w:rsidP="006E6F1B">
            <w:pPr>
              <w:spacing w:after="0" w:line="240" w:lineRule="auto"/>
              <w:ind w:left="-99" w:right="-94"/>
              <w:jc w:val="center"/>
              <w:rPr>
                <w:rFonts w:ascii="PT Astra Serif" w:hAnsi="PT Astra Serif"/>
                <w:sz w:val="20"/>
                <w:szCs w:val="20"/>
              </w:rPr>
            </w:pPr>
            <w:r>
              <w:rPr>
                <w:rFonts w:ascii="PT Astra Serif" w:hAnsi="PT Astra Serif"/>
                <w:sz w:val="20"/>
                <w:szCs w:val="20"/>
              </w:rPr>
              <w:t>3</w:t>
            </w:r>
          </w:p>
        </w:tc>
        <w:tc>
          <w:tcPr>
            <w:tcW w:w="893" w:type="dxa"/>
          </w:tcPr>
          <w:p w:rsidR="00536022" w:rsidRPr="0010278E" w:rsidRDefault="0087233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48" w:type="dxa"/>
          </w:tcPr>
          <w:p w:rsidR="00536022" w:rsidRPr="00E3581E" w:rsidRDefault="00536022" w:rsidP="006E6F1B">
            <w:pPr>
              <w:spacing w:after="0" w:line="240" w:lineRule="auto"/>
              <w:jc w:val="center"/>
              <w:rPr>
                <w:rFonts w:ascii="PT Astra Serif" w:hAnsi="PT Astra Serif"/>
                <w:sz w:val="20"/>
                <w:szCs w:val="20"/>
              </w:rPr>
            </w:pPr>
          </w:p>
        </w:tc>
        <w:tc>
          <w:tcPr>
            <w:tcW w:w="713" w:type="dxa"/>
          </w:tcPr>
          <w:p w:rsidR="00536022" w:rsidRPr="00E3581E" w:rsidRDefault="00536022" w:rsidP="006E6F1B">
            <w:pPr>
              <w:spacing w:after="0" w:line="240" w:lineRule="auto"/>
              <w:jc w:val="center"/>
              <w:rPr>
                <w:rFonts w:ascii="PT Astra Serif" w:hAnsi="PT Astra Serif"/>
                <w:sz w:val="20"/>
                <w:szCs w:val="20"/>
              </w:rPr>
            </w:pPr>
          </w:p>
        </w:tc>
        <w:tc>
          <w:tcPr>
            <w:tcW w:w="850" w:type="dxa"/>
            <w:gridSpan w:val="2"/>
          </w:tcPr>
          <w:p w:rsidR="00536022" w:rsidRPr="00E3581E" w:rsidRDefault="00536022" w:rsidP="006E6F1B">
            <w:pPr>
              <w:spacing w:after="0" w:line="240" w:lineRule="auto"/>
              <w:jc w:val="center"/>
              <w:rPr>
                <w:rFonts w:ascii="PT Astra Serif" w:hAnsi="PT Astra Serif"/>
                <w:sz w:val="20"/>
                <w:szCs w:val="20"/>
              </w:rPr>
            </w:pPr>
          </w:p>
        </w:tc>
        <w:tc>
          <w:tcPr>
            <w:tcW w:w="996" w:type="dxa"/>
            <w:shd w:val="clear" w:color="auto" w:fill="auto"/>
          </w:tcPr>
          <w:p w:rsidR="00536022" w:rsidRPr="00E3581E" w:rsidRDefault="00536022" w:rsidP="006E6F1B">
            <w:pPr>
              <w:spacing w:after="0" w:line="240" w:lineRule="auto"/>
              <w:ind w:right="-90"/>
              <w:jc w:val="center"/>
              <w:rPr>
                <w:rFonts w:ascii="PT Astra Serif" w:hAnsi="PT Astra Serif"/>
                <w:sz w:val="20"/>
                <w:szCs w:val="20"/>
              </w:rPr>
            </w:pPr>
          </w:p>
        </w:tc>
        <w:tc>
          <w:tcPr>
            <w:tcW w:w="992"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1134" w:type="dxa"/>
          </w:tcPr>
          <w:p w:rsidR="00536022" w:rsidRPr="00E3581E" w:rsidRDefault="00536022" w:rsidP="006E6F1B">
            <w:pPr>
              <w:spacing w:after="0" w:line="240" w:lineRule="auto"/>
              <w:jc w:val="center"/>
              <w:rPr>
                <w:rFonts w:ascii="PT Astra Serif" w:hAnsi="PT Astra Serif"/>
                <w:sz w:val="20"/>
                <w:szCs w:val="20"/>
              </w:rPr>
            </w:pPr>
          </w:p>
        </w:tc>
        <w:tc>
          <w:tcPr>
            <w:tcW w:w="852" w:type="dxa"/>
          </w:tcPr>
          <w:p w:rsidR="00536022" w:rsidRPr="00E3581E" w:rsidRDefault="00536022" w:rsidP="006E6F1B">
            <w:pPr>
              <w:spacing w:after="0" w:line="240" w:lineRule="auto"/>
              <w:jc w:val="center"/>
              <w:rPr>
                <w:rFonts w:ascii="PT Astra Serif" w:hAnsi="PT Astra Serif"/>
                <w:sz w:val="20"/>
                <w:szCs w:val="20"/>
              </w:rPr>
            </w:pPr>
          </w:p>
        </w:tc>
        <w:tc>
          <w:tcPr>
            <w:tcW w:w="1270" w:type="dxa"/>
            <w:gridSpan w:val="2"/>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69"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851" w:type="dxa"/>
            <w:shd w:val="clear" w:color="auto" w:fill="auto"/>
          </w:tcPr>
          <w:p w:rsidR="00536022" w:rsidRPr="00E3581E" w:rsidRDefault="0053602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67"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c>
          <w:tcPr>
            <w:tcW w:w="503" w:type="dxa"/>
            <w:shd w:val="clear" w:color="auto" w:fill="auto"/>
          </w:tcPr>
          <w:p w:rsidR="00536022" w:rsidRPr="00E3581E" w:rsidRDefault="00536022"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ind w:right="-108"/>
              <w:rPr>
                <w:rFonts w:ascii="PT Astra Serif" w:hAnsi="PT Astra Serif"/>
                <w:b/>
                <w:sz w:val="20"/>
                <w:szCs w:val="20"/>
              </w:rPr>
            </w:pPr>
            <w:r w:rsidRPr="008F5D47">
              <w:rPr>
                <w:rFonts w:ascii="PT Astra Serif" w:hAnsi="PT Astra Serif"/>
                <w:b/>
                <w:sz w:val="20"/>
                <w:szCs w:val="20"/>
              </w:rPr>
              <w:t xml:space="preserve">Всего </w:t>
            </w:r>
          </w:p>
        </w:tc>
        <w:tc>
          <w:tcPr>
            <w:tcW w:w="567" w:type="dxa"/>
          </w:tcPr>
          <w:p w:rsidR="0080608B" w:rsidRPr="00E3581E" w:rsidRDefault="0080608B" w:rsidP="006E6F1B">
            <w:pPr>
              <w:spacing w:after="0" w:line="240" w:lineRule="auto"/>
              <w:ind w:left="-90" w:right="-117"/>
              <w:jc w:val="center"/>
              <w:rPr>
                <w:rFonts w:ascii="PT Astra Serif" w:hAnsi="PT Astra Serif"/>
                <w:sz w:val="20"/>
                <w:szCs w:val="20"/>
              </w:rPr>
            </w:pPr>
          </w:p>
        </w:tc>
        <w:tc>
          <w:tcPr>
            <w:tcW w:w="567" w:type="dxa"/>
          </w:tcPr>
          <w:p w:rsidR="0080608B" w:rsidRPr="00E3581E" w:rsidRDefault="0080608B" w:rsidP="006E6F1B">
            <w:pPr>
              <w:spacing w:after="0" w:line="240" w:lineRule="auto"/>
              <w:ind w:left="-99" w:right="-94"/>
              <w:jc w:val="center"/>
              <w:rPr>
                <w:rFonts w:ascii="PT Astra Serif" w:hAnsi="PT Astra Serif"/>
                <w:sz w:val="20"/>
                <w:szCs w:val="20"/>
              </w:rPr>
            </w:pPr>
          </w:p>
        </w:tc>
        <w:tc>
          <w:tcPr>
            <w:tcW w:w="893" w:type="dxa"/>
          </w:tcPr>
          <w:p w:rsidR="0080608B" w:rsidRPr="006215E1" w:rsidRDefault="0080608B" w:rsidP="006E6F1B">
            <w:pPr>
              <w:spacing w:after="0" w:line="240" w:lineRule="auto"/>
              <w:jc w:val="center"/>
              <w:rPr>
                <w:rFonts w:ascii="PT Astra Serif" w:hAnsi="PT Astra Serif"/>
                <w:sz w:val="20"/>
                <w:szCs w:val="20"/>
              </w:rPr>
            </w:pPr>
          </w:p>
        </w:tc>
        <w:tc>
          <w:tcPr>
            <w:tcW w:w="848" w:type="dxa"/>
          </w:tcPr>
          <w:p w:rsidR="0080608B" w:rsidRPr="006215E1" w:rsidRDefault="0080608B" w:rsidP="006E6F1B">
            <w:pPr>
              <w:spacing w:after="0" w:line="240" w:lineRule="auto"/>
              <w:jc w:val="center"/>
              <w:rPr>
                <w:rFonts w:ascii="PT Astra Serif" w:hAnsi="PT Astra Serif"/>
                <w:sz w:val="20"/>
                <w:szCs w:val="20"/>
              </w:rPr>
            </w:pPr>
          </w:p>
        </w:tc>
        <w:tc>
          <w:tcPr>
            <w:tcW w:w="713" w:type="dxa"/>
          </w:tcPr>
          <w:p w:rsidR="0080608B" w:rsidRPr="00C0461E" w:rsidRDefault="0080608B" w:rsidP="0004257C">
            <w:pPr>
              <w:spacing w:after="0" w:line="240" w:lineRule="auto"/>
              <w:jc w:val="center"/>
              <w:rPr>
                <w:rFonts w:ascii="PT Astra Serif" w:hAnsi="PT Astra Serif"/>
                <w:sz w:val="20"/>
                <w:szCs w:val="20"/>
              </w:rPr>
            </w:pPr>
            <w:r w:rsidRPr="00C0461E">
              <w:rPr>
                <w:rFonts w:ascii="PT Astra Serif" w:hAnsi="PT Astra Serif"/>
                <w:sz w:val="20"/>
                <w:szCs w:val="20"/>
              </w:rPr>
              <w:t>1</w:t>
            </w:r>
          </w:p>
        </w:tc>
        <w:tc>
          <w:tcPr>
            <w:tcW w:w="850" w:type="dxa"/>
            <w:gridSpan w:val="2"/>
          </w:tcPr>
          <w:p w:rsidR="0080608B" w:rsidRPr="005B752E" w:rsidRDefault="0080608B" w:rsidP="006E6F1B">
            <w:pPr>
              <w:spacing w:after="0" w:line="240" w:lineRule="auto"/>
              <w:jc w:val="center"/>
              <w:rPr>
                <w:rFonts w:ascii="PT Astra Serif" w:hAnsi="PT Astra Serif"/>
                <w:sz w:val="20"/>
                <w:szCs w:val="20"/>
                <w:highlight w:val="yellow"/>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04257C"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 xml:space="preserve">Основное мероприятие 4.3 </w:t>
            </w:r>
            <w:r w:rsidR="005B752E" w:rsidRPr="00D424A6">
              <w:rPr>
                <w:rFonts w:ascii="PT Astra Serif" w:hAnsi="PT Astra Serif" w:cs="PT Astra Serif"/>
                <w:sz w:val="20"/>
                <w:szCs w:val="20"/>
              </w:rPr>
              <w:t>«</w:t>
            </w:r>
            <w:r w:rsidRPr="00D424A6">
              <w:rPr>
                <w:rFonts w:ascii="PT Astra Serif" w:hAnsi="PT Astra Serif" w:cs="PT Astra Serif"/>
                <w:sz w:val="20"/>
                <w:szCs w:val="20"/>
              </w:rPr>
              <w:t>Строительство физкультурно-оздоровительных комплексов</w:t>
            </w:r>
            <w:r w:rsidR="005B752E" w:rsidRPr="00D424A6">
              <w:rPr>
                <w:rFonts w:ascii="PT Astra Serif" w:hAnsi="PT Astra Serif" w:cs="PT Astra Serif"/>
                <w:sz w:val="20"/>
                <w:szCs w:val="20"/>
              </w:rPr>
              <w:t>»</w:t>
            </w:r>
          </w:p>
          <w:p w:rsidR="0004257C" w:rsidRPr="00D424A6" w:rsidRDefault="0004257C" w:rsidP="006E6F1B">
            <w:pPr>
              <w:spacing w:after="0" w:line="240" w:lineRule="auto"/>
              <w:rPr>
                <w:rFonts w:ascii="PT Astra Serif" w:hAnsi="PT Astra Serif" w:cs="Times New Roman"/>
                <w:bCs/>
                <w:sz w:val="20"/>
                <w:szCs w:val="20"/>
              </w:rPr>
            </w:pPr>
          </w:p>
        </w:tc>
        <w:tc>
          <w:tcPr>
            <w:tcW w:w="567" w:type="dxa"/>
          </w:tcPr>
          <w:p w:rsidR="0004257C" w:rsidRDefault="0004257C" w:rsidP="006E6F1B">
            <w:pPr>
              <w:spacing w:after="0" w:line="240" w:lineRule="auto"/>
              <w:ind w:left="-90" w:right="-117"/>
              <w:jc w:val="center"/>
              <w:rPr>
                <w:rFonts w:ascii="PT Astra Serif" w:hAnsi="PT Astra Serif"/>
                <w:sz w:val="20"/>
                <w:szCs w:val="20"/>
              </w:rPr>
            </w:pPr>
          </w:p>
        </w:tc>
        <w:tc>
          <w:tcPr>
            <w:tcW w:w="567" w:type="dxa"/>
          </w:tcPr>
          <w:p w:rsidR="0004257C" w:rsidRDefault="0004257C" w:rsidP="006E6F1B">
            <w:pPr>
              <w:spacing w:after="0" w:line="240" w:lineRule="auto"/>
              <w:ind w:left="-99" w:right="-94"/>
              <w:jc w:val="center"/>
              <w:rPr>
                <w:rFonts w:ascii="PT Astra Serif" w:hAnsi="PT Astra Serif"/>
                <w:sz w:val="20"/>
                <w:szCs w:val="20"/>
              </w:rPr>
            </w:pPr>
          </w:p>
        </w:tc>
        <w:tc>
          <w:tcPr>
            <w:tcW w:w="893" w:type="dxa"/>
          </w:tcPr>
          <w:p w:rsidR="0004257C" w:rsidRDefault="0004257C" w:rsidP="006E6F1B">
            <w:pPr>
              <w:spacing w:after="0" w:line="240" w:lineRule="auto"/>
              <w:jc w:val="center"/>
              <w:rPr>
                <w:rFonts w:ascii="PT Astra Serif" w:hAnsi="PT Astra Serif"/>
                <w:sz w:val="20"/>
                <w:szCs w:val="20"/>
              </w:rPr>
            </w:pPr>
          </w:p>
        </w:tc>
        <w:tc>
          <w:tcPr>
            <w:tcW w:w="848" w:type="dxa"/>
          </w:tcPr>
          <w:p w:rsidR="0004257C" w:rsidRPr="00E3581E" w:rsidRDefault="0004257C" w:rsidP="006E6F1B">
            <w:pPr>
              <w:spacing w:after="0" w:line="240" w:lineRule="auto"/>
              <w:jc w:val="center"/>
              <w:rPr>
                <w:rFonts w:ascii="PT Astra Serif" w:hAnsi="PT Astra Serif"/>
                <w:sz w:val="20"/>
                <w:szCs w:val="20"/>
              </w:rPr>
            </w:pPr>
          </w:p>
        </w:tc>
        <w:tc>
          <w:tcPr>
            <w:tcW w:w="713" w:type="dxa"/>
          </w:tcPr>
          <w:p w:rsidR="0004257C" w:rsidRPr="00E3581E" w:rsidRDefault="0004257C" w:rsidP="006E6F1B">
            <w:pPr>
              <w:spacing w:after="0" w:line="240" w:lineRule="auto"/>
              <w:jc w:val="center"/>
              <w:rPr>
                <w:rFonts w:ascii="PT Astra Serif" w:hAnsi="PT Astra Serif"/>
                <w:sz w:val="20"/>
                <w:szCs w:val="20"/>
              </w:rPr>
            </w:pPr>
          </w:p>
        </w:tc>
        <w:tc>
          <w:tcPr>
            <w:tcW w:w="850" w:type="dxa"/>
            <w:gridSpan w:val="2"/>
          </w:tcPr>
          <w:p w:rsidR="0004257C" w:rsidRPr="00E3581E" w:rsidRDefault="0004257C" w:rsidP="006E6F1B">
            <w:pPr>
              <w:spacing w:after="0" w:line="240" w:lineRule="auto"/>
              <w:jc w:val="center"/>
              <w:rPr>
                <w:rFonts w:ascii="PT Astra Serif" w:hAnsi="PT Astra Serif"/>
                <w:sz w:val="20"/>
                <w:szCs w:val="20"/>
              </w:rPr>
            </w:pPr>
          </w:p>
        </w:tc>
        <w:tc>
          <w:tcPr>
            <w:tcW w:w="996" w:type="dxa"/>
            <w:shd w:val="clear" w:color="auto" w:fill="auto"/>
          </w:tcPr>
          <w:p w:rsidR="0004257C" w:rsidRPr="00E3581E" w:rsidRDefault="0004257C" w:rsidP="006E6F1B">
            <w:pPr>
              <w:spacing w:after="0" w:line="240" w:lineRule="auto"/>
              <w:ind w:right="-90"/>
              <w:jc w:val="center"/>
              <w:rPr>
                <w:rFonts w:ascii="PT Astra Serif" w:hAnsi="PT Astra Serif"/>
                <w:sz w:val="20"/>
                <w:szCs w:val="20"/>
              </w:rPr>
            </w:pPr>
          </w:p>
        </w:tc>
        <w:tc>
          <w:tcPr>
            <w:tcW w:w="992"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852" w:type="dxa"/>
          </w:tcPr>
          <w:p w:rsidR="0004257C" w:rsidRPr="00E3581E" w:rsidRDefault="0004257C" w:rsidP="006E6F1B">
            <w:pPr>
              <w:spacing w:after="0" w:line="240" w:lineRule="auto"/>
              <w:jc w:val="center"/>
              <w:rPr>
                <w:rFonts w:ascii="PT Astra Serif" w:hAnsi="PT Astra Serif"/>
                <w:sz w:val="20"/>
                <w:szCs w:val="20"/>
              </w:rPr>
            </w:pPr>
          </w:p>
        </w:tc>
        <w:tc>
          <w:tcPr>
            <w:tcW w:w="1270" w:type="dxa"/>
            <w:gridSpan w:val="2"/>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869" w:type="dxa"/>
            <w:shd w:val="clear" w:color="auto" w:fill="auto"/>
          </w:tcPr>
          <w:p w:rsidR="0004257C" w:rsidRPr="00E3581E" w:rsidRDefault="00DA602A"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04257C" w:rsidRPr="00E3581E" w:rsidRDefault="0004257C"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04257C" w:rsidRPr="00E3581E" w:rsidRDefault="0004257C" w:rsidP="006E6F1B">
            <w:pPr>
              <w:spacing w:after="0" w:line="240" w:lineRule="auto"/>
              <w:jc w:val="center"/>
              <w:rPr>
                <w:rFonts w:ascii="PT Astra Serif" w:hAnsi="PT Astra Serif"/>
                <w:color w:val="FF0000"/>
                <w:sz w:val="20"/>
                <w:szCs w:val="20"/>
              </w:rPr>
            </w:pPr>
          </w:p>
        </w:tc>
        <w:tc>
          <w:tcPr>
            <w:tcW w:w="567"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503"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r>
      <w:tr w:rsidR="0004257C"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 xml:space="preserve">Спортивно-оздоровительный комплекс в </w:t>
            </w:r>
            <w:proofErr w:type="gramStart"/>
            <w:r w:rsidRPr="00D424A6">
              <w:rPr>
                <w:rFonts w:ascii="PT Astra Serif" w:hAnsi="PT Astra Serif" w:cs="PT Astra Serif"/>
                <w:sz w:val="20"/>
                <w:szCs w:val="20"/>
              </w:rPr>
              <w:t>г</w:t>
            </w:r>
            <w:proofErr w:type="gramEnd"/>
            <w:r w:rsidRPr="00D424A6">
              <w:rPr>
                <w:rFonts w:ascii="PT Astra Serif" w:hAnsi="PT Astra Serif" w:cs="PT Astra Serif"/>
                <w:sz w:val="20"/>
                <w:szCs w:val="20"/>
              </w:rPr>
              <w:t>. Саратове</w:t>
            </w:r>
          </w:p>
          <w:p w:rsidR="0004257C" w:rsidRPr="00D424A6" w:rsidRDefault="0004257C" w:rsidP="006E6F1B">
            <w:pPr>
              <w:spacing w:after="0" w:line="240" w:lineRule="auto"/>
              <w:rPr>
                <w:rFonts w:ascii="PT Astra Serif" w:hAnsi="PT Astra Serif" w:cs="Times New Roman"/>
                <w:bCs/>
                <w:sz w:val="20"/>
                <w:szCs w:val="20"/>
              </w:rPr>
            </w:pPr>
          </w:p>
        </w:tc>
        <w:tc>
          <w:tcPr>
            <w:tcW w:w="567" w:type="dxa"/>
          </w:tcPr>
          <w:p w:rsidR="0004257C" w:rsidRDefault="0004257C" w:rsidP="006E6F1B">
            <w:pPr>
              <w:spacing w:after="0" w:line="240" w:lineRule="auto"/>
              <w:ind w:left="-90" w:right="-117"/>
              <w:jc w:val="center"/>
              <w:rPr>
                <w:rFonts w:ascii="PT Astra Serif" w:hAnsi="PT Astra Serif"/>
                <w:sz w:val="20"/>
                <w:szCs w:val="20"/>
              </w:rPr>
            </w:pPr>
          </w:p>
        </w:tc>
        <w:tc>
          <w:tcPr>
            <w:tcW w:w="567" w:type="dxa"/>
          </w:tcPr>
          <w:p w:rsidR="0004257C" w:rsidRDefault="0004257C" w:rsidP="006E6F1B">
            <w:pPr>
              <w:spacing w:after="0" w:line="240" w:lineRule="auto"/>
              <w:ind w:left="-99" w:right="-94"/>
              <w:jc w:val="center"/>
              <w:rPr>
                <w:rFonts w:ascii="PT Astra Serif" w:hAnsi="PT Astra Serif"/>
                <w:sz w:val="20"/>
                <w:szCs w:val="20"/>
              </w:rPr>
            </w:pPr>
          </w:p>
        </w:tc>
        <w:tc>
          <w:tcPr>
            <w:tcW w:w="893" w:type="dxa"/>
          </w:tcPr>
          <w:p w:rsidR="0004257C" w:rsidRDefault="0004257C" w:rsidP="006E6F1B">
            <w:pPr>
              <w:spacing w:after="0" w:line="240" w:lineRule="auto"/>
              <w:jc w:val="center"/>
              <w:rPr>
                <w:rFonts w:ascii="PT Astra Serif" w:hAnsi="PT Astra Serif"/>
                <w:sz w:val="20"/>
                <w:szCs w:val="20"/>
              </w:rPr>
            </w:pPr>
          </w:p>
        </w:tc>
        <w:tc>
          <w:tcPr>
            <w:tcW w:w="848" w:type="dxa"/>
          </w:tcPr>
          <w:p w:rsidR="0004257C" w:rsidRPr="00E3581E" w:rsidRDefault="0004257C" w:rsidP="006E6F1B">
            <w:pPr>
              <w:spacing w:after="0" w:line="240" w:lineRule="auto"/>
              <w:jc w:val="center"/>
              <w:rPr>
                <w:rFonts w:ascii="PT Astra Serif" w:hAnsi="PT Astra Serif"/>
                <w:sz w:val="20"/>
                <w:szCs w:val="20"/>
              </w:rPr>
            </w:pPr>
          </w:p>
        </w:tc>
        <w:tc>
          <w:tcPr>
            <w:tcW w:w="713" w:type="dxa"/>
          </w:tcPr>
          <w:p w:rsidR="0004257C" w:rsidRPr="00E3581E" w:rsidRDefault="0004257C" w:rsidP="006E6F1B">
            <w:pPr>
              <w:spacing w:after="0" w:line="240" w:lineRule="auto"/>
              <w:jc w:val="center"/>
              <w:rPr>
                <w:rFonts w:ascii="PT Astra Serif" w:hAnsi="PT Astra Serif"/>
                <w:sz w:val="20"/>
                <w:szCs w:val="20"/>
              </w:rPr>
            </w:pPr>
          </w:p>
        </w:tc>
        <w:tc>
          <w:tcPr>
            <w:tcW w:w="850" w:type="dxa"/>
            <w:gridSpan w:val="2"/>
          </w:tcPr>
          <w:p w:rsidR="0004257C" w:rsidRPr="00E3581E" w:rsidRDefault="0004257C" w:rsidP="006E6F1B">
            <w:pPr>
              <w:spacing w:after="0" w:line="240" w:lineRule="auto"/>
              <w:jc w:val="center"/>
              <w:rPr>
                <w:rFonts w:ascii="PT Astra Serif" w:hAnsi="PT Astra Serif"/>
                <w:sz w:val="20"/>
                <w:szCs w:val="20"/>
              </w:rPr>
            </w:pPr>
          </w:p>
        </w:tc>
        <w:tc>
          <w:tcPr>
            <w:tcW w:w="996" w:type="dxa"/>
            <w:shd w:val="clear" w:color="auto" w:fill="auto"/>
          </w:tcPr>
          <w:p w:rsidR="0004257C" w:rsidRPr="00E3581E" w:rsidRDefault="0004257C" w:rsidP="006E6F1B">
            <w:pPr>
              <w:spacing w:after="0" w:line="240" w:lineRule="auto"/>
              <w:ind w:right="-90"/>
              <w:jc w:val="center"/>
              <w:rPr>
                <w:rFonts w:ascii="PT Astra Serif" w:hAnsi="PT Astra Serif"/>
                <w:sz w:val="20"/>
                <w:szCs w:val="20"/>
              </w:rPr>
            </w:pPr>
          </w:p>
        </w:tc>
        <w:tc>
          <w:tcPr>
            <w:tcW w:w="992"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1134" w:type="dxa"/>
          </w:tcPr>
          <w:p w:rsidR="0004257C" w:rsidRPr="00E3581E" w:rsidRDefault="0004257C" w:rsidP="006E6F1B">
            <w:pPr>
              <w:spacing w:after="0" w:line="240" w:lineRule="auto"/>
              <w:jc w:val="center"/>
              <w:rPr>
                <w:rFonts w:ascii="PT Astra Serif" w:hAnsi="PT Astra Serif"/>
                <w:sz w:val="20"/>
                <w:szCs w:val="20"/>
              </w:rPr>
            </w:pPr>
          </w:p>
        </w:tc>
        <w:tc>
          <w:tcPr>
            <w:tcW w:w="852" w:type="dxa"/>
          </w:tcPr>
          <w:p w:rsidR="0004257C" w:rsidRPr="00E3581E" w:rsidRDefault="0004257C" w:rsidP="006E6F1B">
            <w:pPr>
              <w:spacing w:after="0" w:line="240" w:lineRule="auto"/>
              <w:jc w:val="center"/>
              <w:rPr>
                <w:rFonts w:ascii="PT Astra Serif" w:hAnsi="PT Astra Serif"/>
                <w:sz w:val="20"/>
                <w:szCs w:val="20"/>
              </w:rPr>
            </w:pPr>
          </w:p>
        </w:tc>
        <w:tc>
          <w:tcPr>
            <w:tcW w:w="1270" w:type="dxa"/>
            <w:gridSpan w:val="2"/>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869" w:type="dxa"/>
            <w:shd w:val="clear" w:color="auto" w:fill="auto"/>
          </w:tcPr>
          <w:p w:rsidR="009F282D" w:rsidRPr="00E3581E" w:rsidRDefault="009F282D"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04257C" w:rsidRPr="00E3581E" w:rsidRDefault="0004257C"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04257C" w:rsidRPr="00E3581E" w:rsidRDefault="0004257C" w:rsidP="006E6F1B">
            <w:pPr>
              <w:spacing w:after="0" w:line="240" w:lineRule="auto"/>
              <w:jc w:val="center"/>
              <w:rPr>
                <w:rFonts w:ascii="PT Astra Serif" w:hAnsi="PT Astra Serif"/>
                <w:color w:val="FF0000"/>
                <w:sz w:val="20"/>
                <w:szCs w:val="20"/>
              </w:rPr>
            </w:pPr>
          </w:p>
        </w:tc>
        <w:tc>
          <w:tcPr>
            <w:tcW w:w="567"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c>
          <w:tcPr>
            <w:tcW w:w="503" w:type="dxa"/>
            <w:shd w:val="clear" w:color="auto" w:fill="auto"/>
          </w:tcPr>
          <w:p w:rsidR="0004257C" w:rsidRPr="00E3581E" w:rsidRDefault="0004257C" w:rsidP="006E6F1B">
            <w:pPr>
              <w:spacing w:after="0" w:line="240" w:lineRule="auto"/>
              <w:jc w:val="center"/>
              <w:rPr>
                <w:rFonts w:ascii="PT Astra Serif" w:hAnsi="PT Astra Serif"/>
                <w:sz w:val="20"/>
                <w:szCs w:val="20"/>
              </w:rPr>
            </w:pPr>
          </w:p>
        </w:tc>
      </w:tr>
      <w:tr w:rsidR="003D4733" w:rsidRPr="00E3581E" w:rsidTr="00A62436">
        <w:trPr>
          <w:cantSplit/>
          <w:trHeight w:val="285"/>
        </w:trPr>
        <w:tc>
          <w:tcPr>
            <w:tcW w:w="1702" w:type="dxa"/>
          </w:tcPr>
          <w:p w:rsidR="003D4733" w:rsidRPr="00D424A6" w:rsidRDefault="003D4733" w:rsidP="003D4733">
            <w:pPr>
              <w:spacing w:after="0" w:line="240" w:lineRule="auto"/>
              <w:rPr>
                <w:rFonts w:ascii="PT Astra Serif" w:eastAsia="Times New Roman" w:hAnsi="PT Astra Serif" w:cs="Times New Roman"/>
                <w:sz w:val="20"/>
                <w:szCs w:val="20"/>
              </w:rPr>
            </w:pPr>
            <w:r w:rsidRPr="00D424A6">
              <w:rPr>
                <w:rFonts w:ascii="PT Astra Serif" w:eastAsia="Times New Roman" w:hAnsi="PT Astra Serif" w:cs="Times New Roman"/>
                <w:sz w:val="20"/>
                <w:szCs w:val="20"/>
              </w:rPr>
              <w:lastRenderedPageBreak/>
              <w:t xml:space="preserve">Реализация мероприятий по строительству крытых ледовых арен (ледовых дворцов) </w:t>
            </w:r>
          </w:p>
        </w:tc>
        <w:tc>
          <w:tcPr>
            <w:tcW w:w="567" w:type="dxa"/>
          </w:tcPr>
          <w:p w:rsidR="003D4733" w:rsidRDefault="003D4733" w:rsidP="006E6F1B">
            <w:pPr>
              <w:spacing w:after="0" w:line="240" w:lineRule="auto"/>
              <w:ind w:left="-90" w:right="-117"/>
              <w:jc w:val="center"/>
              <w:rPr>
                <w:rFonts w:ascii="PT Astra Serif" w:hAnsi="PT Astra Serif"/>
                <w:sz w:val="20"/>
                <w:szCs w:val="20"/>
              </w:rPr>
            </w:pPr>
          </w:p>
        </w:tc>
        <w:tc>
          <w:tcPr>
            <w:tcW w:w="567" w:type="dxa"/>
          </w:tcPr>
          <w:p w:rsidR="003D4733" w:rsidRDefault="003D4733" w:rsidP="006E6F1B">
            <w:pPr>
              <w:spacing w:after="0" w:line="240" w:lineRule="auto"/>
              <w:ind w:left="-99" w:right="-94"/>
              <w:jc w:val="center"/>
              <w:rPr>
                <w:rFonts w:ascii="PT Astra Serif" w:hAnsi="PT Astra Serif"/>
                <w:sz w:val="20"/>
                <w:szCs w:val="20"/>
              </w:rPr>
            </w:pPr>
          </w:p>
        </w:tc>
        <w:tc>
          <w:tcPr>
            <w:tcW w:w="893" w:type="dxa"/>
          </w:tcPr>
          <w:p w:rsidR="003D4733" w:rsidRDefault="003D4733" w:rsidP="006E6F1B">
            <w:pPr>
              <w:spacing w:after="0" w:line="240" w:lineRule="auto"/>
              <w:jc w:val="center"/>
              <w:rPr>
                <w:rFonts w:ascii="PT Astra Serif" w:hAnsi="PT Astra Serif"/>
                <w:sz w:val="20"/>
                <w:szCs w:val="20"/>
              </w:rPr>
            </w:pPr>
          </w:p>
        </w:tc>
        <w:tc>
          <w:tcPr>
            <w:tcW w:w="848" w:type="dxa"/>
          </w:tcPr>
          <w:p w:rsidR="003D4733" w:rsidRPr="00E3581E" w:rsidRDefault="003D4733" w:rsidP="006E6F1B">
            <w:pPr>
              <w:spacing w:after="0" w:line="240" w:lineRule="auto"/>
              <w:jc w:val="center"/>
              <w:rPr>
                <w:rFonts w:ascii="PT Astra Serif" w:hAnsi="PT Astra Serif"/>
                <w:sz w:val="20"/>
                <w:szCs w:val="20"/>
              </w:rPr>
            </w:pPr>
          </w:p>
        </w:tc>
        <w:tc>
          <w:tcPr>
            <w:tcW w:w="713" w:type="dxa"/>
          </w:tcPr>
          <w:p w:rsidR="003D4733" w:rsidRPr="00E3581E" w:rsidRDefault="003D4733" w:rsidP="006E6F1B">
            <w:pPr>
              <w:spacing w:after="0" w:line="240" w:lineRule="auto"/>
              <w:jc w:val="center"/>
              <w:rPr>
                <w:rFonts w:ascii="PT Astra Serif" w:hAnsi="PT Astra Serif"/>
                <w:sz w:val="20"/>
                <w:szCs w:val="20"/>
              </w:rPr>
            </w:pPr>
          </w:p>
        </w:tc>
        <w:tc>
          <w:tcPr>
            <w:tcW w:w="850" w:type="dxa"/>
            <w:gridSpan w:val="2"/>
          </w:tcPr>
          <w:p w:rsidR="003D4733" w:rsidRPr="00E3581E" w:rsidRDefault="003D4733" w:rsidP="006E6F1B">
            <w:pPr>
              <w:spacing w:after="0" w:line="240" w:lineRule="auto"/>
              <w:jc w:val="center"/>
              <w:rPr>
                <w:rFonts w:ascii="PT Astra Serif" w:hAnsi="PT Astra Serif"/>
                <w:sz w:val="20"/>
                <w:szCs w:val="20"/>
              </w:rPr>
            </w:pPr>
          </w:p>
        </w:tc>
        <w:tc>
          <w:tcPr>
            <w:tcW w:w="996" w:type="dxa"/>
            <w:shd w:val="clear" w:color="auto" w:fill="auto"/>
          </w:tcPr>
          <w:p w:rsidR="003D4733" w:rsidRPr="00E3581E" w:rsidRDefault="003D4733" w:rsidP="006E6F1B">
            <w:pPr>
              <w:spacing w:after="0" w:line="240" w:lineRule="auto"/>
              <w:ind w:right="-90"/>
              <w:jc w:val="center"/>
              <w:rPr>
                <w:rFonts w:ascii="PT Astra Serif" w:hAnsi="PT Astra Serif"/>
                <w:sz w:val="20"/>
                <w:szCs w:val="20"/>
              </w:rPr>
            </w:pPr>
          </w:p>
        </w:tc>
        <w:tc>
          <w:tcPr>
            <w:tcW w:w="992" w:type="dxa"/>
          </w:tcPr>
          <w:p w:rsidR="003D4733" w:rsidRPr="00E3581E" w:rsidRDefault="003D4733" w:rsidP="006E6F1B">
            <w:pPr>
              <w:spacing w:after="0" w:line="240" w:lineRule="auto"/>
              <w:jc w:val="center"/>
              <w:rPr>
                <w:rFonts w:ascii="PT Astra Serif" w:hAnsi="PT Astra Serif"/>
                <w:sz w:val="20"/>
                <w:szCs w:val="20"/>
              </w:rPr>
            </w:pPr>
          </w:p>
        </w:tc>
        <w:tc>
          <w:tcPr>
            <w:tcW w:w="1134" w:type="dxa"/>
          </w:tcPr>
          <w:p w:rsidR="003D4733" w:rsidRPr="00E3581E" w:rsidRDefault="003D4733" w:rsidP="006E6F1B">
            <w:pPr>
              <w:spacing w:after="0" w:line="240" w:lineRule="auto"/>
              <w:jc w:val="center"/>
              <w:rPr>
                <w:rFonts w:ascii="PT Astra Serif" w:hAnsi="PT Astra Serif"/>
                <w:sz w:val="20"/>
                <w:szCs w:val="20"/>
              </w:rPr>
            </w:pPr>
          </w:p>
        </w:tc>
        <w:tc>
          <w:tcPr>
            <w:tcW w:w="1134" w:type="dxa"/>
          </w:tcPr>
          <w:p w:rsidR="003D4733" w:rsidRPr="00E3581E" w:rsidRDefault="003D4733" w:rsidP="006E6F1B">
            <w:pPr>
              <w:spacing w:after="0" w:line="240" w:lineRule="auto"/>
              <w:jc w:val="center"/>
              <w:rPr>
                <w:rFonts w:ascii="PT Astra Serif" w:hAnsi="PT Astra Serif"/>
                <w:sz w:val="20"/>
                <w:szCs w:val="20"/>
              </w:rPr>
            </w:pPr>
          </w:p>
        </w:tc>
        <w:tc>
          <w:tcPr>
            <w:tcW w:w="852" w:type="dxa"/>
          </w:tcPr>
          <w:p w:rsidR="003D4733" w:rsidRPr="00E3581E" w:rsidRDefault="003D4733" w:rsidP="006E6F1B">
            <w:pPr>
              <w:spacing w:after="0" w:line="240" w:lineRule="auto"/>
              <w:jc w:val="center"/>
              <w:rPr>
                <w:rFonts w:ascii="PT Astra Serif" w:hAnsi="PT Astra Serif"/>
                <w:sz w:val="20"/>
                <w:szCs w:val="20"/>
              </w:rPr>
            </w:pPr>
          </w:p>
        </w:tc>
        <w:tc>
          <w:tcPr>
            <w:tcW w:w="1270" w:type="dxa"/>
            <w:gridSpan w:val="2"/>
            <w:shd w:val="clear" w:color="auto" w:fill="auto"/>
          </w:tcPr>
          <w:p w:rsidR="003D4733" w:rsidRPr="00E3581E" w:rsidRDefault="003D4733" w:rsidP="006E6F1B">
            <w:pPr>
              <w:spacing w:after="0" w:line="240" w:lineRule="auto"/>
              <w:jc w:val="center"/>
              <w:rPr>
                <w:rFonts w:ascii="PT Astra Serif" w:hAnsi="PT Astra Serif"/>
                <w:sz w:val="20"/>
                <w:szCs w:val="20"/>
              </w:rPr>
            </w:pPr>
          </w:p>
        </w:tc>
        <w:tc>
          <w:tcPr>
            <w:tcW w:w="869" w:type="dxa"/>
            <w:shd w:val="clear" w:color="auto" w:fill="auto"/>
          </w:tcPr>
          <w:p w:rsidR="003D4733" w:rsidRDefault="003D4733"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3D4733" w:rsidRPr="00E3581E" w:rsidRDefault="003D473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3D4733" w:rsidRPr="00E3581E" w:rsidRDefault="003D4733" w:rsidP="006E6F1B">
            <w:pPr>
              <w:spacing w:after="0" w:line="240" w:lineRule="auto"/>
              <w:jc w:val="center"/>
              <w:rPr>
                <w:rFonts w:ascii="PT Astra Serif" w:hAnsi="PT Astra Serif"/>
                <w:color w:val="FF0000"/>
                <w:sz w:val="20"/>
                <w:szCs w:val="20"/>
              </w:rPr>
            </w:pPr>
          </w:p>
        </w:tc>
        <w:tc>
          <w:tcPr>
            <w:tcW w:w="567" w:type="dxa"/>
            <w:shd w:val="clear" w:color="auto" w:fill="auto"/>
          </w:tcPr>
          <w:p w:rsidR="003D4733" w:rsidRPr="00E3581E" w:rsidRDefault="003D4733" w:rsidP="006E6F1B">
            <w:pPr>
              <w:spacing w:after="0" w:line="240" w:lineRule="auto"/>
              <w:jc w:val="center"/>
              <w:rPr>
                <w:rFonts w:ascii="PT Astra Serif" w:hAnsi="PT Astra Serif"/>
                <w:sz w:val="20"/>
                <w:szCs w:val="20"/>
              </w:rPr>
            </w:pPr>
          </w:p>
        </w:tc>
        <w:tc>
          <w:tcPr>
            <w:tcW w:w="503" w:type="dxa"/>
            <w:shd w:val="clear" w:color="auto" w:fill="auto"/>
          </w:tcPr>
          <w:p w:rsidR="003D4733" w:rsidRPr="00E3581E" w:rsidRDefault="003D4733" w:rsidP="006E6F1B">
            <w:pPr>
              <w:spacing w:after="0" w:line="240" w:lineRule="auto"/>
              <w:jc w:val="center"/>
              <w:rPr>
                <w:rFonts w:ascii="PT Astra Serif" w:hAnsi="PT Astra Serif"/>
                <w:sz w:val="20"/>
                <w:szCs w:val="20"/>
              </w:rPr>
            </w:pPr>
          </w:p>
        </w:tc>
      </w:tr>
      <w:tr w:rsidR="009F282D" w:rsidRPr="00E3581E" w:rsidTr="00A62436">
        <w:trPr>
          <w:cantSplit/>
          <w:trHeight w:val="285"/>
        </w:trPr>
        <w:tc>
          <w:tcPr>
            <w:tcW w:w="1702" w:type="dxa"/>
          </w:tcPr>
          <w:p w:rsidR="009F282D" w:rsidRPr="00D424A6" w:rsidRDefault="009F282D" w:rsidP="009F282D">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 xml:space="preserve">Основное мероприятие 4.7 </w:t>
            </w:r>
            <w:r w:rsidR="005B752E" w:rsidRPr="00D424A6">
              <w:rPr>
                <w:rFonts w:ascii="PT Astra Serif" w:hAnsi="PT Astra Serif" w:cs="PT Astra Serif"/>
                <w:sz w:val="20"/>
                <w:szCs w:val="20"/>
              </w:rPr>
              <w:t>«</w:t>
            </w:r>
            <w:r w:rsidRPr="00D424A6">
              <w:rPr>
                <w:rFonts w:ascii="PT Astra Serif" w:hAnsi="PT Astra Serif" w:cs="PT Astra Serif"/>
                <w:sz w:val="20"/>
                <w:szCs w:val="20"/>
              </w:rPr>
              <w:t>Укрепление материально-технической базы государственных учреждений</w:t>
            </w:r>
            <w:r w:rsidR="005B752E" w:rsidRPr="00D424A6">
              <w:rPr>
                <w:rFonts w:ascii="PT Astra Serif" w:hAnsi="PT Astra Serif" w:cs="PT Astra Serif"/>
                <w:sz w:val="20"/>
                <w:szCs w:val="20"/>
              </w:rPr>
              <w:t>»</w:t>
            </w:r>
          </w:p>
          <w:p w:rsidR="009F282D" w:rsidRPr="00D424A6" w:rsidRDefault="009F282D" w:rsidP="006E6F1B">
            <w:pPr>
              <w:spacing w:after="0" w:line="240" w:lineRule="auto"/>
              <w:rPr>
                <w:rFonts w:ascii="PT Astra Serif" w:hAnsi="PT Astra Serif" w:cs="Times New Roman"/>
                <w:bCs/>
                <w:sz w:val="20"/>
                <w:szCs w:val="20"/>
              </w:rPr>
            </w:pPr>
          </w:p>
        </w:tc>
        <w:tc>
          <w:tcPr>
            <w:tcW w:w="567" w:type="dxa"/>
          </w:tcPr>
          <w:p w:rsidR="009F282D" w:rsidRDefault="009F282D" w:rsidP="006E6F1B">
            <w:pPr>
              <w:spacing w:after="0" w:line="240" w:lineRule="auto"/>
              <w:ind w:left="-90" w:right="-117"/>
              <w:jc w:val="center"/>
              <w:rPr>
                <w:rFonts w:ascii="PT Astra Serif" w:hAnsi="PT Astra Serif"/>
                <w:sz w:val="20"/>
                <w:szCs w:val="20"/>
              </w:rPr>
            </w:pPr>
          </w:p>
        </w:tc>
        <w:tc>
          <w:tcPr>
            <w:tcW w:w="567" w:type="dxa"/>
          </w:tcPr>
          <w:p w:rsidR="009F282D" w:rsidRDefault="009F282D" w:rsidP="006E6F1B">
            <w:pPr>
              <w:spacing w:after="0" w:line="240" w:lineRule="auto"/>
              <w:ind w:left="-99" w:right="-94"/>
              <w:jc w:val="center"/>
              <w:rPr>
                <w:rFonts w:ascii="PT Astra Serif" w:hAnsi="PT Astra Serif"/>
                <w:sz w:val="20"/>
                <w:szCs w:val="20"/>
              </w:rPr>
            </w:pPr>
          </w:p>
        </w:tc>
        <w:tc>
          <w:tcPr>
            <w:tcW w:w="893" w:type="dxa"/>
          </w:tcPr>
          <w:p w:rsidR="009F282D" w:rsidRDefault="009F282D" w:rsidP="006E6F1B">
            <w:pPr>
              <w:spacing w:after="0" w:line="240" w:lineRule="auto"/>
              <w:jc w:val="center"/>
              <w:rPr>
                <w:rFonts w:ascii="PT Astra Serif" w:hAnsi="PT Astra Serif"/>
                <w:sz w:val="20"/>
                <w:szCs w:val="20"/>
              </w:rPr>
            </w:pPr>
          </w:p>
        </w:tc>
        <w:tc>
          <w:tcPr>
            <w:tcW w:w="848" w:type="dxa"/>
          </w:tcPr>
          <w:p w:rsidR="009F282D" w:rsidRPr="00E3581E" w:rsidRDefault="009F282D" w:rsidP="006E6F1B">
            <w:pPr>
              <w:spacing w:after="0" w:line="240" w:lineRule="auto"/>
              <w:jc w:val="center"/>
              <w:rPr>
                <w:rFonts w:ascii="PT Astra Serif" w:hAnsi="PT Astra Serif"/>
                <w:sz w:val="20"/>
                <w:szCs w:val="20"/>
              </w:rPr>
            </w:pPr>
          </w:p>
        </w:tc>
        <w:tc>
          <w:tcPr>
            <w:tcW w:w="713" w:type="dxa"/>
          </w:tcPr>
          <w:p w:rsidR="009F282D" w:rsidRPr="00E3581E" w:rsidRDefault="009F282D" w:rsidP="006E6F1B">
            <w:pPr>
              <w:spacing w:after="0" w:line="240" w:lineRule="auto"/>
              <w:jc w:val="center"/>
              <w:rPr>
                <w:rFonts w:ascii="PT Astra Serif" w:hAnsi="PT Astra Serif"/>
                <w:sz w:val="20"/>
                <w:szCs w:val="20"/>
              </w:rPr>
            </w:pPr>
          </w:p>
        </w:tc>
        <w:tc>
          <w:tcPr>
            <w:tcW w:w="850" w:type="dxa"/>
            <w:gridSpan w:val="2"/>
          </w:tcPr>
          <w:p w:rsidR="009F282D" w:rsidRPr="00E3581E" w:rsidRDefault="009F282D" w:rsidP="006E6F1B">
            <w:pPr>
              <w:spacing w:after="0" w:line="240" w:lineRule="auto"/>
              <w:jc w:val="center"/>
              <w:rPr>
                <w:rFonts w:ascii="PT Astra Serif" w:hAnsi="PT Astra Serif"/>
                <w:sz w:val="20"/>
                <w:szCs w:val="20"/>
              </w:rPr>
            </w:pPr>
          </w:p>
        </w:tc>
        <w:tc>
          <w:tcPr>
            <w:tcW w:w="996" w:type="dxa"/>
            <w:shd w:val="clear" w:color="auto" w:fill="auto"/>
          </w:tcPr>
          <w:p w:rsidR="009F282D" w:rsidRPr="00E3581E" w:rsidRDefault="009F282D" w:rsidP="006E6F1B">
            <w:pPr>
              <w:spacing w:after="0" w:line="240" w:lineRule="auto"/>
              <w:ind w:right="-90"/>
              <w:jc w:val="center"/>
              <w:rPr>
                <w:rFonts w:ascii="PT Astra Serif" w:hAnsi="PT Astra Serif"/>
                <w:sz w:val="20"/>
                <w:szCs w:val="20"/>
              </w:rPr>
            </w:pPr>
          </w:p>
        </w:tc>
        <w:tc>
          <w:tcPr>
            <w:tcW w:w="992" w:type="dxa"/>
          </w:tcPr>
          <w:p w:rsidR="009F282D" w:rsidRPr="00E3581E" w:rsidRDefault="009F282D" w:rsidP="006E6F1B">
            <w:pPr>
              <w:spacing w:after="0" w:line="240" w:lineRule="auto"/>
              <w:jc w:val="center"/>
              <w:rPr>
                <w:rFonts w:ascii="PT Astra Serif" w:hAnsi="PT Astra Serif"/>
                <w:sz w:val="20"/>
                <w:szCs w:val="20"/>
              </w:rPr>
            </w:pPr>
          </w:p>
        </w:tc>
        <w:tc>
          <w:tcPr>
            <w:tcW w:w="1134" w:type="dxa"/>
          </w:tcPr>
          <w:p w:rsidR="009F282D" w:rsidRPr="00E3581E" w:rsidRDefault="009F282D" w:rsidP="006E6F1B">
            <w:pPr>
              <w:spacing w:after="0" w:line="240" w:lineRule="auto"/>
              <w:jc w:val="center"/>
              <w:rPr>
                <w:rFonts w:ascii="PT Astra Serif" w:hAnsi="PT Astra Serif"/>
                <w:sz w:val="20"/>
                <w:szCs w:val="20"/>
              </w:rPr>
            </w:pPr>
          </w:p>
        </w:tc>
        <w:tc>
          <w:tcPr>
            <w:tcW w:w="1134" w:type="dxa"/>
          </w:tcPr>
          <w:p w:rsidR="009F282D" w:rsidRPr="00E3581E" w:rsidRDefault="009F282D" w:rsidP="006E6F1B">
            <w:pPr>
              <w:spacing w:after="0" w:line="240" w:lineRule="auto"/>
              <w:jc w:val="center"/>
              <w:rPr>
                <w:rFonts w:ascii="PT Astra Serif" w:hAnsi="PT Astra Serif"/>
                <w:sz w:val="20"/>
                <w:szCs w:val="20"/>
              </w:rPr>
            </w:pPr>
          </w:p>
        </w:tc>
        <w:tc>
          <w:tcPr>
            <w:tcW w:w="852" w:type="dxa"/>
          </w:tcPr>
          <w:p w:rsidR="009F282D" w:rsidRPr="00E3581E" w:rsidRDefault="009F282D" w:rsidP="006E6F1B">
            <w:pPr>
              <w:spacing w:after="0" w:line="240" w:lineRule="auto"/>
              <w:jc w:val="center"/>
              <w:rPr>
                <w:rFonts w:ascii="PT Astra Serif" w:hAnsi="PT Astra Serif"/>
                <w:sz w:val="20"/>
                <w:szCs w:val="20"/>
              </w:rPr>
            </w:pPr>
          </w:p>
        </w:tc>
        <w:tc>
          <w:tcPr>
            <w:tcW w:w="1270" w:type="dxa"/>
            <w:gridSpan w:val="2"/>
            <w:shd w:val="clear" w:color="auto" w:fill="auto"/>
          </w:tcPr>
          <w:p w:rsidR="009F282D" w:rsidRPr="00E3581E" w:rsidRDefault="009F282D" w:rsidP="006E6F1B">
            <w:pPr>
              <w:spacing w:after="0" w:line="240" w:lineRule="auto"/>
              <w:jc w:val="center"/>
              <w:rPr>
                <w:rFonts w:ascii="PT Astra Serif" w:hAnsi="PT Astra Serif"/>
                <w:sz w:val="20"/>
                <w:szCs w:val="20"/>
              </w:rPr>
            </w:pPr>
          </w:p>
        </w:tc>
        <w:tc>
          <w:tcPr>
            <w:tcW w:w="869" w:type="dxa"/>
            <w:shd w:val="clear" w:color="auto" w:fill="auto"/>
          </w:tcPr>
          <w:p w:rsidR="009F282D" w:rsidRPr="00E3581E" w:rsidRDefault="009F282D"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9F282D" w:rsidRPr="00E3581E" w:rsidRDefault="009F282D"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9F282D" w:rsidRPr="00E3581E" w:rsidRDefault="009F282D" w:rsidP="006E6F1B">
            <w:pPr>
              <w:spacing w:after="0" w:line="240" w:lineRule="auto"/>
              <w:jc w:val="center"/>
              <w:rPr>
                <w:rFonts w:ascii="PT Astra Serif" w:hAnsi="PT Astra Serif"/>
                <w:color w:val="FF0000"/>
                <w:sz w:val="20"/>
                <w:szCs w:val="20"/>
              </w:rPr>
            </w:pPr>
          </w:p>
        </w:tc>
        <w:tc>
          <w:tcPr>
            <w:tcW w:w="567" w:type="dxa"/>
            <w:shd w:val="clear" w:color="auto" w:fill="auto"/>
          </w:tcPr>
          <w:p w:rsidR="009F282D" w:rsidRPr="00E3581E" w:rsidRDefault="009F282D" w:rsidP="006E6F1B">
            <w:pPr>
              <w:spacing w:after="0" w:line="240" w:lineRule="auto"/>
              <w:jc w:val="center"/>
              <w:rPr>
                <w:rFonts w:ascii="PT Astra Serif" w:hAnsi="PT Astra Serif"/>
                <w:sz w:val="20"/>
                <w:szCs w:val="20"/>
              </w:rPr>
            </w:pPr>
          </w:p>
        </w:tc>
        <w:tc>
          <w:tcPr>
            <w:tcW w:w="503" w:type="dxa"/>
            <w:shd w:val="clear" w:color="auto" w:fill="auto"/>
          </w:tcPr>
          <w:p w:rsidR="009F282D" w:rsidRPr="00E3581E" w:rsidRDefault="009F282D"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rPr>
                <w:rFonts w:ascii="PT Astra Serif" w:eastAsia="Times New Roman" w:hAnsi="PT Astra Serif" w:cs="Times New Roman"/>
                <w:sz w:val="20"/>
                <w:szCs w:val="20"/>
              </w:rPr>
            </w:pPr>
            <w:r w:rsidRPr="008F5D47">
              <w:rPr>
                <w:rFonts w:ascii="PT Astra Serif" w:hAnsi="PT Astra Serif" w:cs="Times New Roman"/>
                <w:bCs/>
                <w:sz w:val="20"/>
                <w:szCs w:val="20"/>
              </w:rPr>
              <w:t>Основное мероприятие 4.20 «Реализация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D424A6" w:rsidP="004547E3">
            <w:pPr>
              <w:autoSpaceDE w:val="0"/>
              <w:autoSpaceDN w:val="0"/>
              <w:adjustRightInd w:val="0"/>
              <w:spacing w:after="0" w:line="240" w:lineRule="auto"/>
              <w:rPr>
                <w:rFonts w:ascii="PT Astra Serif" w:hAnsi="PT Astra Serif" w:cs="PT Astra Serif"/>
                <w:sz w:val="20"/>
                <w:szCs w:val="20"/>
              </w:rPr>
            </w:pPr>
            <w:r w:rsidRPr="00D424A6">
              <w:rPr>
                <w:rFonts w:ascii="PT Astra Serif" w:hAnsi="PT Astra Serif" w:cs="PT Astra Serif"/>
                <w:sz w:val="20"/>
                <w:szCs w:val="20"/>
              </w:rPr>
              <w:t>Основное мероприятие 4.21 «</w:t>
            </w:r>
            <w:r w:rsidR="004547E3" w:rsidRPr="00D424A6">
              <w:rPr>
                <w:rFonts w:ascii="PT Astra Serif" w:hAnsi="PT Astra Serif" w:cs="PT Astra Serif"/>
                <w:sz w:val="20"/>
                <w:szCs w:val="20"/>
              </w:rPr>
              <w:t xml:space="preserve">Строительство </w:t>
            </w:r>
            <w:r w:rsidRPr="00D424A6">
              <w:rPr>
                <w:rFonts w:ascii="PT Astra Serif" w:hAnsi="PT Astra Serif" w:cs="PT Astra Serif"/>
                <w:sz w:val="20"/>
                <w:szCs w:val="20"/>
              </w:rPr>
              <w:t>бассейнов на территории области»</w:t>
            </w:r>
            <w:r w:rsidR="004547E3" w:rsidRPr="00D424A6">
              <w:rPr>
                <w:rFonts w:ascii="PT Astra Serif" w:hAnsi="PT Astra Serif" w:cs="PT Astra Serif"/>
                <w:sz w:val="20"/>
                <w:szCs w:val="20"/>
              </w:rPr>
              <w:t>, в том числе:</w:t>
            </w:r>
          </w:p>
          <w:p w:rsidR="004547E3" w:rsidRPr="00D424A6" w:rsidRDefault="004547E3" w:rsidP="006E6F1B">
            <w:pPr>
              <w:spacing w:after="0" w:line="240" w:lineRule="auto"/>
              <w:rPr>
                <w:rFonts w:ascii="PT Astra Serif" w:hAnsi="PT Astra Serif" w:cs="Times New Roman"/>
                <w:sz w:val="20"/>
                <w:szCs w:val="20"/>
              </w:rPr>
            </w:pPr>
          </w:p>
        </w:tc>
        <w:tc>
          <w:tcPr>
            <w:tcW w:w="567" w:type="dxa"/>
          </w:tcPr>
          <w:p w:rsidR="004547E3" w:rsidRPr="009F282D" w:rsidRDefault="004547E3" w:rsidP="006E6F1B">
            <w:pPr>
              <w:spacing w:after="0" w:line="240" w:lineRule="auto"/>
              <w:ind w:left="-90" w:right="-117"/>
              <w:jc w:val="center"/>
              <w:rPr>
                <w:rFonts w:ascii="PT Astra Serif" w:hAnsi="PT Astra Serif"/>
                <w:strike/>
                <w:sz w:val="20"/>
                <w:szCs w:val="20"/>
              </w:rPr>
            </w:pPr>
          </w:p>
        </w:tc>
        <w:tc>
          <w:tcPr>
            <w:tcW w:w="567" w:type="dxa"/>
          </w:tcPr>
          <w:p w:rsidR="004547E3" w:rsidRPr="009F282D" w:rsidRDefault="004547E3" w:rsidP="006E6F1B">
            <w:pPr>
              <w:spacing w:after="0" w:line="240" w:lineRule="auto"/>
              <w:ind w:left="-99" w:right="-94"/>
              <w:jc w:val="center"/>
              <w:rPr>
                <w:rFonts w:ascii="PT Astra Serif" w:hAnsi="PT Astra Serif"/>
                <w:strike/>
                <w:sz w:val="20"/>
                <w:szCs w:val="20"/>
              </w:rPr>
            </w:pPr>
          </w:p>
        </w:tc>
        <w:tc>
          <w:tcPr>
            <w:tcW w:w="893" w:type="dxa"/>
          </w:tcPr>
          <w:p w:rsidR="004547E3" w:rsidRPr="009F282D" w:rsidRDefault="004547E3" w:rsidP="006E6F1B">
            <w:pPr>
              <w:spacing w:after="0" w:line="240" w:lineRule="auto"/>
              <w:jc w:val="center"/>
              <w:rPr>
                <w:rFonts w:ascii="PT Astra Serif" w:hAnsi="PT Astra Serif"/>
                <w:strike/>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4547E3">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lastRenderedPageBreak/>
              <w:t xml:space="preserve">Плавательный бассейн по адресу: Саратовская область, </w:t>
            </w:r>
            <w:proofErr w:type="spellStart"/>
            <w:r w:rsidRPr="00D424A6">
              <w:rPr>
                <w:rFonts w:ascii="PT Astra Serif" w:hAnsi="PT Astra Serif" w:cs="PT Astra Serif"/>
                <w:bCs/>
                <w:sz w:val="20"/>
                <w:szCs w:val="20"/>
              </w:rPr>
              <w:t>Турковский</w:t>
            </w:r>
            <w:proofErr w:type="spellEnd"/>
            <w:r w:rsidRPr="00D424A6">
              <w:rPr>
                <w:rFonts w:ascii="PT Astra Serif" w:hAnsi="PT Astra Serif" w:cs="PT Astra Serif"/>
                <w:bCs/>
                <w:sz w:val="20"/>
                <w:szCs w:val="20"/>
              </w:rPr>
              <w:t xml:space="preserve"> район, р.п. Турки, ул. Свердлова</w:t>
            </w:r>
          </w:p>
          <w:p w:rsidR="004547E3" w:rsidRPr="00D424A6" w:rsidRDefault="004547E3" w:rsidP="006E6F1B">
            <w:pPr>
              <w:spacing w:after="0" w:line="240" w:lineRule="auto"/>
              <w:rPr>
                <w:rFonts w:ascii="PT Astra Serif" w:hAnsi="PT Astra Serif" w:cs="Times New Roman"/>
                <w:sz w:val="20"/>
                <w:szCs w:val="20"/>
              </w:rPr>
            </w:pPr>
          </w:p>
        </w:tc>
        <w:tc>
          <w:tcPr>
            <w:tcW w:w="567" w:type="dxa"/>
          </w:tcPr>
          <w:p w:rsidR="004547E3" w:rsidRPr="009F282D" w:rsidRDefault="004547E3" w:rsidP="006E6F1B">
            <w:pPr>
              <w:spacing w:after="0" w:line="240" w:lineRule="auto"/>
              <w:ind w:left="-90" w:right="-117"/>
              <w:jc w:val="center"/>
              <w:rPr>
                <w:rFonts w:ascii="PT Astra Serif" w:hAnsi="PT Astra Serif"/>
                <w:strike/>
                <w:sz w:val="20"/>
                <w:szCs w:val="20"/>
              </w:rPr>
            </w:pPr>
          </w:p>
        </w:tc>
        <w:tc>
          <w:tcPr>
            <w:tcW w:w="567" w:type="dxa"/>
          </w:tcPr>
          <w:p w:rsidR="004547E3" w:rsidRPr="009F282D" w:rsidRDefault="004547E3" w:rsidP="006E6F1B">
            <w:pPr>
              <w:spacing w:after="0" w:line="240" w:lineRule="auto"/>
              <w:ind w:left="-99" w:right="-94"/>
              <w:jc w:val="center"/>
              <w:rPr>
                <w:rFonts w:ascii="PT Astra Serif" w:hAnsi="PT Astra Serif"/>
                <w:strike/>
                <w:sz w:val="20"/>
                <w:szCs w:val="20"/>
              </w:rPr>
            </w:pPr>
          </w:p>
        </w:tc>
        <w:tc>
          <w:tcPr>
            <w:tcW w:w="893" w:type="dxa"/>
          </w:tcPr>
          <w:p w:rsidR="004547E3" w:rsidRPr="009F282D" w:rsidRDefault="004547E3" w:rsidP="006E6F1B">
            <w:pPr>
              <w:spacing w:after="0" w:line="240" w:lineRule="auto"/>
              <w:jc w:val="center"/>
              <w:rPr>
                <w:rFonts w:ascii="PT Astra Serif" w:hAnsi="PT Astra Serif"/>
                <w:strike/>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6A1AB8" w:rsidRDefault="006A1AB8"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80608B" w:rsidRPr="00E3581E" w:rsidTr="004F3647">
        <w:trPr>
          <w:cantSplit/>
          <w:trHeight w:val="1937"/>
        </w:trPr>
        <w:tc>
          <w:tcPr>
            <w:tcW w:w="1702" w:type="dxa"/>
          </w:tcPr>
          <w:p w:rsidR="0080608B" w:rsidRPr="008F5D47" w:rsidRDefault="0080608B" w:rsidP="006E6F1B">
            <w:pPr>
              <w:spacing w:after="0" w:line="240" w:lineRule="auto"/>
              <w:rPr>
                <w:rFonts w:ascii="PT Astra Serif" w:hAnsi="PT Astra Serif" w:cs="Times New Roman"/>
                <w:bCs/>
                <w:sz w:val="20"/>
                <w:szCs w:val="20"/>
              </w:rPr>
            </w:pPr>
            <w:r w:rsidRPr="008F5D47">
              <w:rPr>
                <w:rFonts w:ascii="PT Astra Serif" w:hAnsi="PT Astra Serif" w:cs="Times New Roman"/>
                <w:sz w:val="20"/>
                <w:szCs w:val="20"/>
              </w:rPr>
              <w:t>Основное мероприятие 4.22 «Предоставление материальной поддержки некоммерческим организациям»</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8F5D47" w:rsidRDefault="0080608B" w:rsidP="006E6F1B">
            <w:pPr>
              <w:spacing w:after="0" w:line="240" w:lineRule="auto"/>
              <w:rPr>
                <w:rFonts w:ascii="PT Astra Serif" w:hAnsi="PT Astra Serif" w:cs="Times New Roman"/>
                <w:bCs/>
                <w:sz w:val="20"/>
                <w:szCs w:val="20"/>
              </w:rPr>
            </w:pPr>
            <w:r w:rsidRPr="008F5D47">
              <w:rPr>
                <w:rFonts w:ascii="PT Astra Serif" w:hAnsi="PT Astra Serif" w:cs="Times New Roman"/>
                <w:sz w:val="20"/>
                <w:szCs w:val="20"/>
              </w:rPr>
              <w:lastRenderedPageBreak/>
              <w:t>Основное мероприятие 4.23 «Реконструкция здания МОУ «СОШ им. С.М. Иванова р.п. Турки, ул</w:t>
            </w:r>
            <w:proofErr w:type="gramStart"/>
            <w:r w:rsidRPr="008F5D47">
              <w:rPr>
                <w:rFonts w:ascii="PT Astra Serif" w:hAnsi="PT Astra Serif" w:cs="Times New Roman"/>
                <w:sz w:val="20"/>
                <w:szCs w:val="20"/>
              </w:rPr>
              <w:t>.С</w:t>
            </w:r>
            <w:proofErr w:type="gramEnd"/>
            <w:r w:rsidRPr="008F5D47">
              <w:rPr>
                <w:rFonts w:ascii="PT Astra Serif" w:hAnsi="PT Astra Serif" w:cs="Times New Roman"/>
                <w:sz w:val="20"/>
                <w:szCs w:val="20"/>
              </w:rPr>
              <w:t>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пожарные резервуары, септики»</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215E1">
            <w:pPr>
              <w:spacing w:after="0" w:line="240" w:lineRule="auto"/>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FE5CA2"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eastAsia="Times New Roman" w:hAnsi="PT Astra Serif" w:cs="Times New Roman"/>
                <w:sz w:val="20"/>
                <w:szCs w:val="20"/>
              </w:rPr>
            </w:pPr>
            <w:r w:rsidRPr="006215E1">
              <w:rPr>
                <w:rFonts w:ascii="PT Astra Serif" w:hAnsi="PT Astra Serif" w:cs="Times New Roman"/>
                <w:sz w:val="20"/>
                <w:szCs w:val="20"/>
              </w:rPr>
              <w:t>Основное мероприятие 4.24</w:t>
            </w:r>
            <w:r w:rsidRPr="006E6F1B">
              <w:rPr>
                <w:rFonts w:ascii="PT Astra Serif" w:hAnsi="PT Astra Serif" w:cs="Times New Roman"/>
                <w:sz w:val="20"/>
                <w:szCs w:val="20"/>
              </w:rPr>
              <w:t xml:space="preserve">        Развитие инфраструктуры физической культуры и спорта на территориях муниципальных образований области</w:t>
            </w:r>
          </w:p>
        </w:tc>
        <w:tc>
          <w:tcPr>
            <w:tcW w:w="567" w:type="dxa"/>
          </w:tcPr>
          <w:p w:rsidR="0080608B" w:rsidRPr="009F282D" w:rsidRDefault="0080608B" w:rsidP="006215E1">
            <w:pPr>
              <w:spacing w:after="0" w:line="240" w:lineRule="auto"/>
              <w:ind w:left="-90" w:right="-117"/>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4547E3" w:rsidRDefault="006215E1" w:rsidP="006E6F1B">
            <w:pPr>
              <w:spacing w:after="0" w:line="240" w:lineRule="auto"/>
              <w:jc w:val="center"/>
              <w:rPr>
                <w:rFonts w:ascii="PT Astra Serif" w:hAnsi="PT Astra Serif"/>
                <w:sz w:val="20"/>
                <w:szCs w:val="20"/>
                <w:highlight w:val="magenta"/>
              </w:rPr>
            </w:pPr>
            <w:r w:rsidRPr="006215E1">
              <w:rPr>
                <w:rFonts w:ascii="PT Astra Serif" w:hAnsi="PT Astra Serif"/>
                <w:sz w:val="20"/>
                <w:szCs w:val="20"/>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sz w:val="20"/>
                <w:szCs w:val="20"/>
              </w:rPr>
            </w:pPr>
            <w:r w:rsidRPr="006215E1">
              <w:rPr>
                <w:rFonts w:ascii="PT Astra Serif" w:eastAsia="Times New Roman" w:hAnsi="PT Astra Serif" w:cs="Times New Roman"/>
                <w:sz w:val="20"/>
                <w:szCs w:val="20"/>
              </w:rPr>
              <w:lastRenderedPageBreak/>
              <w:t>«Региональный проект 4.1</w:t>
            </w:r>
            <w:r w:rsidRPr="006E6F1B">
              <w:rPr>
                <w:rFonts w:ascii="PT Astra Serif" w:eastAsia="Times New Roman" w:hAnsi="PT Astra Serif" w:cs="Times New Roman"/>
                <w:sz w:val="20"/>
                <w:szCs w:val="20"/>
              </w:rPr>
              <w:t xml:space="preserve"> «Спорт - норма жизни» (в целях выполнения задач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tc>
        <w:tc>
          <w:tcPr>
            <w:tcW w:w="567" w:type="dxa"/>
          </w:tcPr>
          <w:p w:rsidR="0080608B" w:rsidRPr="009F282D" w:rsidRDefault="0080608B" w:rsidP="006215E1">
            <w:pPr>
              <w:spacing w:after="0" w:line="240" w:lineRule="auto"/>
              <w:ind w:left="-90" w:right="-117"/>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FE5CA2">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b/>
                <w:sz w:val="20"/>
                <w:szCs w:val="20"/>
              </w:rPr>
            </w:pPr>
            <w:r w:rsidRPr="006215E1">
              <w:rPr>
                <w:rFonts w:ascii="PT Astra Serif" w:eastAsia="Times New Roman" w:hAnsi="PT Astra Serif" w:cs="Times New Roman"/>
                <w:sz w:val="20"/>
                <w:szCs w:val="20"/>
              </w:rPr>
              <w:t>4.1.2.</w:t>
            </w:r>
            <w:r w:rsidRPr="006E6F1B">
              <w:rPr>
                <w:rFonts w:ascii="PT Astra Serif" w:eastAsia="Times New Roman" w:hAnsi="PT Astra Serif" w:cs="Times New Roman"/>
                <w:sz w:val="20"/>
                <w:szCs w:val="20"/>
              </w:rPr>
              <w:t xml:space="preserve"> Оснащение объектов спортивной инфраструктуры спортивно-технологическим оборудованием</w:t>
            </w:r>
            <w:r w:rsidR="00117D05">
              <w:rPr>
                <w:rFonts w:ascii="PT Astra Serif" w:eastAsia="Times New Roman" w:hAnsi="PT Astra Serif" w:cs="Times New Roman"/>
                <w:sz w:val="20"/>
                <w:szCs w:val="20"/>
              </w:rPr>
              <w:t>:</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E6F1B">
            <w:pPr>
              <w:spacing w:after="0" w:line="240" w:lineRule="auto"/>
              <w:ind w:left="-99" w:right="-94"/>
              <w:jc w:val="center"/>
              <w:rPr>
                <w:rFonts w:ascii="PT Astra Serif" w:hAnsi="PT Astra Serif"/>
                <w:strike/>
                <w:sz w:val="20"/>
                <w:szCs w:val="20"/>
              </w:rPr>
            </w:pPr>
          </w:p>
        </w:tc>
        <w:tc>
          <w:tcPr>
            <w:tcW w:w="893" w:type="dxa"/>
          </w:tcPr>
          <w:p w:rsidR="0080608B" w:rsidRPr="009F282D" w:rsidRDefault="0080608B" w:rsidP="006E6F1B">
            <w:pPr>
              <w:spacing w:after="0" w:line="240" w:lineRule="auto"/>
              <w:jc w:val="center"/>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FE5CA2" w:rsidRPr="00E3581E" w:rsidTr="00A62436">
        <w:trPr>
          <w:cantSplit/>
          <w:trHeight w:val="285"/>
        </w:trPr>
        <w:tc>
          <w:tcPr>
            <w:tcW w:w="1702" w:type="dxa"/>
          </w:tcPr>
          <w:p w:rsidR="00FE5CA2" w:rsidRPr="006E6F1B" w:rsidRDefault="00FE5CA2" w:rsidP="006E6F1B">
            <w:pPr>
              <w:spacing w:after="0" w:line="240" w:lineRule="auto"/>
              <w:rPr>
                <w:rFonts w:ascii="PT Astra Serif" w:hAnsi="PT Astra Serif" w:cs="Times New Roman"/>
                <w:b/>
                <w:sz w:val="20"/>
                <w:szCs w:val="20"/>
              </w:rPr>
            </w:pPr>
            <w:r w:rsidRPr="006215E1">
              <w:rPr>
                <w:rFonts w:ascii="PT Astra Serif" w:eastAsia="Times New Roman" w:hAnsi="PT Astra Serif" w:cs="Times New Roman"/>
                <w:sz w:val="20"/>
                <w:szCs w:val="20"/>
              </w:rPr>
              <w:lastRenderedPageBreak/>
              <w:t>4.1.2.4.</w:t>
            </w:r>
            <w:r w:rsidRPr="006E6F1B">
              <w:rPr>
                <w:rFonts w:ascii="PT Astra Serif" w:hAnsi="PT Astra Serif" w:cs="Times New Roman"/>
                <w:sz w:val="20"/>
                <w:szCs w:val="20"/>
              </w:rPr>
              <w:t>Закупка и монтаж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 (ГТО)</w:t>
            </w:r>
          </w:p>
        </w:tc>
        <w:tc>
          <w:tcPr>
            <w:tcW w:w="567" w:type="dxa"/>
          </w:tcPr>
          <w:p w:rsidR="00FE5CA2" w:rsidRPr="009F282D" w:rsidRDefault="00FE5CA2" w:rsidP="006E6F1B">
            <w:pPr>
              <w:spacing w:after="0" w:line="240" w:lineRule="auto"/>
              <w:ind w:left="-90" w:right="-117"/>
              <w:jc w:val="center"/>
              <w:rPr>
                <w:rFonts w:ascii="PT Astra Serif" w:hAnsi="PT Astra Serif"/>
                <w:strike/>
                <w:sz w:val="20"/>
                <w:szCs w:val="20"/>
              </w:rPr>
            </w:pPr>
          </w:p>
        </w:tc>
        <w:tc>
          <w:tcPr>
            <w:tcW w:w="567" w:type="dxa"/>
          </w:tcPr>
          <w:p w:rsidR="00FE5CA2" w:rsidRPr="009F282D" w:rsidRDefault="00FE5CA2" w:rsidP="006E6F1B">
            <w:pPr>
              <w:spacing w:after="0" w:line="240" w:lineRule="auto"/>
              <w:ind w:left="-99" w:right="-94"/>
              <w:jc w:val="center"/>
              <w:rPr>
                <w:rFonts w:ascii="PT Astra Serif" w:hAnsi="PT Astra Serif"/>
                <w:strike/>
                <w:sz w:val="20"/>
                <w:szCs w:val="20"/>
              </w:rPr>
            </w:pPr>
          </w:p>
        </w:tc>
        <w:tc>
          <w:tcPr>
            <w:tcW w:w="893" w:type="dxa"/>
          </w:tcPr>
          <w:p w:rsidR="00FE5CA2" w:rsidRPr="009F282D" w:rsidRDefault="00FE5CA2" w:rsidP="006E6F1B">
            <w:pPr>
              <w:spacing w:after="0" w:line="240" w:lineRule="auto"/>
              <w:jc w:val="center"/>
              <w:rPr>
                <w:rFonts w:ascii="PT Astra Serif" w:hAnsi="PT Astra Serif"/>
                <w:strike/>
                <w:sz w:val="20"/>
                <w:szCs w:val="20"/>
              </w:rPr>
            </w:pPr>
          </w:p>
        </w:tc>
        <w:tc>
          <w:tcPr>
            <w:tcW w:w="848" w:type="dxa"/>
          </w:tcPr>
          <w:p w:rsidR="00FE5CA2" w:rsidRPr="00E3581E" w:rsidRDefault="00FE5CA2" w:rsidP="006E6F1B">
            <w:pPr>
              <w:spacing w:after="0" w:line="240" w:lineRule="auto"/>
              <w:jc w:val="center"/>
              <w:rPr>
                <w:rFonts w:ascii="PT Astra Serif" w:hAnsi="PT Astra Serif"/>
                <w:sz w:val="20"/>
                <w:szCs w:val="20"/>
              </w:rPr>
            </w:pPr>
          </w:p>
        </w:tc>
        <w:tc>
          <w:tcPr>
            <w:tcW w:w="713" w:type="dxa"/>
          </w:tcPr>
          <w:p w:rsidR="00FE5CA2" w:rsidRPr="00E3581E" w:rsidRDefault="00FE5CA2" w:rsidP="006E6F1B">
            <w:pPr>
              <w:spacing w:after="0" w:line="240" w:lineRule="auto"/>
              <w:jc w:val="center"/>
              <w:rPr>
                <w:rFonts w:ascii="PT Astra Serif" w:hAnsi="PT Astra Serif"/>
                <w:sz w:val="20"/>
                <w:szCs w:val="20"/>
              </w:rPr>
            </w:pPr>
          </w:p>
        </w:tc>
        <w:tc>
          <w:tcPr>
            <w:tcW w:w="850" w:type="dxa"/>
            <w:gridSpan w:val="2"/>
          </w:tcPr>
          <w:p w:rsidR="00FE5CA2" w:rsidRPr="00E3581E" w:rsidRDefault="00FE5CA2" w:rsidP="006E6F1B">
            <w:pPr>
              <w:spacing w:after="0" w:line="240" w:lineRule="auto"/>
              <w:jc w:val="center"/>
              <w:rPr>
                <w:rFonts w:ascii="PT Astra Serif" w:hAnsi="PT Astra Serif"/>
                <w:sz w:val="20"/>
                <w:szCs w:val="20"/>
              </w:rPr>
            </w:pPr>
          </w:p>
        </w:tc>
        <w:tc>
          <w:tcPr>
            <w:tcW w:w="996" w:type="dxa"/>
            <w:shd w:val="clear" w:color="auto" w:fill="auto"/>
          </w:tcPr>
          <w:p w:rsidR="00FE5CA2" w:rsidRPr="00E3581E" w:rsidRDefault="00FE5CA2" w:rsidP="006E6F1B">
            <w:pPr>
              <w:spacing w:after="0" w:line="240" w:lineRule="auto"/>
              <w:ind w:right="-90"/>
              <w:jc w:val="center"/>
              <w:rPr>
                <w:rFonts w:ascii="PT Astra Serif" w:hAnsi="PT Astra Serif"/>
                <w:sz w:val="20"/>
                <w:szCs w:val="20"/>
              </w:rPr>
            </w:pPr>
          </w:p>
        </w:tc>
        <w:tc>
          <w:tcPr>
            <w:tcW w:w="992"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852" w:type="dxa"/>
          </w:tcPr>
          <w:p w:rsidR="00FE5CA2" w:rsidRPr="00E3581E" w:rsidRDefault="00FE5CA2" w:rsidP="006E6F1B">
            <w:pPr>
              <w:spacing w:after="0" w:line="240" w:lineRule="auto"/>
              <w:jc w:val="center"/>
              <w:rPr>
                <w:rFonts w:ascii="PT Astra Serif" w:hAnsi="PT Astra Serif"/>
                <w:sz w:val="20"/>
                <w:szCs w:val="20"/>
              </w:rPr>
            </w:pPr>
          </w:p>
        </w:tc>
        <w:tc>
          <w:tcPr>
            <w:tcW w:w="1270" w:type="dxa"/>
            <w:gridSpan w:val="2"/>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5B752E">
            <w:pPr>
              <w:spacing w:after="0" w:line="240" w:lineRule="auto"/>
              <w:jc w:val="center"/>
              <w:rPr>
                <w:rFonts w:ascii="PT Astra Serif" w:hAnsi="PT Astra Serif"/>
                <w:sz w:val="20"/>
                <w:szCs w:val="20"/>
              </w:rPr>
            </w:pPr>
            <w:r>
              <w:rPr>
                <w:rFonts w:ascii="PT Astra Serif" w:hAnsi="PT Astra Serif"/>
                <w:sz w:val="20"/>
                <w:szCs w:val="20"/>
              </w:rPr>
              <w:t>1</w:t>
            </w:r>
          </w:p>
        </w:tc>
        <w:tc>
          <w:tcPr>
            <w:tcW w:w="851" w:type="dxa"/>
            <w:shd w:val="clear" w:color="auto" w:fill="auto"/>
          </w:tcPr>
          <w:p w:rsidR="00FE5CA2" w:rsidRPr="00E3581E" w:rsidRDefault="00FE5CA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FE5CA2" w:rsidRPr="00E3581E" w:rsidRDefault="00FE5CA2" w:rsidP="006E6F1B">
            <w:pPr>
              <w:spacing w:after="0" w:line="240" w:lineRule="auto"/>
              <w:jc w:val="center"/>
              <w:rPr>
                <w:rFonts w:ascii="PT Astra Serif" w:hAnsi="PT Astra Serif"/>
                <w:color w:val="FF0000"/>
                <w:sz w:val="20"/>
                <w:szCs w:val="20"/>
              </w:rPr>
            </w:pPr>
          </w:p>
        </w:tc>
        <w:tc>
          <w:tcPr>
            <w:tcW w:w="567"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503"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hAnsi="PT Astra Serif" w:cs="Times New Roman"/>
                <w:sz w:val="20"/>
                <w:szCs w:val="20"/>
              </w:rPr>
            </w:pPr>
            <w:r w:rsidRPr="006215E1">
              <w:rPr>
                <w:rFonts w:ascii="PT Astra Serif" w:eastAsia="Times New Roman" w:hAnsi="PT Astra Serif" w:cs="Times New Roman"/>
                <w:sz w:val="20"/>
                <w:szCs w:val="20"/>
              </w:rPr>
              <w:t>4.1.4.</w:t>
            </w:r>
            <w:r w:rsidRPr="006E6F1B">
              <w:rPr>
                <w:rFonts w:ascii="PT Astra Serif" w:eastAsia="Times New Roman" w:hAnsi="PT Astra Serif" w:cs="Times New Roman"/>
                <w:sz w:val="20"/>
                <w:szCs w:val="20"/>
              </w:rPr>
              <w:t xml:space="preserve">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том числе:</w:t>
            </w:r>
          </w:p>
        </w:tc>
        <w:tc>
          <w:tcPr>
            <w:tcW w:w="567" w:type="dxa"/>
          </w:tcPr>
          <w:p w:rsidR="0080608B" w:rsidRPr="00E3581E" w:rsidRDefault="0080608B" w:rsidP="006E6F1B">
            <w:pPr>
              <w:spacing w:after="0" w:line="240" w:lineRule="auto"/>
              <w:ind w:left="-90" w:right="-117"/>
              <w:jc w:val="center"/>
              <w:rPr>
                <w:rFonts w:ascii="PT Astra Serif" w:hAnsi="PT Astra Serif"/>
                <w:sz w:val="20"/>
                <w:szCs w:val="20"/>
              </w:rPr>
            </w:pPr>
          </w:p>
        </w:tc>
        <w:tc>
          <w:tcPr>
            <w:tcW w:w="567" w:type="dxa"/>
          </w:tcPr>
          <w:p w:rsidR="0080608B" w:rsidRPr="00E3581E" w:rsidRDefault="0080608B" w:rsidP="006E6F1B">
            <w:pPr>
              <w:spacing w:after="0" w:line="240" w:lineRule="auto"/>
              <w:ind w:left="-99" w:right="-94"/>
              <w:jc w:val="center"/>
              <w:rPr>
                <w:rFonts w:ascii="PT Astra Serif" w:hAnsi="PT Astra Serif"/>
                <w:sz w:val="20"/>
                <w:szCs w:val="20"/>
              </w:rPr>
            </w:pPr>
          </w:p>
        </w:tc>
        <w:tc>
          <w:tcPr>
            <w:tcW w:w="893" w:type="dxa"/>
          </w:tcPr>
          <w:p w:rsidR="0080608B" w:rsidRPr="00E3581E" w:rsidRDefault="0080608B" w:rsidP="006E6F1B">
            <w:pPr>
              <w:spacing w:after="0" w:line="240" w:lineRule="auto"/>
              <w:jc w:val="center"/>
              <w:rPr>
                <w:rFonts w:ascii="PT Astra Serif" w:hAnsi="PT Astra Serif"/>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80608B" w:rsidRPr="00E3581E" w:rsidTr="00A62436">
        <w:trPr>
          <w:cantSplit/>
          <w:trHeight w:val="285"/>
        </w:trPr>
        <w:tc>
          <w:tcPr>
            <w:tcW w:w="1702" w:type="dxa"/>
          </w:tcPr>
          <w:p w:rsidR="0080608B" w:rsidRPr="006E6F1B" w:rsidRDefault="0080608B" w:rsidP="006E6F1B">
            <w:pPr>
              <w:spacing w:after="0" w:line="240" w:lineRule="auto"/>
              <w:rPr>
                <w:rFonts w:ascii="PT Astra Serif" w:eastAsia="Times New Roman" w:hAnsi="PT Astra Serif" w:cs="Times New Roman"/>
                <w:sz w:val="20"/>
                <w:szCs w:val="20"/>
              </w:rPr>
            </w:pPr>
            <w:r w:rsidRPr="006215E1">
              <w:rPr>
                <w:rFonts w:ascii="PT Astra Serif" w:hAnsi="PT Astra Serif" w:cs="Times New Roman"/>
                <w:sz w:val="20"/>
                <w:szCs w:val="20"/>
              </w:rPr>
              <w:lastRenderedPageBreak/>
              <w:t>4.1.4.3.</w:t>
            </w:r>
            <w:r w:rsidRPr="006E6F1B">
              <w:rPr>
                <w:rFonts w:ascii="PT Astra Serif" w:hAnsi="PT Astra Serif" w:cs="Times New Roman"/>
                <w:sz w:val="20"/>
                <w:szCs w:val="20"/>
              </w:rPr>
              <w:t xml:space="preserve">  Реконструкция стадиона «Юность», расположенного по адресу: Саратовская область, </w:t>
            </w:r>
            <w:proofErr w:type="gramStart"/>
            <w:r w:rsidRPr="006E6F1B">
              <w:rPr>
                <w:rFonts w:ascii="PT Astra Serif" w:hAnsi="PT Astra Serif" w:cs="Times New Roman"/>
                <w:sz w:val="20"/>
                <w:szCs w:val="20"/>
              </w:rPr>
              <w:t>г</w:t>
            </w:r>
            <w:proofErr w:type="gramEnd"/>
            <w:r w:rsidRPr="006E6F1B">
              <w:rPr>
                <w:rFonts w:ascii="PT Astra Serif" w:hAnsi="PT Astra Serif" w:cs="Times New Roman"/>
                <w:sz w:val="20"/>
                <w:szCs w:val="20"/>
              </w:rPr>
              <w:t xml:space="preserve">. Вольск, ул. </w:t>
            </w:r>
            <w:proofErr w:type="spellStart"/>
            <w:r w:rsidRPr="006E6F1B">
              <w:rPr>
                <w:rFonts w:ascii="PT Astra Serif" w:hAnsi="PT Astra Serif" w:cs="Times New Roman"/>
                <w:sz w:val="20"/>
                <w:szCs w:val="20"/>
              </w:rPr>
              <w:t>Фирстова</w:t>
            </w:r>
            <w:proofErr w:type="spellEnd"/>
            <w:r w:rsidRPr="006E6F1B">
              <w:rPr>
                <w:rFonts w:ascii="PT Astra Serif" w:hAnsi="PT Astra Serif" w:cs="Times New Roman"/>
                <w:sz w:val="20"/>
                <w:szCs w:val="20"/>
              </w:rPr>
              <w:t>, 1«Д»</w:t>
            </w:r>
          </w:p>
        </w:tc>
        <w:tc>
          <w:tcPr>
            <w:tcW w:w="567" w:type="dxa"/>
          </w:tcPr>
          <w:p w:rsidR="0080608B" w:rsidRPr="009F282D" w:rsidRDefault="0080608B" w:rsidP="006E6F1B">
            <w:pPr>
              <w:spacing w:after="0" w:line="240" w:lineRule="auto"/>
              <w:ind w:left="-90" w:right="-117"/>
              <w:jc w:val="center"/>
              <w:rPr>
                <w:rFonts w:ascii="PT Astra Serif" w:hAnsi="PT Astra Serif"/>
                <w:strike/>
                <w:sz w:val="20"/>
                <w:szCs w:val="20"/>
              </w:rPr>
            </w:pPr>
          </w:p>
        </w:tc>
        <w:tc>
          <w:tcPr>
            <w:tcW w:w="567" w:type="dxa"/>
          </w:tcPr>
          <w:p w:rsidR="0080608B" w:rsidRPr="009F282D" w:rsidRDefault="0080608B" w:rsidP="006215E1">
            <w:pPr>
              <w:spacing w:after="0" w:line="240" w:lineRule="auto"/>
              <w:ind w:left="-99" w:right="-94"/>
              <w:rPr>
                <w:rFonts w:ascii="PT Astra Serif" w:hAnsi="PT Astra Serif"/>
                <w:strike/>
                <w:sz w:val="20"/>
                <w:szCs w:val="20"/>
              </w:rPr>
            </w:pPr>
          </w:p>
        </w:tc>
        <w:tc>
          <w:tcPr>
            <w:tcW w:w="893" w:type="dxa"/>
          </w:tcPr>
          <w:p w:rsidR="0080608B" w:rsidRPr="009F282D" w:rsidRDefault="0080608B" w:rsidP="006215E1">
            <w:pPr>
              <w:spacing w:after="0" w:line="240" w:lineRule="auto"/>
              <w:rPr>
                <w:rFonts w:ascii="PT Astra Serif" w:hAnsi="PT Astra Serif"/>
                <w:strike/>
                <w:sz w:val="20"/>
                <w:szCs w:val="20"/>
              </w:rPr>
            </w:pPr>
          </w:p>
        </w:tc>
        <w:tc>
          <w:tcPr>
            <w:tcW w:w="848" w:type="dxa"/>
          </w:tcPr>
          <w:p w:rsidR="0080608B" w:rsidRPr="00E3581E" w:rsidRDefault="0080608B" w:rsidP="006E6F1B">
            <w:pPr>
              <w:spacing w:after="0" w:line="240" w:lineRule="auto"/>
              <w:jc w:val="center"/>
              <w:rPr>
                <w:rFonts w:ascii="PT Astra Serif" w:hAnsi="PT Astra Serif"/>
                <w:sz w:val="20"/>
                <w:szCs w:val="20"/>
              </w:rPr>
            </w:pPr>
          </w:p>
        </w:tc>
        <w:tc>
          <w:tcPr>
            <w:tcW w:w="713" w:type="dxa"/>
          </w:tcPr>
          <w:p w:rsidR="0080608B" w:rsidRPr="00E3581E" w:rsidRDefault="0080608B" w:rsidP="006E6F1B">
            <w:pPr>
              <w:spacing w:after="0" w:line="240" w:lineRule="auto"/>
              <w:jc w:val="center"/>
              <w:rPr>
                <w:rFonts w:ascii="PT Astra Serif" w:hAnsi="PT Astra Serif"/>
                <w:sz w:val="20"/>
                <w:szCs w:val="20"/>
              </w:rPr>
            </w:pPr>
          </w:p>
        </w:tc>
        <w:tc>
          <w:tcPr>
            <w:tcW w:w="850" w:type="dxa"/>
            <w:gridSpan w:val="2"/>
          </w:tcPr>
          <w:p w:rsidR="0080608B" w:rsidRPr="00E3581E" w:rsidRDefault="0080608B" w:rsidP="006E6F1B">
            <w:pPr>
              <w:spacing w:after="0" w:line="240" w:lineRule="auto"/>
              <w:jc w:val="center"/>
              <w:rPr>
                <w:rFonts w:ascii="PT Astra Serif" w:hAnsi="PT Astra Serif"/>
                <w:sz w:val="20"/>
                <w:szCs w:val="20"/>
              </w:rPr>
            </w:pPr>
          </w:p>
        </w:tc>
        <w:tc>
          <w:tcPr>
            <w:tcW w:w="996" w:type="dxa"/>
            <w:shd w:val="clear" w:color="auto" w:fill="auto"/>
          </w:tcPr>
          <w:p w:rsidR="0080608B" w:rsidRPr="00E3581E" w:rsidRDefault="0080608B" w:rsidP="006E6F1B">
            <w:pPr>
              <w:spacing w:after="0" w:line="240" w:lineRule="auto"/>
              <w:ind w:right="-90"/>
              <w:jc w:val="center"/>
              <w:rPr>
                <w:rFonts w:ascii="PT Astra Serif" w:hAnsi="PT Astra Serif"/>
                <w:sz w:val="20"/>
                <w:szCs w:val="20"/>
              </w:rPr>
            </w:pPr>
          </w:p>
        </w:tc>
        <w:tc>
          <w:tcPr>
            <w:tcW w:w="992"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1134" w:type="dxa"/>
          </w:tcPr>
          <w:p w:rsidR="0080608B" w:rsidRPr="00E3581E" w:rsidRDefault="0080608B" w:rsidP="006E6F1B">
            <w:pPr>
              <w:spacing w:after="0" w:line="240" w:lineRule="auto"/>
              <w:jc w:val="center"/>
              <w:rPr>
                <w:rFonts w:ascii="PT Astra Serif" w:hAnsi="PT Astra Serif"/>
                <w:sz w:val="20"/>
                <w:szCs w:val="20"/>
              </w:rPr>
            </w:pPr>
          </w:p>
        </w:tc>
        <w:tc>
          <w:tcPr>
            <w:tcW w:w="852" w:type="dxa"/>
          </w:tcPr>
          <w:p w:rsidR="0080608B" w:rsidRPr="00E3581E" w:rsidRDefault="0080608B" w:rsidP="006E6F1B">
            <w:pPr>
              <w:spacing w:after="0" w:line="240" w:lineRule="auto"/>
              <w:jc w:val="center"/>
              <w:rPr>
                <w:rFonts w:ascii="PT Astra Serif" w:hAnsi="PT Astra Serif"/>
                <w:sz w:val="20"/>
                <w:szCs w:val="20"/>
              </w:rPr>
            </w:pPr>
          </w:p>
        </w:tc>
        <w:tc>
          <w:tcPr>
            <w:tcW w:w="1270" w:type="dxa"/>
            <w:gridSpan w:val="2"/>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6E6F1B">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80608B" w:rsidRPr="00E3581E" w:rsidRDefault="0080608B"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80608B" w:rsidRPr="00E3581E" w:rsidRDefault="0080608B" w:rsidP="006E6F1B">
            <w:pPr>
              <w:spacing w:after="0" w:line="240" w:lineRule="auto"/>
              <w:jc w:val="center"/>
              <w:rPr>
                <w:rFonts w:ascii="PT Astra Serif" w:hAnsi="PT Astra Serif"/>
                <w:color w:val="FF0000"/>
                <w:sz w:val="20"/>
                <w:szCs w:val="20"/>
              </w:rPr>
            </w:pPr>
          </w:p>
        </w:tc>
        <w:tc>
          <w:tcPr>
            <w:tcW w:w="567"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c>
          <w:tcPr>
            <w:tcW w:w="503" w:type="dxa"/>
            <w:shd w:val="clear" w:color="auto" w:fill="auto"/>
          </w:tcPr>
          <w:p w:rsidR="0080608B" w:rsidRPr="00E3581E" w:rsidRDefault="0080608B" w:rsidP="006E6F1B">
            <w:pPr>
              <w:spacing w:after="0" w:line="240" w:lineRule="auto"/>
              <w:jc w:val="center"/>
              <w:rPr>
                <w:rFonts w:ascii="PT Astra Serif" w:hAnsi="PT Astra Serif"/>
                <w:sz w:val="20"/>
                <w:szCs w:val="20"/>
              </w:rPr>
            </w:pPr>
          </w:p>
        </w:tc>
      </w:tr>
      <w:tr w:rsidR="00FE5CA2" w:rsidRPr="00E3581E" w:rsidTr="00A62436">
        <w:trPr>
          <w:cantSplit/>
          <w:trHeight w:val="285"/>
        </w:trPr>
        <w:tc>
          <w:tcPr>
            <w:tcW w:w="1702" w:type="dxa"/>
          </w:tcPr>
          <w:p w:rsidR="00FE5CA2" w:rsidRPr="006E6F1B" w:rsidRDefault="00FE5CA2" w:rsidP="006E6F1B">
            <w:pPr>
              <w:spacing w:after="0" w:line="240" w:lineRule="auto"/>
              <w:rPr>
                <w:rFonts w:ascii="PT Astra Serif" w:hAnsi="PT Astra Serif" w:cs="Times New Roman"/>
                <w:sz w:val="20"/>
                <w:szCs w:val="20"/>
              </w:rPr>
            </w:pPr>
            <w:r w:rsidRPr="006215E1">
              <w:rPr>
                <w:rFonts w:ascii="PT Astra Serif" w:hAnsi="PT Astra Serif" w:cs="Times New Roman"/>
                <w:bCs/>
                <w:sz w:val="20"/>
                <w:szCs w:val="20"/>
              </w:rPr>
              <w:t>4.1.4.6</w:t>
            </w:r>
            <w:r w:rsidRPr="006E6F1B">
              <w:rPr>
                <w:rFonts w:ascii="PT Astra Serif" w:hAnsi="PT Astra Serif" w:cs="Times New Roman"/>
                <w:bCs/>
                <w:sz w:val="20"/>
                <w:szCs w:val="20"/>
              </w:rPr>
              <w:t xml:space="preserve"> Реконструкция стадиона, расположенного по адресу: г</w:t>
            </w:r>
            <w:proofErr w:type="gramStart"/>
            <w:r w:rsidRPr="006E6F1B">
              <w:rPr>
                <w:rFonts w:ascii="PT Astra Serif" w:hAnsi="PT Astra Serif" w:cs="Times New Roman"/>
                <w:bCs/>
                <w:sz w:val="20"/>
                <w:szCs w:val="20"/>
              </w:rPr>
              <w:t>.Р</w:t>
            </w:r>
            <w:proofErr w:type="gramEnd"/>
            <w:r w:rsidRPr="006E6F1B">
              <w:rPr>
                <w:rFonts w:ascii="PT Astra Serif" w:hAnsi="PT Astra Serif" w:cs="Times New Roman"/>
                <w:bCs/>
                <w:sz w:val="20"/>
                <w:szCs w:val="20"/>
              </w:rPr>
              <w:t>тищево, ул.Железнодорожная 72 «Б»</w:t>
            </w:r>
          </w:p>
        </w:tc>
        <w:tc>
          <w:tcPr>
            <w:tcW w:w="567" w:type="dxa"/>
          </w:tcPr>
          <w:p w:rsidR="00FE5CA2" w:rsidRPr="009F282D" w:rsidRDefault="00FE5CA2" w:rsidP="006E6F1B">
            <w:pPr>
              <w:spacing w:after="0" w:line="240" w:lineRule="auto"/>
              <w:ind w:left="-90" w:right="-117"/>
              <w:jc w:val="center"/>
              <w:rPr>
                <w:rFonts w:ascii="PT Astra Serif" w:hAnsi="PT Astra Serif"/>
                <w:strike/>
                <w:sz w:val="20"/>
                <w:szCs w:val="20"/>
              </w:rPr>
            </w:pPr>
          </w:p>
        </w:tc>
        <w:tc>
          <w:tcPr>
            <w:tcW w:w="567" w:type="dxa"/>
          </w:tcPr>
          <w:p w:rsidR="00FE5CA2" w:rsidRPr="009F282D" w:rsidRDefault="00FE5CA2" w:rsidP="006E6F1B">
            <w:pPr>
              <w:spacing w:after="0" w:line="240" w:lineRule="auto"/>
              <w:ind w:left="-99" w:right="-94"/>
              <w:jc w:val="center"/>
              <w:rPr>
                <w:rFonts w:ascii="PT Astra Serif" w:hAnsi="PT Astra Serif"/>
                <w:strike/>
                <w:sz w:val="20"/>
                <w:szCs w:val="20"/>
              </w:rPr>
            </w:pPr>
          </w:p>
        </w:tc>
        <w:tc>
          <w:tcPr>
            <w:tcW w:w="893" w:type="dxa"/>
          </w:tcPr>
          <w:p w:rsidR="00FE5CA2" w:rsidRPr="009F282D" w:rsidRDefault="00FE5CA2" w:rsidP="006215E1">
            <w:pPr>
              <w:spacing w:after="0" w:line="240" w:lineRule="auto"/>
              <w:rPr>
                <w:rFonts w:ascii="PT Astra Serif" w:hAnsi="PT Astra Serif"/>
                <w:strike/>
                <w:sz w:val="20"/>
                <w:szCs w:val="20"/>
              </w:rPr>
            </w:pPr>
          </w:p>
        </w:tc>
        <w:tc>
          <w:tcPr>
            <w:tcW w:w="848" w:type="dxa"/>
          </w:tcPr>
          <w:p w:rsidR="00FE5CA2" w:rsidRPr="00E3581E" w:rsidRDefault="00FE5CA2" w:rsidP="006E6F1B">
            <w:pPr>
              <w:spacing w:after="0" w:line="240" w:lineRule="auto"/>
              <w:jc w:val="center"/>
              <w:rPr>
                <w:rFonts w:ascii="PT Astra Serif" w:hAnsi="PT Astra Serif"/>
                <w:sz w:val="20"/>
                <w:szCs w:val="20"/>
              </w:rPr>
            </w:pPr>
          </w:p>
        </w:tc>
        <w:tc>
          <w:tcPr>
            <w:tcW w:w="713" w:type="dxa"/>
          </w:tcPr>
          <w:p w:rsidR="00FE5CA2" w:rsidRPr="00E3581E" w:rsidRDefault="00FE5CA2" w:rsidP="006E6F1B">
            <w:pPr>
              <w:spacing w:after="0" w:line="240" w:lineRule="auto"/>
              <w:jc w:val="center"/>
              <w:rPr>
                <w:rFonts w:ascii="PT Astra Serif" w:hAnsi="PT Astra Serif"/>
                <w:sz w:val="20"/>
                <w:szCs w:val="20"/>
              </w:rPr>
            </w:pPr>
          </w:p>
        </w:tc>
        <w:tc>
          <w:tcPr>
            <w:tcW w:w="850" w:type="dxa"/>
            <w:gridSpan w:val="2"/>
          </w:tcPr>
          <w:p w:rsidR="00FE5CA2" w:rsidRPr="00E3581E" w:rsidRDefault="00FE5CA2" w:rsidP="006E6F1B">
            <w:pPr>
              <w:spacing w:after="0" w:line="240" w:lineRule="auto"/>
              <w:jc w:val="center"/>
              <w:rPr>
                <w:rFonts w:ascii="PT Astra Serif" w:hAnsi="PT Astra Serif"/>
                <w:sz w:val="20"/>
                <w:szCs w:val="20"/>
              </w:rPr>
            </w:pPr>
          </w:p>
        </w:tc>
        <w:tc>
          <w:tcPr>
            <w:tcW w:w="996" w:type="dxa"/>
            <w:shd w:val="clear" w:color="auto" w:fill="auto"/>
          </w:tcPr>
          <w:p w:rsidR="00FE5CA2" w:rsidRPr="00E3581E" w:rsidRDefault="00FE5CA2" w:rsidP="006E6F1B">
            <w:pPr>
              <w:spacing w:after="0" w:line="240" w:lineRule="auto"/>
              <w:ind w:right="-90"/>
              <w:jc w:val="center"/>
              <w:rPr>
                <w:rFonts w:ascii="PT Astra Serif" w:hAnsi="PT Astra Serif"/>
                <w:sz w:val="20"/>
                <w:szCs w:val="20"/>
              </w:rPr>
            </w:pPr>
          </w:p>
        </w:tc>
        <w:tc>
          <w:tcPr>
            <w:tcW w:w="992"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1134" w:type="dxa"/>
          </w:tcPr>
          <w:p w:rsidR="00FE5CA2" w:rsidRPr="00E3581E" w:rsidRDefault="00FE5CA2" w:rsidP="006E6F1B">
            <w:pPr>
              <w:spacing w:after="0" w:line="240" w:lineRule="auto"/>
              <w:jc w:val="center"/>
              <w:rPr>
                <w:rFonts w:ascii="PT Astra Serif" w:hAnsi="PT Astra Serif"/>
                <w:sz w:val="20"/>
                <w:szCs w:val="20"/>
              </w:rPr>
            </w:pPr>
          </w:p>
        </w:tc>
        <w:tc>
          <w:tcPr>
            <w:tcW w:w="852" w:type="dxa"/>
          </w:tcPr>
          <w:p w:rsidR="00FE5CA2" w:rsidRPr="00E3581E" w:rsidRDefault="00FE5CA2" w:rsidP="006E6F1B">
            <w:pPr>
              <w:spacing w:after="0" w:line="240" w:lineRule="auto"/>
              <w:jc w:val="center"/>
              <w:rPr>
                <w:rFonts w:ascii="PT Astra Serif" w:hAnsi="PT Astra Serif"/>
                <w:sz w:val="20"/>
                <w:szCs w:val="20"/>
              </w:rPr>
            </w:pPr>
          </w:p>
        </w:tc>
        <w:tc>
          <w:tcPr>
            <w:tcW w:w="1270" w:type="dxa"/>
            <w:gridSpan w:val="2"/>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869" w:type="dxa"/>
            <w:shd w:val="clear" w:color="auto" w:fill="auto"/>
          </w:tcPr>
          <w:p w:rsidR="00FE5CA2" w:rsidRPr="00E3581E" w:rsidRDefault="00FE5CA2" w:rsidP="005B752E">
            <w:pPr>
              <w:spacing w:after="0" w:line="240" w:lineRule="auto"/>
              <w:jc w:val="center"/>
              <w:rPr>
                <w:rFonts w:ascii="PT Astra Serif" w:hAnsi="PT Astra Serif"/>
                <w:sz w:val="20"/>
                <w:szCs w:val="20"/>
              </w:rPr>
            </w:pPr>
            <w:r>
              <w:rPr>
                <w:rFonts w:ascii="PT Astra Serif" w:hAnsi="PT Astra Serif" w:cs="PT Astra Serif"/>
                <w:sz w:val="24"/>
                <w:szCs w:val="24"/>
              </w:rPr>
              <w:t>1</w:t>
            </w:r>
          </w:p>
        </w:tc>
        <w:tc>
          <w:tcPr>
            <w:tcW w:w="851" w:type="dxa"/>
            <w:shd w:val="clear" w:color="auto" w:fill="auto"/>
          </w:tcPr>
          <w:p w:rsidR="00FE5CA2" w:rsidRPr="00E3581E" w:rsidRDefault="00FE5CA2"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FE5CA2" w:rsidRPr="00E3581E" w:rsidRDefault="00FE5CA2" w:rsidP="006E6F1B">
            <w:pPr>
              <w:spacing w:after="0" w:line="240" w:lineRule="auto"/>
              <w:jc w:val="center"/>
              <w:rPr>
                <w:rFonts w:ascii="PT Astra Serif" w:hAnsi="PT Astra Serif"/>
                <w:color w:val="FF0000"/>
                <w:sz w:val="20"/>
                <w:szCs w:val="20"/>
              </w:rPr>
            </w:pPr>
          </w:p>
        </w:tc>
        <w:tc>
          <w:tcPr>
            <w:tcW w:w="567"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c>
          <w:tcPr>
            <w:tcW w:w="503" w:type="dxa"/>
            <w:shd w:val="clear" w:color="auto" w:fill="auto"/>
          </w:tcPr>
          <w:p w:rsidR="00FE5CA2" w:rsidRPr="00E3581E" w:rsidRDefault="00FE5CA2"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 xml:space="preserve">Региональный проект 4.2 </w:t>
            </w:r>
            <w:r w:rsidR="00D424A6" w:rsidRPr="00D424A6">
              <w:rPr>
                <w:rFonts w:ascii="PT Astra Serif" w:hAnsi="PT Astra Serif" w:cs="PT Astra Serif"/>
                <w:bCs/>
                <w:sz w:val="20"/>
                <w:szCs w:val="20"/>
              </w:rPr>
              <w:t>«Бизнес-спринт (Я выбираю спорт)»</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3D4733" w:rsidRDefault="004547E3" w:rsidP="006215E1">
            <w:pPr>
              <w:autoSpaceDE w:val="0"/>
              <w:autoSpaceDN w:val="0"/>
              <w:adjustRightInd w:val="0"/>
              <w:spacing w:after="0" w:line="240" w:lineRule="auto"/>
              <w:jc w:val="center"/>
              <w:rPr>
                <w:rFonts w:ascii="PT Astra Serif" w:hAnsi="PT Astra Serif" w:cs="PT Astra Serif"/>
                <w:bCs/>
                <w:sz w:val="20"/>
                <w:szCs w:val="20"/>
              </w:rPr>
            </w:pPr>
            <w:r w:rsidRPr="003D4733">
              <w:rPr>
                <w:rFonts w:ascii="PT Astra Serif" w:hAnsi="PT Astra Serif" w:cs="PT Astra Serif"/>
                <w:bCs/>
                <w:sz w:val="20"/>
                <w:szCs w:val="20"/>
              </w:rPr>
              <w:t>1</w:t>
            </w:r>
          </w:p>
          <w:p w:rsidR="004547E3" w:rsidRPr="00E3581E"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4.2.1. Закупка оборудования д</w:t>
            </w:r>
            <w:r w:rsidR="00D424A6" w:rsidRPr="00D424A6">
              <w:rPr>
                <w:rFonts w:ascii="PT Astra Serif" w:hAnsi="PT Astra Serif" w:cs="PT Astra Serif"/>
                <w:bCs/>
                <w:sz w:val="20"/>
                <w:szCs w:val="20"/>
              </w:rPr>
              <w:t>ля создания «умных»</w:t>
            </w:r>
            <w:r w:rsidRPr="00D424A6">
              <w:rPr>
                <w:rFonts w:ascii="PT Astra Serif" w:hAnsi="PT Astra Serif" w:cs="PT Astra Serif"/>
                <w:bCs/>
                <w:sz w:val="20"/>
                <w:szCs w:val="20"/>
              </w:rPr>
              <w:t xml:space="preserve"> спортивных площадок</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3D4733"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4.2.1.1 Зак</w:t>
            </w:r>
            <w:r w:rsidR="00D424A6" w:rsidRPr="00D424A6">
              <w:rPr>
                <w:rFonts w:ascii="PT Astra Serif" w:hAnsi="PT Astra Serif" w:cs="PT Astra Serif"/>
                <w:bCs/>
                <w:sz w:val="20"/>
                <w:szCs w:val="20"/>
              </w:rPr>
              <w:t>упка оборудования для создания «умных»</w:t>
            </w:r>
            <w:r w:rsidRPr="00D424A6">
              <w:rPr>
                <w:rFonts w:ascii="PT Astra Serif" w:hAnsi="PT Astra Serif" w:cs="PT Astra Serif"/>
                <w:bCs/>
                <w:sz w:val="20"/>
                <w:szCs w:val="20"/>
              </w:rPr>
              <w:t xml:space="preserve"> спортивных площадок (плоскостное спортивное сооружение)</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D424A6"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lastRenderedPageBreak/>
              <w:t>4.2.1.2. Зак</w:t>
            </w:r>
            <w:r w:rsidR="00D424A6" w:rsidRPr="00D424A6">
              <w:rPr>
                <w:rFonts w:ascii="PT Astra Serif" w:hAnsi="PT Astra Serif" w:cs="PT Astra Serif"/>
                <w:bCs/>
                <w:sz w:val="20"/>
                <w:szCs w:val="20"/>
              </w:rPr>
              <w:t>упка оборудования для создания «умных»</w:t>
            </w:r>
            <w:r w:rsidRPr="00D424A6">
              <w:rPr>
                <w:rFonts w:ascii="PT Astra Serif" w:hAnsi="PT Astra Serif" w:cs="PT Astra Serif"/>
                <w:bCs/>
                <w:sz w:val="20"/>
                <w:szCs w:val="20"/>
              </w:rPr>
              <w:t xml:space="preserve"> спортивных площадок (модульное спортивное сооружение)</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E6F1B">
            <w:pPr>
              <w:spacing w:after="0" w:line="240" w:lineRule="auto"/>
              <w:ind w:right="-90"/>
              <w:jc w:val="center"/>
              <w:rPr>
                <w:rFonts w:ascii="PT Astra Serif" w:hAnsi="PT Astra Serif"/>
                <w:sz w:val="20"/>
                <w:szCs w:val="20"/>
              </w:rPr>
            </w:pPr>
          </w:p>
        </w:tc>
        <w:tc>
          <w:tcPr>
            <w:tcW w:w="992"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D424A6"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4547E3" w:rsidRPr="00E3581E" w:rsidTr="00A62436">
        <w:trPr>
          <w:cantSplit/>
          <w:trHeight w:val="285"/>
        </w:trPr>
        <w:tc>
          <w:tcPr>
            <w:tcW w:w="1702" w:type="dxa"/>
          </w:tcPr>
          <w:p w:rsidR="004547E3" w:rsidRPr="00D424A6" w:rsidRDefault="004547E3" w:rsidP="00D424A6">
            <w:pPr>
              <w:autoSpaceDE w:val="0"/>
              <w:autoSpaceDN w:val="0"/>
              <w:adjustRightInd w:val="0"/>
              <w:spacing w:after="0" w:line="240" w:lineRule="auto"/>
              <w:rPr>
                <w:rFonts w:ascii="PT Astra Serif" w:hAnsi="PT Astra Serif" w:cs="PT Astra Serif"/>
                <w:bCs/>
                <w:sz w:val="20"/>
                <w:szCs w:val="20"/>
              </w:rPr>
            </w:pPr>
            <w:r w:rsidRPr="00D424A6">
              <w:rPr>
                <w:rFonts w:ascii="PT Astra Serif" w:hAnsi="PT Astra Serif" w:cs="PT Astra Serif"/>
                <w:bCs/>
                <w:sz w:val="20"/>
                <w:szCs w:val="20"/>
              </w:rPr>
              <w:t xml:space="preserve">4.2.3. Мероприятия для создания </w:t>
            </w:r>
            <w:r w:rsidR="00D424A6" w:rsidRPr="00D424A6">
              <w:rPr>
                <w:rFonts w:ascii="PT Astra Serif" w:hAnsi="PT Astra Serif" w:cs="PT Astra Serif"/>
                <w:bCs/>
                <w:sz w:val="20"/>
                <w:szCs w:val="20"/>
              </w:rPr>
              <w:t>«умной»</w:t>
            </w:r>
            <w:r w:rsidRPr="00D424A6">
              <w:rPr>
                <w:rFonts w:ascii="PT Astra Serif" w:hAnsi="PT Astra Serif" w:cs="PT Astra Serif"/>
                <w:bCs/>
                <w:sz w:val="20"/>
                <w:szCs w:val="20"/>
              </w:rPr>
              <w:t xml:space="preserve"> спортивной площадки (в рамках достижения соответствующих задач федерального проекта)</w:t>
            </w:r>
          </w:p>
        </w:tc>
        <w:tc>
          <w:tcPr>
            <w:tcW w:w="567" w:type="dxa"/>
          </w:tcPr>
          <w:p w:rsidR="004547E3" w:rsidRPr="00E3581E" w:rsidRDefault="004547E3" w:rsidP="006E6F1B">
            <w:pPr>
              <w:spacing w:after="0" w:line="240" w:lineRule="auto"/>
              <w:ind w:left="-90" w:right="-117"/>
              <w:jc w:val="center"/>
              <w:rPr>
                <w:rFonts w:ascii="PT Astra Serif" w:hAnsi="PT Astra Serif"/>
                <w:sz w:val="20"/>
                <w:szCs w:val="20"/>
              </w:rPr>
            </w:pPr>
          </w:p>
        </w:tc>
        <w:tc>
          <w:tcPr>
            <w:tcW w:w="567" w:type="dxa"/>
          </w:tcPr>
          <w:p w:rsidR="004547E3" w:rsidRPr="00E3581E" w:rsidRDefault="004547E3" w:rsidP="006E6F1B">
            <w:pPr>
              <w:spacing w:after="0" w:line="240" w:lineRule="auto"/>
              <w:ind w:left="-99" w:right="-94"/>
              <w:jc w:val="center"/>
              <w:rPr>
                <w:rFonts w:ascii="PT Astra Serif" w:hAnsi="PT Astra Serif"/>
                <w:sz w:val="20"/>
                <w:szCs w:val="20"/>
              </w:rPr>
            </w:pPr>
          </w:p>
        </w:tc>
        <w:tc>
          <w:tcPr>
            <w:tcW w:w="893" w:type="dxa"/>
          </w:tcPr>
          <w:p w:rsidR="004547E3" w:rsidRPr="00E3581E" w:rsidRDefault="004547E3" w:rsidP="006E6F1B">
            <w:pPr>
              <w:spacing w:after="0" w:line="240" w:lineRule="auto"/>
              <w:jc w:val="center"/>
              <w:rPr>
                <w:rFonts w:ascii="PT Astra Serif" w:hAnsi="PT Astra Serif"/>
                <w:sz w:val="20"/>
                <w:szCs w:val="20"/>
              </w:rPr>
            </w:pPr>
          </w:p>
        </w:tc>
        <w:tc>
          <w:tcPr>
            <w:tcW w:w="848" w:type="dxa"/>
          </w:tcPr>
          <w:p w:rsidR="004547E3" w:rsidRPr="00E3581E" w:rsidRDefault="004547E3" w:rsidP="006E6F1B">
            <w:pPr>
              <w:spacing w:after="0" w:line="240" w:lineRule="auto"/>
              <w:jc w:val="center"/>
              <w:rPr>
                <w:rFonts w:ascii="PT Astra Serif" w:hAnsi="PT Astra Serif"/>
                <w:sz w:val="20"/>
                <w:szCs w:val="20"/>
              </w:rPr>
            </w:pPr>
          </w:p>
        </w:tc>
        <w:tc>
          <w:tcPr>
            <w:tcW w:w="713" w:type="dxa"/>
          </w:tcPr>
          <w:p w:rsidR="004547E3" w:rsidRPr="00E3581E" w:rsidRDefault="004547E3" w:rsidP="006E6F1B">
            <w:pPr>
              <w:spacing w:after="0" w:line="240" w:lineRule="auto"/>
              <w:jc w:val="center"/>
              <w:rPr>
                <w:rFonts w:ascii="PT Astra Serif" w:hAnsi="PT Astra Serif"/>
                <w:sz w:val="20"/>
                <w:szCs w:val="20"/>
              </w:rPr>
            </w:pPr>
          </w:p>
        </w:tc>
        <w:tc>
          <w:tcPr>
            <w:tcW w:w="850" w:type="dxa"/>
            <w:gridSpan w:val="2"/>
          </w:tcPr>
          <w:p w:rsidR="004547E3" w:rsidRPr="00E3581E" w:rsidRDefault="004547E3" w:rsidP="006E6F1B">
            <w:pPr>
              <w:spacing w:after="0" w:line="240" w:lineRule="auto"/>
              <w:jc w:val="center"/>
              <w:rPr>
                <w:rFonts w:ascii="PT Astra Serif" w:hAnsi="PT Astra Serif"/>
                <w:sz w:val="20"/>
                <w:szCs w:val="20"/>
              </w:rPr>
            </w:pPr>
          </w:p>
        </w:tc>
        <w:tc>
          <w:tcPr>
            <w:tcW w:w="996" w:type="dxa"/>
            <w:shd w:val="clear" w:color="auto" w:fill="auto"/>
          </w:tcPr>
          <w:p w:rsidR="004547E3" w:rsidRPr="00E3581E" w:rsidRDefault="004547E3" w:rsidP="006215E1">
            <w:pPr>
              <w:spacing w:after="0" w:line="240" w:lineRule="auto"/>
              <w:ind w:right="-90"/>
              <w:jc w:val="center"/>
              <w:rPr>
                <w:rFonts w:ascii="PT Astra Serif" w:hAnsi="PT Astra Serif"/>
                <w:sz w:val="20"/>
                <w:szCs w:val="20"/>
              </w:rPr>
            </w:pPr>
          </w:p>
        </w:tc>
        <w:tc>
          <w:tcPr>
            <w:tcW w:w="992" w:type="dxa"/>
          </w:tcPr>
          <w:p w:rsidR="004547E3" w:rsidRPr="00E3581E" w:rsidRDefault="004547E3" w:rsidP="006215E1">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1134" w:type="dxa"/>
          </w:tcPr>
          <w:p w:rsidR="004547E3" w:rsidRPr="00E3581E" w:rsidRDefault="004547E3" w:rsidP="006E6F1B">
            <w:pPr>
              <w:spacing w:after="0" w:line="240" w:lineRule="auto"/>
              <w:jc w:val="center"/>
              <w:rPr>
                <w:rFonts w:ascii="PT Astra Serif" w:hAnsi="PT Astra Serif"/>
                <w:sz w:val="20"/>
                <w:szCs w:val="20"/>
              </w:rPr>
            </w:pPr>
          </w:p>
        </w:tc>
        <w:tc>
          <w:tcPr>
            <w:tcW w:w="852" w:type="dxa"/>
          </w:tcPr>
          <w:p w:rsidR="004547E3" w:rsidRPr="00E3581E" w:rsidRDefault="004547E3" w:rsidP="006E6F1B">
            <w:pPr>
              <w:spacing w:after="0" w:line="240" w:lineRule="auto"/>
              <w:jc w:val="center"/>
              <w:rPr>
                <w:rFonts w:ascii="PT Astra Serif" w:hAnsi="PT Astra Serif"/>
                <w:sz w:val="20"/>
                <w:szCs w:val="20"/>
              </w:rPr>
            </w:pPr>
          </w:p>
        </w:tc>
        <w:tc>
          <w:tcPr>
            <w:tcW w:w="1270" w:type="dxa"/>
            <w:gridSpan w:val="2"/>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69"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851" w:type="dxa"/>
            <w:shd w:val="clear" w:color="auto" w:fill="auto"/>
          </w:tcPr>
          <w:p w:rsidR="004547E3" w:rsidRPr="00E3581E" w:rsidRDefault="004547E3"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4547E3" w:rsidRPr="00E3581E" w:rsidRDefault="004547E3" w:rsidP="006E6F1B">
            <w:pPr>
              <w:spacing w:after="0" w:line="240" w:lineRule="auto"/>
              <w:jc w:val="center"/>
              <w:rPr>
                <w:rFonts w:ascii="PT Astra Serif" w:hAnsi="PT Astra Serif"/>
                <w:color w:val="FF0000"/>
                <w:sz w:val="20"/>
                <w:szCs w:val="20"/>
              </w:rPr>
            </w:pPr>
          </w:p>
        </w:tc>
        <w:tc>
          <w:tcPr>
            <w:tcW w:w="567"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c>
          <w:tcPr>
            <w:tcW w:w="503" w:type="dxa"/>
            <w:shd w:val="clear" w:color="auto" w:fill="auto"/>
          </w:tcPr>
          <w:p w:rsidR="004547E3" w:rsidRPr="00E3581E" w:rsidRDefault="004547E3" w:rsidP="006E6F1B">
            <w:pPr>
              <w:spacing w:after="0" w:line="240" w:lineRule="auto"/>
              <w:jc w:val="center"/>
              <w:rPr>
                <w:rFonts w:ascii="PT Astra Serif" w:hAnsi="PT Astra Serif"/>
                <w:sz w:val="20"/>
                <w:szCs w:val="20"/>
              </w:rPr>
            </w:pPr>
          </w:p>
        </w:tc>
      </w:tr>
      <w:tr w:rsidR="00D71A6A" w:rsidRPr="00E3581E" w:rsidTr="004F3647">
        <w:trPr>
          <w:cantSplit/>
          <w:trHeight w:val="633"/>
        </w:trPr>
        <w:tc>
          <w:tcPr>
            <w:tcW w:w="1702" w:type="dxa"/>
          </w:tcPr>
          <w:p w:rsidR="00D71A6A" w:rsidRPr="006E6F1B" w:rsidRDefault="00D71A6A" w:rsidP="006E6F1B">
            <w:pPr>
              <w:spacing w:after="0" w:line="240" w:lineRule="auto"/>
              <w:ind w:right="-108"/>
              <w:rPr>
                <w:rFonts w:ascii="PT Astra Serif" w:hAnsi="PT Astra Serif"/>
                <w:b/>
                <w:sz w:val="20"/>
                <w:szCs w:val="20"/>
              </w:rPr>
            </w:pPr>
            <w:r w:rsidRPr="006E6F1B">
              <w:rPr>
                <w:rFonts w:ascii="PT Astra Serif" w:hAnsi="PT Astra Serif"/>
                <w:b/>
                <w:sz w:val="20"/>
                <w:szCs w:val="20"/>
              </w:rPr>
              <w:t xml:space="preserve">Всего по </w:t>
            </w:r>
            <w:proofErr w:type="spellStart"/>
            <w:proofErr w:type="gramStart"/>
            <w:r w:rsidRPr="006E6F1B">
              <w:rPr>
                <w:rFonts w:ascii="PT Astra Serif" w:hAnsi="PT Astra Serif"/>
                <w:b/>
                <w:sz w:val="20"/>
                <w:szCs w:val="20"/>
              </w:rPr>
              <w:t>п</w:t>
            </w:r>
            <w:proofErr w:type="spellEnd"/>
            <w:proofErr w:type="gramEnd"/>
            <w:r w:rsidRPr="006E6F1B">
              <w:rPr>
                <w:rFonts w:ascii="PT Astra Serif" w:hAnsi="PT Astra Serif"/>
                <w:b/>
                <w:sz w:val="20"/>
                <w:szCs w:val="20"/>
              </w:rPr>
              <w:t>/</w:t>
            </w:r>
            <w:proofErr w:type="spellStart"/>
            <w:r w:rsidRPr="006E6F1B">
              <w:rPr>
                <w:rFonts w:ascii="PT Astra Serif" w:hAnsi="PT Astra Serif"/>
                <w:b/>
                <w:sz w:val="20"/>
                <w:szCs w:val="20"/>
              </w:rPr>
              <w:t>п</w:t>
            </w:r>
            <w:proofErr w:type="spellEnd"/>
            <w:r w:rsidRPr="006E6F1B">
              <w:rPr>
                <w:rFonts w:ascii="PT Astra Serif" w:hAnsi="PT Astra Serif"/>
                <w:b/>
                <w:sz w:val="20"/>
                <w:szCs w:val="20"/>
              </w:rPr>
              <w:t xml:space="preserve"> 4</w:t>
            </w:r>
          </w:p>
        </w:tc>
        <w:tc>
          <w:tcPr>
            <w:tcW w:w="567" w:type="dxa"/>
          </w:tcPr>
          <w:p w:rsidR="00D71A6A" w:rsidRPr="00E3581E" w:rsidRDefault="00D71A6A" w:rsidP="006E6F1B">
            <w:pPr>
              <w:spacing w:after="0" w:line="240" w:lineRule="auto"/>
              <w:ind w:left="-90" w:right="-117"/>
              <w:jc w:val="center"/>
              <w:rPr>
                <w:rFonts w:ascii="PT Astra Serif" w:hAnsi="PT Astra Serif"/>
                <w:sz w:val="20"/>
                <w:szCs w:val="20"/>
              </w:rPr>
            </w:pPr>
          </w:p>
        </w:tc>
        <w:tc>
          <w:tcPr>
            <w:tcW w:w="567" w:type="dxa"/>
          </w:tcPr>
          <w:p w:rsidR="00D71A6A" w:rsidRPr="00E3581E" w:rsidRDefault="00D71A6A" w:rsidP="006E6F1B">
            <w:pPr>
              <w:spacing w:after="0" w:line="240" w:lineRule="auto"/>
              <w:ind w:left="-99" w:right="-94"/>
              <w:jc w:val="center"/>
              <w:rPr>
                <w:rFonts w:ascii="PT Astra Serif" w:hAnsi="PT Astra Serif"/>
                <w:sz w:val="20"/>
                <w:szCs w:val="20"/>
              </w:rPr>
            </w:pPr>
          </w:p>
        </w:tc>
        <w:tc>
          <w:tcPr>
            <w:tcW w:w="893" w:type="dxa"/>
          </w:tcPr>
          <w:p w:rsidR="00D71A6A" w:rsidRPr="00E3581E" w:rsidRDefault="00D71A6A" w:rsidP="006E6F1B">
            <w:pPr>
              <w:spacing w:after="0" w:line="240" w:lineRule="auto"/>
              <w:jc w:val="center"/>
              <w:rPr>
                <w:rFonts w:ascii="PT Astra Serif" w:hAnsi="PT Astra Serif"/>
                <w:sz w:val="20"/>
                <w:szCs w:val="20"/>
              </w:rPr>
            </w:pPr>
          </w:p>
        </w:tc>
        <w:tc>
          <w:tcPr>
            <w:tcW w:w="848" w:type="dxa"/>
          </w:tcPr>
          <w:p w:rsidR="00D71A6A" w:rsidRPr="00E3581E" w:rsidRDefault="00D71A6A" w:rsidP="006E6F1B">
            <w:pPr>
              <w:spacing w:after="0" w:line="240" w:lineRule="auto"/>
              <w:jc w:val="center"/>
              <w:rPr>
                <w:rFonts w:ascii="PT Astra Serif" w:hAnsi="PT Astra Serif"/>
                <w:sz w:val="20"/>
                <w:szCs w:val="20"/>
              </w:rPr>
            </w:pPr>
          </w:p>
        </w:tc>
        <w:tc>
          <w:tcPr>
            <w:tcW w:w="713" w:type="dxa"/>
          </w:tcPr>
          <w:p w:rsidR="00D71A6A" w:rsidRPr="00E3581E" w:rsidRDefault="003D4733"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850" w:type="dxa"/>
            <w:gridSpan w:val="2"/>
          </w:tcPr>
          <w:p w:rsidR="00D71A6A" w:rsidRPr="00E3581E" w:rsidRDefault="00D71A6A" w:rsidP="006E6F1B">
            <w:pPr>
              <w:spacing w:after="0" w:line="240" w:lineRule="auto"/>
              <w:jc w:val="center"/>
              <w:rPr>
                <w:rFonts w:ascii="PT Astra Serif" w:hAnsi="PT Astra Serif"/>
                <w:sz w:val="20"/>
                <w:szCs w:val="20"/>
              </w:rPr>
            </w:pPr>
          </w:p>
        </w:tc>
        <w:tc>
          <w:tcPr>
            <w:tcW w:w="996" w:type="dxa"/>
            <w:shd w:val="clear" w:color="auto" w:fill="auto"/>
          </w:tcPr>
          <w:p w:rsidR="00D71A6A" w:rsidRPr="00E3581E" w:rsidRDefault="00D71A6A" w:rsidP="006215E1">
            <w:pPr>
              <w:spacing w:after="0" w:line="240" w:lineRule="auto"/>
              <w:ind w:right="-90"/>
              <w:jc w:val="center"/>
              <w:rPr>
                <w:rFonts w:ascii="PT Astra Serif" w:hAnsi="PT Astra Serif"/>
                <w:sz w:val="20"/>
                <w:szCs w:val="20"/>
              </w:rPr>
            </w:pPr>
            <w:r>
              <w:rPr>
                <w:rFonts w:ascii="PT Astra Serif" w:hAnsi="PT Astra Serif"/>
                <w:sz w:val="20"/>
                <w:szCs w:val="20"/>
              </w:rPr>
              <w:t>0,84</w:t>
            </w:r>
          </w:p>
        </w:tc>
        <w:tc>
          <w:tcPr>
            <w:tcW w:w="992" w:type="dxa"/>
          </w:tcPr>
          <w:p w:rsidR="00D71A6A" w:rsidRPr="00E3581E" w:rsidRDefault="00D71A6A" w:rsidP="006215E1">
            <w:pPr>
              <w:spacing w:after="0" w:line="240" w:lineRule="auto"/>
              <w:jc w:val="center"/>
              <w:rPr>
                <w:rFonts w:ascii="PT Astra Serif" w:hAnsi="PT Astra Serif"/>
                <w:sz w:val="20"/>
                <w:szCs w:val="20"/>
              </w:rPr>
            </w:pPr>
            <w:r>
              <w:rPr>
                <w:rFonts w:ascii="PT Astra Serif" w:hAnsi="PT Astra Serif"/>
                <w:sz w:val="20"/>
                <w:szCs w:val="20"/>
              </w:rPr>
              <w:t>0,93</w:t>
            </w:r>
          </w:p>
        </w:tc>
        <w:tc>
          <w:tcPr>
            <w:tcW w:w="1134" w:type="dxa"/>
          </w:tcPr>
          <w:p w:rsidR="00D71A6A" w:rsidRPr="00E3581E" w:rsidRDefault="00D71A6A" w:rsidP="005B752E">
            <w:pPr>
              <w:spacing w:after="0" w:line="240" w:lineRule="auto"/>
              <w:jc w:val="center"/>
              <w:rPr>
                <w:rFonts w:ascii="PT Astra Serif" w:hAnsi="PT Astra Serif"/>
                <w:sz w:val="20"/>
                <w:szCs w:val="20"/>
              </w:rPr>
            </w:pPr>
          </w:p>
        </w:tc>
        <w:tc>
          <w:tcPr>
            <w:tcW w:w="1134" w:type="dxa"/>
          </w:tcPr>
          <w:p w:rsidR="00D71A6A" w:rsidRPr="00E3581E" w:rsidRDefault="00D71A6A" w:rsidP="005B752E">
            <w:pPr>
              <w:spacing w:after="0" w:line="240" w:lineRule="auto"/>
              <w:jc w:val="center"/>
              <w:rPr>
                <w:rFonts w:ascii="PT Astra Serif" w:hAnsi="PT Astra Serif"/>
                <w:sz w:val="20"/>
                <w:szCs w:val="20"/>
              </w:rPr>
            </w:pPr>
          </w:p>
        </w:tc>
        <w:tc>
          <w:tcPr>
            <w:tcW w:w="852" w:type="dxa"/>
          </w:tcPr>
          <w:p w:rsidR="00D71A6A" w:rsidRPr="00E3581E" w:rsidRDefault="00D71A6A" w:rsidP="005B752E">
            <w:pPr>
              <w:spacing w:after="0" w:line="240" w:lineRule="auto"/>
              <w:jc w:val="center"/>
              <w:rPr>
                <w:rFonts w:ascii="PT Astra Serif" w:hAnsi="PT Astra Serif"/>
                <w:sz w:val="20"/>
                <w:szCs w:val="20"/>
              </w:rPr>
            </w:pPr>
          </w:p>
        </w:tc>
        <w:tc>
          <w:tcPr>
            <w:tcW w:w="1270" w:type="dxa"/>
            <w:gridSpan w:val="2"/>
            <w:shd w:val="clear" w:color="auto" w:fill="auto"/>
          </w:tcPr>
          <w:p w:rsidR="00D71A6A" w:rsidRPr="00E3581E" w:rsidRDefault="00D71A6A" w:rsidP="006215E1">
            <w:pPr>
              <w:spacing w:after="0" w:line="240" w:lineRule="auto"/>
              <w:jc w:val="center"/>
              <w:rPr>
                <w:rFonts w:ascii="PT Astra Serif" w:hAnsi="PT Astra Serif"/>
                <w:sz w:val="20"/>
                <w:szCs w:val="20"/>
              </w:rPr>
            </w:pPr>
            <w:r w:rsidRPr="006215E1">
              <w:rPr>
                <w:rFonts w:ascii="PT Astra Serif" w:hAnsi="PT Astra Serif"/>
                <w:sz w:val="20"/>
                <w:szCs w:val="20"/>
              </w:rPr>
              <w:t>0,89</w:t>
            </w:r>
          </w:p>
        </w:tc>
        <w:tc>
          <w:tcPr>
            <w:tcW w:w="869" w:type="dxa"/>
            <w:shd w:val="clear" w:color="auto" w:fill="auto"/>
          </w:tcPr>
          <w:p w:rsidR="00D71A6A" w:rsidRPr="00E3581E" w:rsidRDefault="00D71A6A" w:rsidP="005B752E">
            <w:pPr>
              <w:spacing w:after="0" w:line="240" w:lineRule="auto"/>
              <w:jc w:val="center"/>
              <w:rPr>
                <w:rFonts w:ascii="PT Astra Serif" w:hAnsi="PT Astra Serif"/>
                <w:sz w:val="20"/>
                <w:szCs w:val="20"/>
              </w:rPr>
            </w:pPr>
          </w:p>
        </w:tc>
        <w:tc>
          <w:tcPr>
            <w:tcW w:w="851" w:type="dxa"/>
            <w:shd w:val="clear" w:color="auto" w:fill="auto"/>
          </w:tcPr>
          <w:p w:rsidR="006215E1" w:rsidRPr="006215E1" w:rsidRDefault="004F3647" w:rsidP="006E6F1B">
            <w:pPr>
              <w:spacing w:after="0" w:line="240" w:lineRule="auto"/>
              <w:ind w:left="-61" w:right="-58"/>
              <w:jc w:val="center"/>
              <w:rPr>
                <w:rFonts w:ascii="PT Astra Serif" w:hAnsi="PT Astra Serif"/>
                <w:b/>
                <w:sz w:val="20"/>
                <w:szCs w:val="20"/>
              </w:rPr>
            </w:pPr>
            <w:r>
              <w:rPr>
                <w:rFonts w:ascii="PT Astra Serif" w:hAnsi="PT Astra Serif"/>
                <w:sz w:val="20"/>
                <w:szCs w:val="20"/>
              </w:rPr>
              <w:t>1</w:t>
            </w:r>
          </w:p>
        </w:tc>
        <w:tc>
          <w:tcPr>
            <w:tcW w:w="852" w:type="dxa"/>
            <w:shd w:val="clear" w:color="auto" w:fill="auto"/>
          </w:tcPr>
          <w:p w:rsidR="00D71A6A" w:rsidRPr="00E3581E" w:rsidRDefault="006215E1" w:rsidP="005B752E">
            <w:pPr>
              <w:spacing w:after="0" w:line="240" w:lineRule="auto"/>
              <w:jc w:val="center"/>
              <w:rPr>
                <w:rFonts w:ascii="PT Astra Serif" w:hAnsi="PT Astra Serif"/>
                <w:sz w:val="20"/>
                <w:szCs w:val="20"/>
              </w:rPr>
            </w:pPr>
            <w:r>
              <w:rPr>
                <w:rFonts w:ascii="PT Astra Serif" w:hAnsi="PT Astra Serif"/>
                <w:sz w:val="20"/>
                <w:szCs w:val="20"/>
              </w:rPr>
              <w:t>1</w:t>
            </w:r>
          </w:p>
        </w:tc>
        <w:tc>
          <w:tcPr>
            <w:tcW w:w="567" w:type="dxa"/>
            <w:shd w:val="clear" w:color="auto" w:fill="auto"/>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503"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r>
      <w:tr w:rsidR="00D71A6A" w:rsidRPr="00E3581E" w:rsidTr="00A62436">
        <w:trPr>
          <w:cantSplit/>
          <w:trHeight w:val="285"/>
        </w:trPr>
        <w:tc>
          <w:tcPr>
            <w:tcW w:w="1702" w:type="dxa"/>
          </w:tcPr>
          <w:p w:rsidR="00D71A6A" w:rsidRPr="006E6F1B" w:rsidRDefault="00D71A6A" w:rsidP="006E6F1B">
            <w:pPr>
              <w:spacing w:after="0" w:line="240" w:lineRule="auto"/>
              <w:rPr>
                <w:rFonts w:ascii="PT Astra Serif" w:hAnsi="PT Astra Serif"/>
                <w:sz w:val="20"/>
                <w:szCs w:val="20"/>
              </w:rPr>
            </w:pPr>
            <w:r w:rsidRPr="006E6F1B">
              <w:rPr>
                <w:rFonts w:ascii="PT Astra Serif" w:hAnsi="PT Astra Serif"/>
                <w:b/>
                <w:sz w:val="20"/>
                <w:szCs w:val="20"/>
              </w:rPr>
              <w:t>ВСЕГО по ГП</w:t>
            </w:r>
          </w:p>
        </w:tc>
        <w:tc>
          <w:tcPr>
            <w:tcW w:w="567" w:type="dxa"/>
          </w:tcPr>
          <w:p w:rsidR="00D71A6A" w:rsidRPr="00E3581E" w:rsidRDefault="00D71A6A" w:rsidP="006E6F1B">
            <w:pPr>
              <w:spacing w:after="0" w:line="240" w:lineRule="auto"/>
              <w:ind w:left="-90" w:right="-117"/>
              <w:jc w:val="center"/>
              <w:rPr>
                <w:rFonts w:ascii="PT Astra Serif" w:hAnsi="PT Astra Serif"/>
                <w:sz w:val="20"/>
                <w:szCs w:val="20"/>
              </w:rPr>
            </w:pPr>
          </w:p>
        </w:tc>
        <w:tc>
          <w:tcPr>
            <w:tcW w:w="567" w:type="dxa"/>
          </w:tcPr>
          <w:p w:rsidR="00D71A6A" w:rsidRPr="00E3581E" w:rsidRDefault="00D71A6A" w:rsidP="006E6F1B">
            <w:pPr>
              <w:spacing w:after="0" w:line="240" w:lineRule="auto"/>
              <w:ind w:left="-99" w:right="-94"/>
              <w:jc w:val="center"/>
              <w:rPr>
                <w:rFonts w:ascii="PT Astra Serif" w:hAnsi="PT Astra Serif"/>
                <w:sz w:val="20"/>
                <w:szCs w:val="20"/>
              </w:rPr>
            </w:pPr>
          </w:p>
        </w:tc>
        <w:tc>
          <w:tcPr>
            <w:tcW w:w="893" w:type="dxa"/>
          </w:tcPr>
          <w:p w:rsidR="00D71A6A" w:rsidRPr="00E3581E" w:rsidRDefault="00D71A6A" w:rsidP="006E6F1B">
            <w:pPr>
              <w:spacing w:after="0" w:line="240" w:lineRule="auto"/>
              <w:jc w:val="center"/>
              <w:rPr>
                <w:rFonts w:ascii="PT Astra Serif" w:hAnsi="PT Astra Serif"/>
                <w:sz w:val="20"/>
                <w:szCs w:val="20"/>
              </w:rPr>
            </w:pPr>
          </w:p>
        </w:tc>
        <w:tc>
          <w:tcPr>
            <w:tcW w:w="848" w:type="dxa"/>
          </w:tcPr>
          <w:p w:rsidR="00D71A6A" w:rsidRPr="00E3581E" w:rsidRDefault="00D71A6A" w:rsidP="006E6F1B">
            <w:pPr>
              <w:spacing w:after="0" w:line="240" w:lineRule="auto"/>
              <w:jc w:val="center"/>
              <w:rPr>
                <w:rFonts w:ascii="PT Astra Serif" w:hAnsi="PT Astra Serif"/>
                <w:sz w:val="20"/>
                <w:szCs w:val="20"/>
              </w:rPr>
            </w:pPr>
          </w:p>
        </w:tc>
        <w:tc>
          <w:tcPr>
            <w:tcW w:w="713" w:type="dxa"/>
          </w:tcPr>
          <w:p w:rsidR="00D71A6A" w:rsidRPr="00E3581E" w:rsidRDefault="00D71A6A" w:rsidP="006E6F1B">
            <w:pPr>
              <w:spacing w:after="0" w:line="240" w:lineRule="auto"/>
              <w:jc w:val="center"/>
              <w:rPr>
                <w:rFonts w:ascii="PT Astra Serif" w:hAnsi="PT Astra Serif"/>
                <w:sz w:val="20"/>
                <w:szCs w:val="20"/>
              </w:rPr>
            </w:pPr>
          </w:p>
        </w:tc>
        <w:tc>
          <w:tcPr>
            <w:tcW w:w="850" w:type="dxa"/>
            <w:gridSpan w:val="2"/>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1</w:t>
            </w:r>
          </w:p>
        </w:tc>
        <w:tc>
          <w:tcPr>
            <w:tcW w:w="996" w:type="dxa"/>
            <w:shd w:val="clear" w:color="auto" w:fill="auto"/>
          </w:tcPr>
          <w:p w:rsidR="00D71A6A" w:rsidRPr="00E3581E" w:rsidRDefault="00D71A6A" w:rsidP="006E6F1B">
            <w:pPr>
              <w:spacing w:after="0" w:line="240" w:lineRule="auto"/>
              <w:ind w:right="-90"/>
              <w:jc w:val="center"/>
              <w:rPr>
                <w:rFonts w:ascii="PT Astra Serif" w:hAnsi="PT Astra Serif"/>
                <w:sz w:val="20"/>
                <w:szCs w:val="20"/>
              </w:rPr>
            </w:pPr>
          </w:p>
        </w:tc>
        <w:tc>
          <w:tcPr>
            <w:tcW w:w="992" w:type="dxa"/>
          </w:tcPr>
          <w:p w:rsidR="00D71A6A" w:rsidRPr="00E3581E" w:rsidRDefault="00D71A6A" w:rsidP="006E6F1B">
            <w:pPr>
              <w:spacing w:after="0" w:line="240" w:lineRule="auto"/>
              <w:jc w:val="center"/>
              <w:rPr>
                <w:rFonts w:ascii="PT Astra Serif" w:hAnsi="PT Astra Serif"/>
                <w:sz w:val="20"/>
                <w:szCs w:val="20"/>
              </w:rPr>
            </w:pPr>
          </w:p>
        </w:tc>
        <w:tc>
          <w:tcPr>
            <w:tcW w:w="1134" w:type="dxa"/>
          </w:tcPr>
          <w:p w:rsidR="00D71A6A" w:rsidRPr="00E3581E" w:rsidRDefault="00D71A6A" w:rsidP="006E6F1B">
            <w:pPr>
              <w:spacing w:after="0" w:line="240" w:lineRule="auto"/>
              <w:jc w:val="center"/>
              <w:rPr>
                <w:rFonts w:ascii="PT Astra Serif" w:hAnsi="PT Astra Serif"/>
                <w:sz w:val="20"/>
                <w:szCs w:val="20"/>
              </w:rPr>
            </w:pPr>
          </w:p>
        </w:tc>
        <w:tc>
          <w:tcPr>
            <w:tcW w:w="1134" w:type="dxa"/>
          </w:tcPr>
          <w:p w:rsidR="00D71A6A" w:rsidRPr="00E3581E" w:rsidRDefault="00D71A6A" w:rsidP="006E6F1B">
            <w:pPr>
              <w:spacing w:after="0" w:line="240" w:lineRule="auto"/>
              <w:jc w:val="center"/>
              <w:rPr>
                <w:rFonts w:ascii="PT Astra Serif" w:hAnsi="PT Astra Serif"/>
                <w:sz w:val="20"/>
                <w:szCs w:val="20"/>
              </w:rPr>
            </w:pPr>
          </w:p>
        </w:tc>
        <w:tc>
          <w:tcPr>
            <w:tcW w:w="852" w:type="dxa"/>
          </w:tcPr>
          <w:p w:rsidR="00D71A6A" w:rsidRPr="00E3581E" w:rsidRDefault="00D71A6A" w:rsidP="006E6F1B">
            <w:pPr>
              <w:spacing w:after="0" w:line="240" w:lineRule="auto"/>
              <w:jc w:val="center"/>
              <w:rPr>
                <w:rFonts w:ascii="PT Astra Serif" w:hAnsi="PT Astra Serif"/>
                <w:sz w:val="20"/>
                <w:szCs w:val="20"/>
              </w:rPr>
            </w:pPr>
          </w:p>
        </w:tc>
        <w:tc>
          <w:tcPr>
            <w:tcW w:w="1270" w:type="dxa"/>
            <w:gridSpan w:val="2"/>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869"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851" w:type="dxa"/>
            <w:shd w:val="clear" w:color="auto" w:fill="auto"/>
          </w:tcPr>
          <w:p w:rsidR="00D71A6A" w:rsidRPr="00E3581E" w:rsidRDefault="00D71A6A" w:rsidP="006E6F1B">
            <w:pPr>
              <w:spacing w:after="0" w:line="240" w:lineRule="auto"/>
              <w:ind w:left="-61" w:right="-58"/>
              <w:jc w:val="center"/>
              <w:rPr>
                <w:rFonts w:ascii="PT Astra Serif" w:hAnsi="PT Astra Serif"/>
                <w:color w:val="FF0000"/>
                <w:sz w:val="20"/>
                <w:szCs w:val="20"/>
              </w:rPr>
            </w:pPr>
          </w:p>
        </w:tc>
        <w:tc>
          <w:tcPr>
            <w:tcW w:w="852"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567" w:type="dxa"/>
            <w:shd w:val="clear" w:color="auto" w:fill="auto"/>
          </w:tcPr>
          <w:p w:rsidR="00D71A6A" w:rsidRPr="00E3581E" w:rsidRDefault="00D71A6A" w:rsidP="006E6F1B">
            <w:pPr>
              <w:spacing w:after="0" w:line="240" w:lineRule="auto"/>
              <w:jc w:val="center"/>
              <w:rPr>
                <w:rFonts w:ascii="PT Astra Serif" w:hAnsi="PT Astra Serif"/>
                <w:sz w:val="20"/>
                <w:szCs w:val="20"/>
              </w:rPr>
            </w:pPr>
          </w:p>
        </w:tc>
        <w:tc>
          <w:tcPr>
            <w:tcW w:w="503" w:type="dxa"/>
            <w:shd w:val="clear" w:color="auto" w:fill="auto"/>
          </w:tcPr>
          <w:p w:rsidR="00D71A6A" w:rsidRPr="00E3581E" w:rsidRDefault="004F3647" w:rsidP="006E6F1B">
            <w:pPr>
              <w:spacing w:after="0" w:line="240" w:lineRule="auto"/>
              <w:jc w:val="center"/>
              <w:rPr>
                <w:rFonts w:ascii="PT Astra Serif" w:hAnsi="PT Astra Serif"/>
                <w:sz w:val="20"/>
                <w:szCs w:val="20"/>
              </w:rPr>
            </w:pPr>
            <w:r>
              <w:rPr>
                <w:rFonts w:ascii="PT Astra Serif" w:hAnsi="PT Astra Serif"/>
                <w:sz w:val="20"/>
                <w:szCs w:val="20"/>
              </w:rPr>
              <w:t>0,98</w:t>
            </w:r>
          </w:p>
        </w:tc>
      </w:tr>
    </w:tbl>
    <w:p w:rsidR="005D2F62" w:rsidRPr="00141337" w:rsidRDefault="005D2F62" w:rsidP="006E6F1B">
      <w:pPr>
        <w:autoSpaceDE w:val="0"/>
        <w:autoSpaceDN w:val="0"/>
        <w:adjustRightInd w:val="0"/>
        <w:spacing w:after="0" w:line="240" w:lineRule="auto"/>
        <w:jc w:val="both"/>
        <w:rPr>
          <w:rFonts w:ascii="PT Astra Serif" w:hAnsi="PT Astra Serif"/>
          <w:sz w:val="20"/>
          <w:szCs w:val="20"/>
        </w:rPr>
      </w:pPr>
      <w:r w:rsidRPr="00141337">
        <w:rPr>
          <w:rFonts w:ascii="PT Astra Serif" w:hAnsi="PT Astra Serif"/>
          <w:sz w:val="20"/>
          <w:szCs w:val="20"/>
        </w:rPr>
        <w:t>___________</w:t>
      </w:r>
    </w:p>
    <w:p w:rsidR="005D2F62" w:rsidRPr="00141337" w:rsidRDefault="005D2F62" w:rsidP="005D2F62">
      <w:pPr>
        <w:autoSpaceDE w:val="0"/>
        <w:autoSpaceDN w:val="0"/>
        <w:adjustRightInd w:val="0"/>
        <w:spacing w:after="0" w:line="240" w:lineRule="auto"/>
        <w:jc w:val="both"/>
        <w:rPr>
          <w:rFonts w:ascii="PT Astra Serif" w:hAnsi="PT Astra Serif"/>
          <w:i/>
          <w:sz w:val="20"/>
          <w:szCs w:val="20"/>
        </w:rPr>
      </w:pPr>
      <w:proofErr w:type="gramStart"/>
      <w:r w:rsidRPr="00141337">
        <w:rPr>
          <w:rFonts w:ascii="PT Astra Serif" w:hAnsi="PT Astra Serif"/>
          <w:sz w:val="20"/>
          <w:szCs w:val="20"/>
        </w:rPr>
        <w:t xml:space="preserve">Примечание: * - </w:t>
      </w:r>
      <w:r w:rsidRPr="00141337">
        <w:rPr>
          <w:rFonts w:ascii="PT Astra Serif" w:hAnsi="PT Astra Serif"/>
          <w:i/>
          <w:sz w:val="20"/>
          <w:szCs w:val="20"/>
        </w:rPr>
        <w:t>в случае наличия целевых показателей соответствующих показателям Указов Президента РФ, в т.ч. целевых показателей региональных проектов (программ), соответствующих показателям Указу Президента РФ №204 от 07.05.2018 «О национальных целях и стратегических задачах развития Российской Федерации на период до 2024 года», Указа Президента РФ №474 от 21.07.2020 «О национальных целях развития Российской Федерации на период до 2030 года».</w:t>
      </w:r>
      <w:proofErr w:type="gramEnd"/>
    </w:p>
    <w:p w:rsidR="009A5B61" w:rsidRDefault="009A5B61" w:rsidP="009A5B61">
      <w:pPr>
        <w:widowControl w:val="0"/>
        <w:autoSpaceDE w:val="0"/>
        <w:autoSpaceDN w:val="0"/>
        <w:adjustRightInd w:val="0"/>
        <w:spacing w:after="0"/>
        <w:jc w:val="right"/>
        <w:outlineLvl w:val="1"/>
        <w:rPr>
          <w:rFonts w:ascii="PT Astra Serif" w:hAnsi="PT Astra Serif"/>
          <w:sz w:val="24"/>
          <w:szCs w:val="24"/>
        </w:rPr>
      </w:pPr>
    </w:p>
    <w:p w:rsidR="006E6F1B" w:rsidRDefault="006E6F1B"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C0461E" w:rsidRDefault="00C0461E" w:rsidP="009A5B61">
      <w:pPr>
        <w:widowControl w:val="0"/>
        <w:autoSpaceDE w:val="0"/>
        <w:autoSpaceDN w:val="0"/>
        <w:adjustRightInd w:val="0"/>
        <w:spacing w:after="0"/>
        <w:jc w:val="right"/>
        <w:outlineLvl w:val="1"/>
        <w:rPr>
          <w:rFonts w:ascii="PT Astra Serif" w:hAnsi="PT Astra Serif"/>
          <w:sz w:val="24"/>
          <w:szCs w:val="24"/>
        </w:rPr>
      </w:pPr>
    </w:p>
    <w:p w:rsidR="00C0461E" w:rsidRDefault="00C0461E"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4F3647" w:rsidRDefault="004F3647" w:rsidP="009A5B61">
      <w:pPr>
        <w:widowControl w:val="0"/>
        <w:autoSpaceDE w:val="0"/>
        <w:autoSpaceDN w:val="0"/>
        <w:adjustRightInd w:val="0"/>
        <w:spacing w:after="0"/>
        <w:jc w:val="right"/>
        <w:outlineLvl w:val="1"/>
        <w:rPr>
          <w:rFonts w:ascii="PT Astra Serif" w:hAnsi="PT Astra Serif"/>
          <w:sz w:val="24"/>
          <w:szCs w:val="24"/>
        </w:rPr>
      </w:pPr>
    </w:p>
    <w:p w:rsidR="00DD68D2" w:rsidRPr="00E3581E" w:rsidRDefault="00DD68D2" w:rsidP="00DD68D2">
      <w:pPr>
        <w:pStyle w:val="ConsPlusNormal"/>
        <w:jc w:val="right"/>
        <w:outlineLvl w:val="0"/>
        <w:rPr>
          <w:rFonts w:ascii="PT Astra Serif" w:hAnsi="PT Astra Serif"/>
        </w:rPr>
      </w:pPr>
      <w:r w:rsidRPr="00E3581E">
        <w:rPr>
          <w:rFonts w:ascii="PT Astra Serif" w:hAnsi="PT Astra Serif"/>
        </w:rPr>
        <w:lastRenderedPageBreak/>
        <w:t>Приложение № 1</w:t>
      </w:r>
      <w:r w:rsidR="009D39EF" w:rsidRPr="00E3581E">
        <w:rPr>
          <w:rFonts w:ascii="PT Astra Serif" w:hAnsi="PT Astra Serif"/>
        </w:rPr>
        <w:t>3</w:t>
      </w:r>
    </w:p>
    <w:p w:rsidR="00DD68D2" w:rsidRPr="00E3581E" w:rsidRDefault="00DD68D2" w:rsidP="005F4995">
      <w:pPr>
        <w:autoSpaceDE w:val="0"/>
        <w:autoSpaceDN w:val="0"/>
        <w:adjustRightInd w:val="0"/>
        <w:spacing w:after="0" w:line="240" w:lineRule="auto"/>
        <w:jc w:val="center"/>
        <w:rPr>
          <w:rFonts w:ascii="PT Astra Serif" w:hAnsi="PT Astra Serif" w:cs="Times New Roman"/>
          <w:sz w:val="24"/>
          <w:szCs w:val="24"/>
        </w:rPr>
      </w:pP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Сведения</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о выполнении основных мероприятий, проектов (программ),</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ведомственных целевых программ государственной программы</w:t>
      </w:r>
    </w:p>
    <w:p w:rsidR="001A37DF" w:rsidRPr="00E3581E" w:rsidRDefault="001A37DF" w:rsidP="001A37DF">
      <w:pPr>
        <w:autoSpaceDE w:val="0"/>
        <w:autoSpaceDN w:val="0"/>
        <w:adjustRightInd w:val="0"/>
        <w:spacing w:after="0" w:line="240" w:lineRule="auto"/>
        <w:jc w:val="center"/>
        <w:rPr>
          <w:rFonts w:ascii="PT Astra Serif" w:hAnsi="PT Astra Serif" w:cs="Times New Roman"/>
          <w:b/>
          <w:sz w:val="24"/>
          <w:szCs w:val="24"/>
          <w:u w:val="single"/>
        </w:rPr>
      </w:pPr>
      <w:r w:rsidRPr="00E3581E">
        <w:rPr>
          <w:rFonts w:ascii="PT Astra Serif" w:hAnsi="PT Astra Serif" w:cs="Times New Roman"/>
          <w:b/>
          <w:sz w:val="24"/>
          <w:szCs w:val="24"/>
          <w:u w:val="single"/>
        </w:rPr>
        <w:t xml:space="preserve">Государственная </w:t>
      </w:r>
      <w:hyperlink r:id="rId14" w:history="1">
        <w:r w:rsidRPr="00E3581E">
          <w:rPr>
            <w:rFonts w:ascii="PT Astra Serif" w:hAnsi="PT Astra Serif" w:cs="Times New Roman"/>
            <w:b/>
            <w:sz w:val="24"/>
            <w:szCs w:val="24"/>
            <w:u w:val="single"/>
          </w:rPr>
          <w:t>программа</w:t>
        </w:r>
      </w:hyperlink>
      <w:r w:rsidR="00E4249B" w:rsidRPr="00E3581E">
        <w:rPr>
          <w:rFonts w:ascii="PT Astra Serif" w:hAnsi="PT Astra Serif" w:cs="Times New Roman"/>
          <w:b/>
          <w:sz w:val="24"/>
          <w:szCs w:val="24"/>
          <w:u w:val="single"/>
        </w:rPr>
        <w:t xml:space="preserve"> Саратовской области «</w:t>
      </w:r>
      <w:r w:rsidRPr="00E3581E">
        <w:rPr>
          <w:rFonts w:ascii="PT Astra Serif" w:hAnsi="PT Astra Serif" w:cs="Times New Roman"/>
          <w:b/>
          <w:sz w:val="24"/>
          <w:szCs w:val="24"/>
          <w:u w:val="single"/>
        </w:rPr>
        <w:t xml:space="preserve">Развитие физической культуры, спорта, </w:t>
      </w:r>
    </w:p>
    <w:p w:rsidR="005F4995" w:rsidRPr="00E3581E" w:rsidRDefault="00E4249B" w:rsidP="001A37DF">
      <w:pPr>
        <w:autoSpaceDE w:val="0"/>
        <w:autoSpaceDN w:val="0"/>
        <w:adjustRightInd w:val="0"/>
        <w:spacing w:after="0" w:line="240" w:lineRule="auto"/>
        <w:jc w:val="center"/>
        <w:rPr>
          <w:rFonts w:ascii="PT Astra Serif" w:hAnsi="PT Astra Serif" w:cs="Times New Roman"/>
          <w:b/>
          <w:sz w:val="24"/>
          <w:szCs w:val="24"/>
          <w:u w:val="single"/>
        </w:rPr>
      </w:pPr>
      <w:r w:rsidRPr="00E3581E">
        <w:rPr>
          <w:rFonts w:ascii="PT Astra Serif" w:hAnsi="PT Astra Serif" w:cs="Times New Roman"/>
          <w:b/>
          <w:sz w:val="24"/>
          <w:szCs w:val="24"/>
          <w:u w:val="single"/>
        </w:rPr>
        <w:t>туризма и молодежной политики»</w:t>
      </w:r>
    </w:p>
    <w:p w:rsidR="005F4995" w:rsidRPr="00E3581E" w:rsidRDefault="005F4995" w:rsidP="005F4995">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(наименование государственной программы)</w:t>
      </w:r>
    </w:p>
    <w:p w:rsidR="005F4995" w:rsidRPr="00E3581E" w:rsidRDefault="005F4995" w:rsidP="005F4995">
      <w:pPr>
        <w:autoSpaceDE w:val="0"/>
        <w:autoSpaceDN w:val="0"/>
        <w:adjustRightInd w:val="0"/>
        <w:spacing w:after="0" w:line="240" w:lineRule="auto"/>
        <w:jc w:val="both"/>
        <w:outlineLvl w:val="0"/>
        <w:rPr>
          <w:rFonts w:ascii="PT Astra Serif" w:hAnsi="PT Astra Serif" w:cs="Times New Roman"/>
          <w:b/>
          <w:sz w:val="24"/>
          <w:szCs w:val="24"/>
        </w:rPr>
      </w:pP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4"/>
        <w:gridCol w:w="2871"/>
        <w:gridCol w:w="1861"/>
        <w:gridCol w:w="1073"/>
        <w:gridCol w:w="1059"/>
        <w:gridCol w:w="2477"/>
        <w:gridCol w:w="3259"/>
        <w:gridCol w:w="998"/>
      </w:tblGrid>
      <w:tr w:rsidR="0002383E" w:rsidRPr="00E3581E" w:rsidTr="00FE2ED2">
        <w:tc>
          <w:tcPr>
            <w:tcW w:w="273" w:type="pct"/>
            <w:vMerge w:val="restart"/>
          </w:tcPr>
          <w:p w:rsidR="005F4995" w:rsidRPr="008F5D47" w:rsidRDefault="008F5D47"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w:t>
            </w:r>
            <w:proofErr w:type="spellStart"/>
            <w:proofErr w:type="gramStart"/>
            <w:r w:rsidR="005F4995" w:rsidRPr="008F5D47">
              <w:rPr>
                <w:rFonts w:ascii="PT Astra Serif" w:hAnsi="PT Astra Serif" w:cs="Times New Roman"/>
              </w:rPr>
              <w:t>п</w:t>
            </w:r>
            <w:proofErr w:type="spellEnd"/>
            <w:proofErr w:type="gramEnd"/>
            <w:r w:rsidR="005F4995" w:rsidRPr="008F5D47">
              <w:rPr>
                <w:rFonts w:ascii="PT Astra Serif" w:hAnsi="PT Astra Serif" w:cs="Times New Roman"/>
              </w:rPr>
              <w:t>/</w:t>
            </w:r>
            <w:proofErr w:type="spellStart"/>
            <w:r w:rsidR="005F4995" w:rsidRPr="008F5D47">
              <w:rPr>
                <w:rFonts w:ascii="PT Astra Serif" w:hAnsi="PT Astra Serif" w:cs="Times New Roman"/>
              </w:rPr>
              <w:t>п</w:t>
            </w:r>
            <w:proofErr w:type="spellEnd"/>
          </w:p>
        </w:tc>
        <w:tc>
          <w:tcPr>
            <w:tcW w:w="998"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Наименование основного мероприятия, контрольного события, проекта (программы), мероприятия проекта (программы), ведомственной целевой программы</w:t>
            </w:r>
          </w:p>
        </w:tc>
        <w:tc>
          <w:tcPr>
            <w:tcW w:w="647"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Ответственный исполнитель, соисполнитель, участник государственной программы (подпрограммы)</w:t>
            </w:r>
          </w:p>
        </w:tc>
        <w:tc>
          <w:tcPr>
            <w:tcW w:w="741" w:type="pct"/>
            <w:gridSpan w:val="2"/>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Фактический срок</w:t>
            </w:r>
          </w:p>
        </w:tc>
        <w:tc>
          <w:tcPr>
            <w:tcW w:w="1994" w:type="pct"/>
            <w:gridSpan w:val="2"/>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Ожидаемый результат</w:t>
            </w:r>
          </w:p>
        </w:tc>
        <w:tc>
          <w:tcPr>
            <w:tcW w:w="347" w:type="pct"/>
            <w:vMerge w:val="restar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 xml:space="preserve">Проблемы, возникшие в ходе реализации мероприятия, и меры по их нейтрализации (минимизации) </w:t>
            </w:r>
            <w:hyperlink w:anchor="Par246" w:history="1">
              <w:r w:rsidRPr="008F5D47">
                <w:rPr>
                  <w:rFonts w:ascii="PT Astra Serif" w:hAnsi="PT Astra Serif" w:cs="Times New Roman"/>
                </w:rPr>
                <w:t>&lt;**&gt;</w:t>
              </w:r>
            </w:hyperlink>
          </w:p>
        </w:tc>
      </w:tr>
      <w:tr w:rsidR="0002383E" w:rsidRPr="00E3581E" w:rsidTr="00FE2ED2">
        <w:tc>
          <w:tcPr>
            <w:tcW w:w="273"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998"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647" w:type="pct"/>
            <w:vMerge/>
          </w:tcPr>
          <w:p w:rsidR="005F4995" w:rsidRPr="008F5D47" w:rsidRDefault="005F4995" w:rsidP="005F4995">
            <w:pPr>
              <w:autoSpaceDE w:val="0"/>
              <w:autoSpaceDN w:val="0"/>
              <w:adjustRightInd w:val="0"/>
              <w:spacing w:after="0" w:line="240" w:lineRule="auto"/>
              <w:jc w:val="both"/>
              <w:outlineLvl w:val="0"/>
              <w:rPr>
                <w:rFonts w:ascii="PT Astra Serif" w:hAnsi="PT Astra Serif" w:cs="Times New Roman"/>
              </w:rPr>
            </w:pPr>
          </w:p>
        </w:tc>
        <w:tc>
          <w:tcPr>
            <w:tcW w:w="3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начала реализации</w:t>
            </w:r>
          </w:p>
        </w:tc>
        <w:tc>
          <w:tcPr>
            <w:tcW w:w="36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окончания реализации</w:t>
            </w:r>
          </w:p>
        </w:tc>
        <w:tc>
          <w:tcPr>
            <w:tcW w:w="861"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 xml:space="preserve">запланированные результаты </w:t>
            </w:r>
            <w:hyperlink w:anchor="Par245" w:history="1">
              <w:r w:rsidRPr="008F5D47">
                <w:rPr>
                  <w:rFonts w:ascii="PT Astra Serif" w:hAnsi="PT Astra Serif" w:cs="Times New Roman"/>
                </w:rPr>
                <w:t>&lt;*&gt;</w:t>
              </w:r>
            </w:hyperlink>
          </w:p>
        </w:tc>
        <w:tc>
          <w:tcPr>
            <w:tcW w:w="113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достигнутые результаты</w:t>
            </w:r>
          </w:p>
        </w:tc>
        <w:tc>
          <w:tcPr>
            <w:tcW w:w="347" w:type="pct"/>
            <w:vMerge/>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p>
        </w:tc>
      </w:tr>
      <w:tr w:rsidR="0002383E" w:rsidRPr="00E3581E" w:rsidTr="00FE2ED2">
        <w:tc>
          <w:tcPr>
            <w:tcW w:w="2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w:t>
            </w:r>
          </w:p>
        </w:tc>
        <w:tc>
          <w:tcPr>
            <w:tcW w:w="99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2</w:t>
            </w:r>
          </w:p>
        </w:tc>
        <w:tc>
          <w:tcPr>
            <w:tcW w:w="647"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3</w:t>
            </w:r>
          </w:p>
        </w:tc>
        <w:tc>
          <w:tcPr>
            <w:tcW w:w="37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4</w:t>
            </w:r>
          </w:p>
        </w:tc>
        <w:tc>
          <w:tcPr>
            <w:tcW w:w="368"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5</w:t>
            </w:r>
          </w:p>
        </w:tc>
        <w:tc>
          <w:tcPr>
            <w:tcW w:w="861"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6</w:t>
            </w:r>
          </w:p>
        </w:tc>
        <w:tc>
          <w:tcPr>
            <w:tcW w:w="1133"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7</w:t>
            </w:r>
          </w:p>
        </w:tc>
        <w:tc>
          <w:tcPr>
            <w:tcW w:w="347" w:type="pct"/>
          </w:tcPr>
          <w:p w:rsidR="005F4995" w:rsidRPr="008F5D47" w:rsidRDefault="005F4995" w:rsidP="005F499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8</w:t>
            </w:r>
          </w:p>
        </w:tc>
      </w:tr>
      <w:tr w:rsidR="005F4995" w:rsidRPr="00E3581E" w:rsidTr="00FE2ED2">
        <w:tc>
          <w:tcPr>
            <w:tcW w:w="5000" w:type="pct"/>
            <w:gridSpan w:val="8"/>
          </w:tcPr>
          <w:p w:rsidR="005F4995" w:rsidRPr="008F5D47" w:rsidRDefault="005F4995" w:rsidP="00FE36E6">
            <w:pPr>
              <w:autoSpaceDE w:val="0"/>
              <w:autoSpaceDN w:val="0"/>
              <w:adjustRightInd w:val="0"/>
              <w:spacing w:after="0" w:line="240" w:lineRule="auto"/>
              <w:jc w:val="center"/>
              <w:outlineLvl w:val="0"/>
              <w:rPr>
                <w:rFonts w:ascii="PT Astra Serif" w:hAnsi="PT Astra Serif" w:cs="Times New Roman"/>
              </w:rPr>
            </w:pPr>
            <w:r w:rsidRPr="008F5D47">
              <w:rPr>
                <w:rFonts w:ascii="PT Astra Serif" w:hAnsi="PT Astra Serif" w:cs="Times New Roman"/>
              </w:rPr>
              <w:t>Подпрограмма 1</w:t>
            </w:r>
            <w:r w:rsidR="00FE36E6" w:rsidRPr="008F5D47">
              <w:rPr>
                <w:rFonts w:ascii="PT Astra Serif" w:hAnsi="PT Astra Serif" w:cs="Times New Roman"/>
              </w:rPr>
              <w:t>«Физическая культура и спорт</w:t>
            </w:r>
            <w:r w:rsidR="008779C0" w:rsidRPr="008F5D47">
              <w:rPr>
                <w:rFonts w:ascii="PT Astra Serif" w:hAnsi="PT Astra Serif" w:cs="Times New Roman"/>
              </w:rPr>
              <w:t>»</w:t>
            </w:r>
          </w:p>
        </w:tc>
      </w:tr>
      <w:tr w:rsidR="0002383E" w:rsidRPr="00E3581E" w:rsidTr="00FE2ED2">
        <w:tc>
          <w:tcPr>
            <w:tcW w:w="273" w:type="pct"/>
          </w:tcPr>
          <w:p w:rsidR="00637505" w:rsidRPr="008F5D47" w:rsidRDefault="00637505"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w:t>
            </w:r>
          </w:p>
        </w:tc>
        <w:tc>
          <w:tcPr>
            <w:tcW w:w="998" w:type="pct"/>
          </w:tcPr>
          <w:p w:rsidR="00637505" w:rsidRPr="008F5D47" w:rsidRDefault="00637505" w:rsidP="00B25AE8">
            <w:pPr>
              <w:autoSpaceDE w:val="0"/>
              <w:autoSpaceDN w:val="0"/>
              <w:adjustRightInd w:val="0"/>
              <w:spacing w:after="0" w:line="240" w:lineRule="auto"/>
              <w:rPr>
                <w:rFonts w:ascii="PT Astra Serif" w:hAnsi="PT Astra Serif" w:cs="Times New Roman"/>
                <w:b/>
              </w:rPr>
            </w:pPr>
            <w:r w:rsidRPr="008F5D47">
              <w:rPr>
                <w:rFonts w:ascii="PT Astra Serif" w:hAnsi="PT Astra Serif" w:cs="Times New Roman"/>
                <w:b/>
              </w:rPr>
              <w:t>Основное мероприятие 1.1 «Учебно-методическое и информационное обеспечение»</w:t>
            </w:r>
          </w:p>
        </w:tc>
        <w:tc>
          <w:tcPr>
            <w:tcW w:w="647" w:type="pct"/>
          </w:tcPr>
          <w:p w:rsidR="00637505" w:rsidRPr="008F5D47" w:rsidRDefault="00637505" w:rsidP="000227FE">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637505" w:rsidRPr="008F5D47" w:rsidRDefault="00637505" w:rsidP="002E3BE6">
            <w:pPr>
              <w:pStyle w:val="ConsPlusNormal"/>
              <w:jc w:val="center"/>
              <w:rPr>
                <w:rFonts w:ascii="PT Astra Serif" w:hAnsi="PT Astra Serif"/>
                <w:sz w:val="22"/>
                <w:szCs w:val="22"/>
              </w:rPr>
            </w:pPr>
            <w:r w:rsidRPr="008F5D47">
              <w:rPr>
                <w:rFonts w:ascii="PT Astra Serif" w:hAnsi="PT Astra Serif"/>
                <w:sz w:val="22"/>
                <w:szCs w:val="22"/>
              </w:rPr>
              <w:t>20</w:t>
            </w:r>
            <w:r w:rsidR="00753FBA" w:rsidRPr="008F5D47">
              <w:rPr>
                <w:rFonts w:ascii="PT Astra Serif" w:hAnsi="PT Astra Serif"/>
                <w:sz w:val="22"/>
                <w:szCs w:val="22"/>
              </w:rPr>
              <w:t>2</w:t>
            </w:r>
            <w:r w:rsidR="002E3BE6" w:rsidRPr="008F5D47">
              <w:rPr>
                <w:rFonts w:ascii="PT Astra Serif" w:hAnsi="PT Astra Serif"/>
                <w:sz w:val="22"/>
                <w:szCs w:val="22"/>
              </w:rPr>
              <w:t>2</w:t>
            </w:r>
          </w:p>
        </w:tc>
        <w:tc>
          <w:tcPr>
            <w:tcW w:w="368"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t xml:space="preserve">Рост интереса к физической культуре и спорту у населения области, рост количества участников физкультурно-массовых и спортивных мероприятий, популярность здорового </w:t>
            </w:r>
            <w:r w:rsidRPr="008F5D47">
              <w:rPr>
                <w:rFonts w:ascii="PT Astra Serif" w:hAnsi="PT Astra Serif"/>
              </w:rPr>
              <w:lastRenderedPageBreak/>
              <w:t>образа жизни у населения области</w:t>
            </w:r>
          </w:p>
        </w:tc>
        <w:tc>
          <w:tcPr>
            <w:tcW w:w="1133"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 xml:space="preserve">Повышение информированности населения области о деятельности министерства, пропаганда здорового образа жизни путем издания сборников, буклетов, альбомом и размещения в областных СМИ информационных материалов, публикаций и видеороликов о </w:t>
            </w:r>
            <w:r w:rsidRPr="008F5D47">
              <w:rPr>
                <w:rFonts w:ascii="PT Astra Serif" w:hAnsi="PT Astra Serif"/>
              </w:rPr>
              <w:lastRenderedPageBreak/>
              <w:t xml:space="preserve">достижениях саратовских спортсменов на всероссийских и международных соревнованиях, областных команд по игровым видам спорта, проведении физкультурно-массовых мероприятий. </w:t>
            </w:r>
          </w:p>
        </w:tc>
        <w:tc>
          <w:tcPr>
            <w:tcW w:w="347" w:type="pct"/>
          </w:tcPr>
          <w:p w:rsidR="00637505" w:rsidRPr="008F5D47" w:rsidRDefault="00637505" w:rsidP="00637505">
            <w:pPr>
              <w:autoSpaceDE w:val="0"/>
              <w:autoSpaceDN w:val="0"/>
              <w:adjustRightInd w:val="0"/>
              <w:spacing w:after="0" w:line="240" w:lineRule="auto"/>
              <w:rPr>
                <w:rFonts w:ascii="PT Astra Serif" w:hAnsi="PT Astra Serif"/>
              </w:rPr>
            </w:pPr>
          </w:p>
        </w:tc>
      </w:tr>
      <w:tr w:rsidR="0002383E" w:rsidRPr="00E3581E" w:rsidTr="00FE2ED2">
        <w:tc>
          <w:tcPr>
            <w:tcW w:w="273" w:type="pct"/>
          </w:tcPr>
          <w:p w:rsidR="00637505" w:rsidRPr="008F5D47" w:rsidRDefault="00637505"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1.1.1</w:t>
            </w:r>
          </w:p>
        </w:tc>
        <w:tc>
          <w:tcPr>
            <w:tcW w:w="998" w:type="pct"/>
          </w:tcPr>
          <w:p w:rsidR="00637505" w:rsidRPr="008F5D47" w:rsidRDefault="00637505"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1.1.1. Подготовка   и   издание сборников информационных материалов, учебно-методических пособий,   справочников, буклетов, </w:t>
            </w:r>
            <w:r w:rsidR="00383ED9" w:rsidRPr="008F5D47">
              <w:rPr>
                <w:rFonts w:ascii="PT Astra Serif" w:hAnsi="PT Astra Serif" w:cs="Times New Roman"/>
              </w:rPr>
              <w:t xml:space="preserve">альбомов, </w:t>
            </w:r>
            <w:r w:rsidRPr="008F5D47">
              <w:rPr>
                <w:rFonts w:ascii="PT Astra Serif" w:hAnsi="PT Astra Serif" w:cs="Times New Roman"/>
              </w:rPr>
              <w:t>научно-популярной литературы по  вопросам пропаганды и  развития физической  культуры  и спорта в области</w:t>
            </w:r>
          </w:p>
        </w:tc>
        <w:tc>
          <w:tcPr>
            <w:tcW w:w="647" w:type="pct"/>
          </w:tcPr>
          <w:p w:rsidR="00637505" w:rsidRPr="008F5D47" w:rsidRDefault="00637505"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637505"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637505" w:rsidRPr="008F5D47" w:rsidRDefault="00B25AE8" w:rsidP="00B25AE8">
            <w:pPr>
              <w:autoSpaceDE w:val="0"/>
              <w:autoSpaceDN w:val="0"/>
              <w:adjustRightInd w:val="0"/>
              <w:spacing w:after="0" w:line="240" w:lineRule="auto"/>
              <w:rPr>
                <w:rFonts w:ascii="PT Astra Serif" w:hAnsi="PT Astra Serif"/>
              </w:rPr>
            </w:pPr>
            <w:r w:rsidRPr="008F5D47">
              <w:rPr>
                <w:rFonts w:ascii="PT Astra Serif" w:hAnsi="PT Astra Serif"/>
              </w:rPr>
              <w:t>Повышение информированности представителей СМИ и через СМИ  общественности области  о проведении крупных спортивных и физкультурно-массовых мероприятий («Лыжня России 2022» и других), увеличение информированности жителей о спортивных школах области и развиваемых в них видах спорта</w:t>
            </w:r>
          </w:p>
        </w:tc>
        <w:tc>
          <w:tcPr>
            <w:tcW w:w="1133" w:type="pct"/>
          </w:tcPr>
          <w:p w:rsidR="008E6684" w:rsidRPr="008F5D47" w:rsidRDefault="00745505" w:rsidP="0002383E">
            <w:pPr>
              <w:spacing w:line="240" w:lineRule="auto"/>
              <w:rPr>
                <w:rFonts w:ascii="PT Astra Serif" w:hAnsi="PT Astra Serif"/>
              </w:rPr>
            </w:pPr>
            <w:r w:rsidRPr="00013442">
              <w:rPr>
                <w:rFonts w:ascii="PT Astra Serif" w:hAnsi="PT Astra Serif" w:cs="Times New Roman"/>
              </w:rPr>
              <w:t>Изготовлены буклеты А</w:t>
            </w:r>
            <w:proofErr w:type="gramStart"/>
            <w:r w:rsidRPr="00013442">
              <w:rPr>
                <w:rFonts w:ascii="PT Astra Serif" w:hAnsi="PT Astra Serif" w:cs="Times New Roman"/>
              </w:rPr>
              <w:t>4</w:t>
            </w:r>
            <w:proofErr w:type="gramEnd"/>
            <w:r w:rsidRPr="00013442">
              <w:rPr>
                <w:rFonts w:ascii="PT Astra Serif" w:hAnsi="PT Astra Serif" w:cs="Times New Roman"/>
              </w:rPr>
              <w:t xml:space="preserve"> – 20 шт.</w:t>
            </w:r>
            <w:r w:rsidR="00813AAF" w:rsidRPr="00013442">
              <w:rPr>
                <w:rFonts w:ascii="PT Astra Serif" w:hAnsi="PT Astra Serif" w:cs="Times New Roman"/>
              </w:rPr>
              <w:t>, а также информационные материалы опубликованы в специальном выпуске «Спортивного альманаха «Даты. События. Люди» 2022» - 300 шт.</w:t>
            </w:r>
          </w:p>
          <w:p w:rsidR="00AB6FC0" w:rsidRPr="008F5D47" w:rsidRDefault="00AB6FC0" w:rsidP="001A0A50">
            <w:pPr>
              <w:rPr>
                <w:rFonts w:ascii="PT Astra Serif" w:hAnsi="PT Astra Serif"/>
              </w:rPr>
            </w:pPr>
          </w:p>
        </w:tc>
        <w:tc>
          <w:tcPr>
            <w:tcW w:w="347" w:type="pct"/>
            <w:vAlign w:val="center"/>
          </w:tcPr>
          <w:p w:rsidR="00637505" w:rsidRPr="008F5D47" w:rsidRDefault="00637505" w:rsidP="007B323E">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1.1.2.</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1.1.2. </w:t>
            </w:r>
            <w:proofErr w:type="gramStart"/>
            <w:r w:rsidRPr="008F5D47">
              <w:rPr>
                <w:rFonts w:ascii="PT Astra Serif" w:hAnsi="PT Astra Serif" w:cs="Times New Roman"/>
              </w:rPr>
              <w:t xml:space="preserve">Проведение брифингов, пресс-конференций, «круглых столов» для представителей электронных СМИ по вопросам деятельности органа исполнительной власти  области  в  сфере физической  культуры  и спорт, проведение Советов по развитию физической культуры и спорта, заседаний коллегии органа </w:t>
            </w:r>
            <w:r w:rsidRPr="008F5D47">
              <w:rPr>
                <w:rFonts w:ascii="PT Astra Serif" w:hAnsi="PT Astra Serif" w:cs="Times New Roman"/>
              </w:rPr>
              <w:lastRenderedPageBreak/>
              <w:t xml:space="preserve">исполнительной власти в сфере физической культуры и спорта, в том числе изготовление полиграфической и наглядно-агитационной продукции (в том числе стендов, </w:t>
            </w:r>
            <w:proofErr w:type="spellStart"/>
            <w:r w:rsidRPr="008F5D47">
              <w:rPr>
                <w:rFonts w:ascii="PT Astra Serif" w:hAnsi="PT Astra Serif" w:cs="Times New Roman"/>
              </w:rPr>
              <w:t>ролл-апов</w:t>
            </w:r>
            <w:proofErr w:type="spellEnd"/>
            <w:r w:rsidRPr="008F5D47">
              <w:rPr>
                <w:rFonts w:ascii="PT Astra Serif" w:hAnsi="PT Astra Serif" w:cs="Times New Roman"/>
              </w:rPr>
              <w:t xml:space="preserve"> и других видов конструкций)</w:t>
            </w:r>
            <w:proofErr w:type="gramEnd"/>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cs="Times New Roman"/>
              </w:rPr>
              <w:t>Повышение интереса и привлечение представителей областных СМИ к освещению деятельности министерства с целью пропаганды здорового образа жизни среди населения</w:t>
            </w:r>
          </w:p>
        </w:tc>
        <w:tc>
          <w:tcPr>
            <w:tcW w:w="1133" w:type="pct"/>
            <w:vAlign w:val="center"/>
          </w:tcPr>
          <w:p w:rsidR="00753FBA" w:rsidRPr="00013442" w:rsidRDefault="00EB7DA8" w:rsidP="0002383E">
            <w:pPr>
              <w:spacing w:line="240" w:lineRule="auto"/>
              <w:rPr>
                <w:rFonts w:ascii="PT Astra Serif" w:hAnsi="PT Astra Serif"/>
              </w:rPr>
            </w:pPr>
            <w:r w:rsidRPr="00013442">
              <w:rPr>
                <w:rFonts w:ascii="PT Astra Serif" w:hAnsi="PT Astra Serif"/>
              </w:rPr>
              <w:t>Изготовлена сувенирная продукция для проведения коллегии по спорту (</w:t>
            </w:r>
            <w:proofErr w:type="spellStart"/>
            <w:r w:rsidRPr="00013442">
              <w:rPr>
                <w:rFonts w:ascii="PT Astra Serif" w:hAnsi="PT Astra Serif"/>
              </w:rPr>
              <w:t>забрендированные</w:t>
            </w:r>
            <w:proofErr w:type="spellEnd"/>
            <w:r w:rsidRPr="00013442">
              <w:rPr>
                <w:rFonts w:ascii="PT Astra Serif" w:hAnsi="PT Astra Serif"/>
              </w:rPr>
              <w:t xml:space="preserve"> ручки пластиковые 200 шт., блокноты 200 шт., пакеты 200 шт., ежедневники 15 шт., ежеквартальный календарь 150 шт., металлические ручки с логотипом 150 шт.,  календарь перекидной с логотипом 100 шт., папка с логотипом 200 шт., пакеты с логотипом 200 шт., блокноты формата А</w:t>
            </w:r>
            <w:proofErr w:type="gramStart"/>
            <w:r w:rsidRPr="00013442">
              <w:rPr>
                <w:rFonts w:ascii="PT Astra Serif" w:hAnsi="PT Astra Serif"/>
              </w:rPr>
              <w:t>6</w:t>
            </w:r>
            <w:proofErr w:type="gramEnd"/>
            <w:r w:rsidRPr="00013442">
              <w:rPr>
                <w:rFonts w:ascii="PT Astra Serif" w:hAnsi="PT Astra Serif"/>
              </w:rPr>
              <w:t xml:space="preserve"> 100 шт.,  </w:t>
            </w:r>
            <w:r w:rsidRPr="00013442">
              <w:rPr>
                <w:rFonts w:ascii="PT Astra Serif" w:hAnsi="PT Astra Serif"/>
              </w:rPr>
              <w:lastRenderedPageBreak/>
              <w:t>пакеты бумажные</w:t>
            </w:r>
            <w:r w:rsidR="00745505" w:rsidRPr="00013442">
              <w:rPr>
                <w:rFonts w:ascii="PT Astra Serif" w:hAnsi="PT Astra Serif"/>
              </w:rPr>
              <w:t xml:space="preserve"> 100 шт.)</w:t>
            </w:r>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1.1.3.</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1.1.3. «Подготовка видеороликов и публикация информационных материалов, направленных на пропаганду здорового образа жизни среди населения области в средствах массовой информации»</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Пропаганда спорта и здорового образа жизни среди населения путем размещения информационных материалов и видеороликов в региональных СМИ</w:t>
            </w:r>
          </w:p>
        </w:tc>
        <w:tc>
          <w:tcPr>
            <w:tcW w:w="1133" w:type="pct"/>
            <w:vAlign w:val="center"/>
          </w:tcPr>
          <w:p w:rsidR="00753FBA" w:rsidRPr="00013442" w:rsidRDefault="00813AAF" w:rsidP="0002383E">
            <w:pPr>
              <w:spacing w:line="240" w:lineRule="auto"/>
              <w:rPr>
                <w:rFonts w:ascii="PT Astra Serif" w:hAnsi="PT Astra Serif"/>
              </w:rPr>
            </w:pPr>
            <w:r w:rsidRPr="00013442">
              <w:rPr>
                <w:rFonts w:ascii="PT Astra Serif" w:hAnsi="PT Astra Serif" w:cs="Times New Roman"/>
              </w:rPr>
              <w:t>Изготовлены и размещены видеосюжеты, направленные на пропаганду здорового образа жизни среди населения области в средствах массовой информации (на ТВ) – 5 шт.</w:t>
            </w:r>
          </w:p>
          <w:p w:rsidR="00753FBA" w:rsidRPr="00013442" w:rsidRDefault="00753FBA" w:rsidP="00661093">
            <w:pPr>
              <w:rPr>
                <w:rFonts w:ascii="PT Astra Serif" w:hAnsi="PT Astra Serif"/>
              </w:rPr>
            </w:pPr>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1.1.4.</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1.1.4. Техническая   поддержка работы,     модернизация официального      сайта органа исполнительной власти области в  сфере физической  культуры  и спорта</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Техническая поддержка работы, модернизация официального сайта органа исполнительной власти области в сфере физической культуры и спорта</w:t>
            </w:r>
          </w:p>
        </w:tc>
        <w:tc>
          <w:tcPr>
            <w:tcW w:w="1133" w:type="pct"/>
            <w:vAlign w:val="center"/>
          </w:tcPr>
          <w:p w:rsidR="00753FBA" w:rsidRPr="00013442" w:rsidRDefault="00753FBA" w:rsidP="00405FAB">
            <w:pPr>
              <w:autoSpaceDE w:val="0"/>
              <w:autoSpaceDN w:val="0"/>
              <w:adjustRightInd w:val="0"/>
              <w:spacing w:after="0" w:line="240" w:lineRule="auto"/>
              <w:rPr>
                <w:rFonts w:ascii="PT Astra Serif" w:hAnsi="PT Astra Serif"/>
              </w:rPr>
            </w:pPr>
            <w:r w:rsidRPr="00013442">
              <w:rPr>
                <w:rFonts w:ascii="PT Astra Serif" w:hAnsi="PT Astra Serif"/>
              </w:rPr>
              <w:t xml:space="preserve">Было обеспечено бесперебойное функционирование   официального сайта министерства, </w:t>
            </w:r>
            <w:r w:rsidR="00405FAB" w:rsidRPr="00013442">
              <w:rPr>
                <w:rFonts w:ascii="PT Astra Serif" w:hAnsi="PT Astra Serif"/>
              </w:rPr>
              <w:t xml:space="preserve">в целях оптимизации </w:t>
            </w:r>
            <w:r w:rsidRPr="00013442">
              <w:rPr>
                <w:rFonts w:ascii="PT Astra Serif" w:hAnsi="PT Astra Serif"/>
              </w:rPr>
              <w:t xml:space="preserve">осуществлена доработка официального </w:t>
            </w:r>
            <w:proofErr w:type="gramStart"/>
            <w:r w:rsidRPr="00013442">
              <w:rPr>
                <w:rFonts w:ascii="PT Astra Serif" w:hAnsi="PT Astra Serif"/>
              </w:rPr>
              <w:t>сайта</w:t>
            </w:r>
            <w:proofErr w:type="gramEnd"/>
            <w:r w:rsidRPr="00013442">
              <w:rPr>
                <w:rFonts w:ascii="PT Astra Serif" w:hAnsi="PT Astra Serif"/>
              </w:rPr>
              <w:t xml:space="preserve"> министерства, произв</w:t>
            </w:r>
            <w:r w:rsidR="001151BD" w:rsidRPr="00013442">
              <w:rPr>
                <w:rFonts w:ascii="PT Astra Serif" w:hAnsi="PT Astra Serif"/>
              </w:rPr>
              <w:t>о</w:t>
            </w:r>
            <w:r w:rsidRPr="00013442">
              <w:rPr>
                <w:rFonts w:ascii="PT Astra Serif" w:hAnsi="PT Astra Serif"/>
              </w:rPr>
              <w:t>д</w:t>
            </w:r>
            <w:r w:rsidR="001151BD" w:rsidRPr="00013442">
              <w:rPr>
                <w:rFonts w:ascii="PT Astra Serif" w:hAnsi="PT Astra Serif"/>
              </w:rPr>
              <w:t>илась</w:t>
            </w:r>
            <w:r w:rsidRPr="00013442">
              <w:rPr>
                <w:rFonts w:ascii="PT Astra Serif" w:hAnsi="PT Astra Serif"/>
              </w:rPr>
              <w:t xml:space="preserve"> установка </w:t>
            </w:r>
            <w:proofErr w:type="spellStart"/>
            <w:r w:rsidRPr="00013442">
              <w:rPr>
                <w:rFonts w:ascii="PT Astra Serif" w:hAnsi="PT Astra Serif"/>
              </w:rPr>
              <w:t>виджетов</w:t>
            </w:r>
            <w:proofErr w:type="spellEnd"/>
            <w:r w:rsidR="00405FAB" w:rsidRPr="00013442">
              <w:rPr>
                <w:rFonts w:ascii="PT Astra Serif" w:hAnsi="PT Astra Serif"/>
              </w:rPr>
              <w:t xml:space="preserve"> и </w:t>
            </w:r>
            <w:proofErr w:type="spellStart"/>
            <w:r w:rsidR="00405FAB" w:rsidRPr="00013442">
              <w:rPr>
                <w:rFonts w:ascii="PT Astra Serif" w:hAnsi="PT Astra Serif"/>
              </w:rPr>
              <w:t>мультимедиа-контента</w:t>
            </w:r>
            <w:proofErr w:type="spellEnd"/>
          </w:p>
        </w:tc>
        <w:tc>
          <w:tcPr>
            <w:tcW w:w="347" w:type="pct"/>
            <w:vAlign w:val="center"/>
          </w:tcPr>
          <w:p w:rsidR="00753FBA" w:rsidRPr="008F5D47" w:rsidRDefault="00753FBA" w:rsidP="00592155">
            <w:pPr>
              <w:rPr>
                <w:rFonts w:ascii="PT Astra Serif" w:hAnsi="PT Astra Serif"/>
              </w:rPr>
            </w:pPr>
          </w:p>
        </w:tc>
      </w:tr>
      <w:tr w:rsidR="0002383E" w:rsidRPr="00E3581E" w:rsidTr="00FE2ED2">
        <w:tc>
          <w:tcPr>
            <w:tcW w:w="273" w:type="pct"/>
          </w:tcPr>
          <w:p w:rsidR="00753FBA" w:rsidRPr="008F5D47" w:rsidRDefault="00753FBA"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1.1.5.</w:t>
            </w:r>
          </w:p>
        </w:tc>
        <w:tc>
          <w:tcPr>
            <w:tcW w:w="998" w:type="pct"/>
          </w:tcPr>
          <w:p w:rsidR="00753FBA" w:rsidRPr="008F5D47" w:rsidRDefault="00753FBA"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1.1.5. «Изготовление, прокат, размещение социальных </w:t>
            </w:r>
            <w:proofErr w:type="gramStart"/>
            <w:r w:rsidRPr="008F5D47">
              <w:rPr>
                <w:rFonts w:ascii="PT Astra Serif" w:hAnsi="PT Astra Serif" w:cs="Times New Roman"/>
              </w:rPr>
              <w:t>кино-видео показов</w:t>
            </w:r>
            <w:proofErr w:type="gramEnd"/>
            <w:r w:rsidRPr="008F5D47">
              <w:rPr>
                <w:rFonts w:ascii="PT Astra Serif" w:hAnsi="PT Astra Serif" w:cs="Times New Roman"/>
              </w:rPr>
              <w:t xml:space="preserve">, социальной рекламы, баннеры и стендов направленных на привлечение населения </w:t>
            </w:r>
            <w:r w:rsidRPr="008F5D47">
              <w:rPr>
                <w:rFonts w:ascii="PT Astra Serif" w:hAnsi="PT Astra Serif" w:cs="Times New Roman"/>
              </w:rPr>
              <w:lastRenderedPageBreak/>
              <w:t>области к занятиям физической культурой и спортом»</w:t>
            </w:r>
          </w:p>
        </w:tc>
        <w:tc>
          <w:tcPr>
            <w:tcW w:w="647" w:type="pct"/>
          </w:tcPr>
          <w:p w:rsidR="00753FBA" w:rsidRPr="008F5D47" w:rsidRDefault="00753FBA" w:rsidP="00592155">
            <w:pPr>
              <w:autoSpaceDE w:val="0"/>
              <w:autoSpaceDN w:val="0"/>
              <w:adjustRightInd w:val="0"/>
              <w:spacing w:after="0" w:line="240" w:lineRule="auto"/>
              <w:rPr>
                <w:rFonts w:ascii="PT Astra Serif" w:hAnsi="PT Astra Serif"/>
              </w:rPr>
            </w:pPr>
            <w:r w:rsidRPr="008F5D47">
              <w:rPr>
                <w:rFonts w:ascii="PT Astra Serif" w:hAnsi="PT Astra Serif"/>
              </w:rPr>
              <w:lastRenderedPageBreak/>
              <w:t>министерство молодежной политики и спорта области</w:t>
            </w:r>
          </w:p>
        </w:tc>
        <w:tc>
          <w:tcPr>
            <w:tcW w:w="373"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2</w:t>
            </w:r>
          </w:p>
        </w:tc>
        <w:tc>
          <w:tcPr>
            <w:tcW w:w="368" w:type="pct"/>
          </w:tcPr>
          <w:p w:rsidR="00753FBA" w:rsidRPr="008F5D47" w:rsidRDefault="00753FBA" w:rsidP="002E3BE6">
            <w:pPr>
              <w:pStyle w:val="ConsPlusNormal"/>
              <w:jc w:val="center"/>
              <w:rPr>
                <w:rFonts w:ascii="PT Astra Serif" w:hAnsi="PT Astra Serif"/>
                <w:sz w:val="22"/>
                <w:szCs w:val="22"/>
              </w:rPr>
            </w:pPr>
            <w:r w:rsidRPr="008F5D47">
              <w:rPr>
                <w:rFonts w:ascii="PT Astra Serif" w:hAnsi="PT Astra Serif"/>
                <w:sz w:val="22"/>
                <w:szCs w:val="22"/>
              </w:rPr>
              <w:t>202</w:t>
            </w:r>
            <w:r w:rsidR="002E3BE6" w:rsidRPr="008F5D47">
              <w:rPr>
                <w:rFonts w:ascii="PT Astra Serif" w:hAnsi="PT Astra Serif"/>
                <w:sz w:val="22"/>
                <w:szCs w:val="22"/>
              </w:rPr>
              <w:t>4</w:t>
            </w:r>
          </w:p>
        </w:tc>
        <w:tc>
          <w:tcPr>
            <w:tcW w:w="861" w:type="pct"/>
          </w:tcPr>
          <w:p w:rsidR="00753FBA"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rPr>
              <w:t xml:space="preserve">Пропаганда здорового образа жизни среди населения и привлечение к занятиям физической культурой и спортом путем размещения социальной рекламы на телеканалах, </w:t>
            </w:r>
            <w:r w:rsidRPr="008F5D47">
              <w:rPr>
                <w:rFonts w:ascii="PT Astra Serif" w:hAnsi="PT Astra Serif"/>
              </w:rPr>
              <w:lastRenderedPageBreak/>
              <w:t>в радио-эфирах и презентаций на светодиодном экране Правительства области</w:t>
            </w:r>
          </w:p>
        </w:tc>
        <w:tc>
          <w:tcPr>
            <w:tcW w:w="1133" w:type="pct"/>
          </w:tcPr>
          <w:p w:rsidR="00753FBA" w:rsidRPr="00013442" w:rsidRDefault="0002383E" w:rsidP="009D5CC3">
            <w:pPr>
              <w:autoSpaceDE w:val="0"/>
              <w:autoSpaceDN w:val="0"/>
              <w:adjustRightInd w:val="0"/>
              <w:spacing w:after="0" w:line="240" w:lineRule="auto"/>
              <w:rPr>
                <w:rFonts w:ascii="PT Astra Serif" w:hAnsi="PT Astra Serif"/>
              </w:rPr>
            </w:pPr>
            <w:r w:rsidRPr="00013442">
              <w:rPr>
                <w:rFonts w:ascii="PT Astra Serif" w:hAnsi="PT Astra Serif" w:cs="Times New Roman"/>
              </w:rPr>
              <w:lastRenderedPageBreak/>
              <w:t>И</w:t>
            </w:r>
            <w:r w:rsidR="00753FBA" w:rsidRPr="00013442">
              <w:rPr>
                <w:rFonts w:ascii="PT Astra Serif" w:hAnsi="PT Astra Serif" w:cs="Times New Roman"/>
              </w:rPr>
              <w:t xml:space="preserve">зготовлена и размещена социальная реклама, направленная </w:t>
            </w:r>
            <w:r w:rsidR="00745505" w:rsidRPr="00013442">
              <w:rPr>
                <w:rFonts w:ascii="PT Astra Serif" w:eastAsia="Times New Roman" w:hAnsi="PT Astra Serif" w:cs="Times New Roman"/>
              </w:rPr>
              <w:t>на</w:t>
            </w:r>
            <w:r w:rsidR="00745505" w:rsidRPr="00013442">
              <w:rPr>
                <w:rFonts w:ascii="PT Astra Serif" w:hAnsi="PT Astra Serif"/>
              </w:rPr>
              <w:t xml:space="preserve"> популяризацию</w:t>
            </w:r>
            <w:r w:rsidR="008071A8" w:rsidRPr="00013442">
              <w:rPr>
                <w:rFonts w:ascii="PT Astra Serif" w:hAnsi="PT Astra Serif"/>
              </w:rPr>
              <w:t xml:space="preserve"> достижений спортсменов Саратовской области и пропаганды ЗОЖ на территории региона</w:t>
            </w:r>
            <w:r w:rsidR="00745505" w:rsidRPr="00013442">
              <w:rPr>
                <w:rFonts w:ascii="PT Astra Serif" w:hAnsi="PT Astra Serif"/>
              </w:rPr>
              <w:t>,</w:t>
            </w:r>
            <w:r w:rsidR="008071A8" w:rsidRPr="00013442">
              <w:rPr>
                <w:rFonts w:ascii="PT Astra Serif" w:hAnsi="PT Astra Serif"/>
              </w:rPr>
              <w:t xml:space="preserve"> размещены баннеры с фотографиями лучших </w:t>
            </w:r>
            <w:r w:rsidR="008071A8" w:rsidRPr="00013442">
              <w:rPr>
                <w:rFonts w:ascii="PT Astra Serif" w:hAnsi="PT Astra Serif"/>
              </w:rPr>
              <w:lastRenderedPageBreak/>
              <w:t>спортсменов и их тренеров</w:t>
            </w:r>
            <w:r w:rsidR="00405FAB" w:rsidRPr="00013442">
              <w:rPr>
                <w:rFonts w:ascii="PT Astra Serif" w:hAnsi="PT Astra Serif"/>
              </w:rPr>
              <w:t>, афиши о проведении мероприятий, афиши о проведении зарядок для населения</w:t>
            </w:r>
            <w:r w:rsidR="008071A8" w:rsidRPr="00013442">
              <w:rPr>
                <w:rFonts w:ascii="PT Astra Serif" w:hAnsi="PT Astra Serif"/>
              </w:rPr>
              <w:t xml:space="preserve">. </w:t>
            </w:r>
            <w:r w:rsidR="0086581F" w:rsidRPr="00013442">
              <w:rPr>
                <w:rFonts w:ascii="PT Astra Serif" w:hAnsi="PT Astra Serif"/>
              </w:rPr>
              <w:t>Изготовлено: 7 баннеров,</w:t>
            </w:r>
          </w:p>
          <w:p w:rsidR="0086581F" w:rsidRPr="00013442" w:rsidRDefault="0086581F" w:rsidP="009D5CC3">
            <w:pPr>
              <w:autoSpaceDE w:val="0"/>
              <w:autoSpaceDN w:val="0"/>
              <w:adjustRightInd w:val="0"/>
              <w:spacing w:after="0" w:line="240" w:lineRule="auto"/>
              <w:rPr>
                <w:rFonts w:ascii="PT Astra Serif" w:hAnsi="PT Astra Serif"/>
              </w:rPr>
            </w:pPr>
            <w:r w:rsidRPr="00013442">
              <w:rPr>
                <w:rFonts w:ascii="PT Astra Serif" w:hAnsi="PT Astra Serif"/>
              </w:rPr>
              <w:t xml:space="preserve">5 </w:t>
            </w:r>
            <w:proofErr w:type="spellStart"/>
            <w:r w:rsidRPr="00013442">
              <w:rPr>
                <w:rFonts w:ascii="PT Astra Serif" w:hAnsi="PT Astra Serif"/>
              </w:rPr>
              <w:t>сити-форматов</w:t>
            </w:r>
            <w:proofErr w:type="spellEnd"/>
            <w:r w:rsidRPr="00013442">
              <w:rPr>
                <w:rFonts w:ascii="PT Astra Serif" w:hAnsi="PT Astra Serif"/>
              </w:rPr>
              <w:t xml:space="preserve">, </w:t>
            </w:r>
            <w:proofErr w:type="spellStart"/>
            <w:r w:rsidRPr="00013442">
              <w:rPr>
                <w:rFonts w:ascii="PT Astra Serif" w:hAnsi="PT Astra Serif"/>
              </w:rPr>
              <w:t>евробуклеты</w:t>
            </w:r>
            <w:proofErr w:type="spellEnd"/>
            <w:r w:rsidRPr="00013442">
              <w:rPr>
                <w:rFonts w:ascii="PT Astra Serif" w:hAnsi="PT Astra Serif"/>
              </w:rPr>
              <w:t xml:space="preserve"> – 174 </w:t>
            </w:r>
            <w:proofErr w:type="spellStart"/>
            <w:proofErr w:type="gramStart"/>
            <w:r w:rsidRPr="00013442">
              <w:rPr>
                <w:rFonts w:ascii="PT Astra Serif" w:hAnsi="PT Astra Serif"/>
              </w:rPr>
              <w:t>шт</w:t>
            </w:r>
            <w:proofErr w:type="spellEnd"/>
            <w:proofErr w:type="gramEnd"/>
            <w:r w:rsidRPr="00013442">
              <w:rPr>
                <w:rFonts w:ascii="PT Astra Serif" w:hAnsi="PT Astra Serif"/>
              </w:rPr>
              <w:t xml:space="preserve">, буклеты – 10 </w:t>
            </w:r>
            <w:proofErr w:type="spellStart"/>
            <w:r w:rsidRPr="00013442">
              <w:rPr>
                <w:rFonts w:ascii="PT Astra Serif" w:hAnsi="PT Astra Serif"/>
              </w:rPr>
              <w:t>шт</w:t>
            </w:r>
            <w:proofErr w:type="spellEnd"/>
            <w:r w:rsidR="00405FAB" w:rsidRPr="00013442">
              <w:rPr>
                <w:rFonts w:ascii="PT Astra Serif" w:hAnsi="PT Astra Serif"/>
              </w:rPr>
              <w:t xml:space="preserve">, афиш – 89 </w:t>
            </w:r>
            <w:proofErr w:type="spellStart"/>
            <w:r w:rsidR="00405FAB" w:rsidRPr="00013442">
              <w:rPr>
                <w:rFonts w:ascii="PT Astra Serif" w:hAnsi="PT Astra Serif"/>
              </w:rPr>
              <w:t>шт</w:t>
            </w:r>
            <w:proofErr w:type="spellEnd"/>
            <w:r w:rsidR="00405FAB" w:rsidRPr="00013442">
              <w:rPr>
                <w:rFonts w:ascii="PT Astra Serif" w:hAnsi="PT Astra Serif"/>
              </w:rPr>
              <w:t>, афиши по зарядкам – 20 шт</w:t>
            </w:r>
            <w:r w:rsidRPr="00013442">
              <w:rPr>
                <w:rFonts w:ascii="PT Astra Serif" w:hAnsi="PT Astra Serif"/>
              </w:rPr>
              <w:t>.</w:t>
            </w:r>
          </w:p>
          <w:p w:rsidR="008071A8" w:rsidRPr="002C6473" w:rsidRDefault="00EB7DA8" w:rsidP="008071A8">
            <w:pPr>
              <w:autoSpaceDE w:val="0"/>
              <w:autoSpaceDN w:val="0"/>
              <w:adjustRightInd w:val="0"/>
              <w:spacing w:after="0" w:line="240" w:lineRule="auto"/>
              <w:rPr>
                <w:rFonts w:ascii="PT Astra Serif" w:hAnsi="PT Astra Serif" w:cs="Times New Roman"/>
              </w:rPr>
            </w:pPr>
            <w:r w:rsidRPr="00013442">
              <w:rPr>
                <w:rFonts w:ascii="PT Astra Serif" w:hAnsi="PT Astra Serif"/>
              </w:rPr>
              <w:t xml:space="preserve">Изготовлено 20 баннеров </w:t>
            </w:r>
            <w:r w:rsidR="00745505" w:rsidRPr="00013442">
              <w:rPr>
                <w:rFonts w:ascii="PT Astra Serif" w:hAnsi="PT Astra Serif"/>
              </w:rPr>
              <w:t>социальной</w:t>
            </w:r>
            <w:r w:rsidR="00813AAF" w:rsidRPr="00013442">
              <w:rPr>
                <w:rFonts w:ascii="PT Astra Serif" w:hAnsi="PT Astra Serif"/>
              </w:rPr>
              <w:t xml:space="preserve"> наружной </w:t>
            </w:r>
            <w:r w:rsidR="00745505" w:rsidRPr="00013442">
              <w:rPr>
                <w:rFonts w:ascii="PT Astra Serif" w:hAnsi="PT Astra Serif"/>
              </w:rPr>
              <w:t xml:space="preserve"> рекламы</w:t>
            </w:r>
            <w:r w:rsidR="00813AAF" w:rsidRPr="00013442">
              <w:rPr>
                <w:rFonts w:ascii="PT Astra Serif" w:hAnsi="PT Astra Serif"/>
              </w:rPr>
              <w:t xml:space="preserve"> 3 на 6 метров, а также </w:t>
            </w:r>
            <w:proofErr w:type="spellStart"/>
            <w:r w:rsidR="00813AAF" w:rsidRPr="00013442">
              <w:rPr>
                <w:rFonts w:ascii="PT Astra Serif" w:hAnsi="PT Astra Serif"/>
              </w:rPr>
              <w:t>евробуклетов</w:t>
            </w:r>
            <w:proofErr w:type="spellEnd"/>
            <w:r w:rsidR="00813AAF" w:rsidRPr="00013442">
              <w:rPr>
                <w:rFonts w:ascii="PT Astra Serif" w:hAnsi="PT Astra Serif"/>
              </w:rPr>
              <w:t xml:space="preserve"> (28 </w:t>
            </w:r>
            <w:proofErr w:type="spellStart"/>
            <w:proofErr w:type="gramStart"/>
            <w:r w:rsidR="00813AAF" w:rsidRPr="00013442">
              <w:rPr>
                <w:rFonts w:ascii="PT Astra Serif" w:hAnsi="PT Astra Serif"/>
              </w:rPr>
              <w:t>шт</w:t>
            </w:r>
            <w:proofErr w:type="spellEnd"/>
            <w:proofErr w:type="gramEnd"/>
            <w:r w:rsidR="00813AAF" w:rsidRPr="00013442">
              <w:rPr>
                <w:rFonts w:ascii="PT Astra Serif" w:hAnsi="PT Astra Serif"/>
              </w:rPr>
              <w:t>)</w:t>
            </w:r>
          </w:p>
        </w:tc>
        <w:tc>
          <w:tcPr>
            <w:tcW w:w="347" w:type="pct"/>
          </w:tcPr>
          <w:p w:rsidR="00753FBA" w:rsidRPr="008F5D47" w:rsidRDefault="00753FBA" w:rsidP="005F4995">
            <w:pPr>
              <w:autoSpaceDE w:val="0"/>
              <w:autoSpaceDN w:val="0"/>
              <w:adjustRightInd w:val="0"/>
              <w:spacing w:after="0" w:line="240" w:lineRule="auto"/>
              <w:rPr>
                <w:rFonts w:ascii="PT Astra Serif" w:hAnsi="PT Astra Serif" w:cs="Times New Roman"/>
              </w:rPr>
            </w:pPr>
          </w:p>
        </w:tc>
      </w:tr>
      <w:tr w:rsidR="0002383E" w:rsidRPr="00E3581E" w:rsidTr="00FE2ED2">
        <w:tc>
          <w:tcPr>
            <w:tcW w:w="273" w:type="pct"/>
          </w:tcPr>
          <w:p w:rsidR="002E3BE6" w:rsidRPr="008F5D47" w:rsidRDefault="002E3BE6"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1.1.6.</w:t>
            </w:r>
          </w:p>
        </w:tc>
        <w:tc>
          <w:tcPr>
            <w:tcW w:w="998" w:type="pct"/>
          </w:tcPr>
          <w:p w:rsidR="002E3BE6" w:rsidRPr="008F5D47" w:rsidRDefault="002E3BE6"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1.1.6 Обеспечение деятельности управление программ и проектов ГАУ «Управление спортивными мероприятиями»</w:t>
            </w:r>
          </w:p>
        </w:tc>
        <w:tc>
          <w:tcPr>
            <w:tcW w:w="647" w:type="pct"/>
          </w:tcPr>
          <w:p w:rsidR="002E3BE6" w:rsidRPr="008F5D47" w:rsidRDefault="002E3BE6" w:rsidP="0059215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2E3BE6" w:rsidRPr="008F5D47" w:rsidRDefault="002E3BE6" w:rsidP="002E3BE6">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E3BE6" w:rsidRPr="008F5D47" w:rsidRDefault="002E3BE6"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E3BE6" w:rsidRPr="008F5D47" w:rsidRDefault="00B25AE8" w:rsidP="005F4995">
            <w:pPr>
              <w:autoSpaceDE w:val="0"/>
              <w:autoSpaceDN w:val="0"/>
              <w:adjustRightInd w:val="0"/>
              <w:spacing w:after="0" w:line="240" w:lineRule="auto"/>
              <w:rPr>
                <w:rFonts w:ascii="PT Astra Serif" w:hAnsi="PT Astra Serif"/>
              </w:rPr>
            </w:pPr>
            <w:r w:rsidRPr="008F5D47">
              <w:rPr>
                <w:rFonts w:ascii="PT Astra Serif" w:hAnsi="PT Astra Serif" w:cs="Times New Roman"/>
              </w:rPr>
              <w:t>Обеспечение деятельности управления программ и проектов ГАУ «Управление спортивными мероприятиями»</w:t>
            </w:r>
          </w:p>
        </w:tc>
        <w:tc>
          <w:tcPr>
            <w:tcW w:w="1133" w:type="pct"/>
          </w:tcPr>
          <w:p w:rsidR="00B25AE8" w:rsidRPr="008F5D47" w:rsidRDefault="00B25AE8"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За счет выделенных средств обеспечена выплата заработной платы сотрудников, оплачены аренда помещения и коммунальные услуги, закуплены мебель и канцелярские товары </w:t>
            </w:r>
          </w:p>
          <w:p w:rsidR="002E3BE6" w:rsidRPr="008F5D47" w:rsidRDefault="002E3BE6" w:rsidP="009D5CC3">
            <w:pPr>
              <w:autoSpaceDE w:val="0"/>
              <w:autoSpaceDN w:val="0"/>
              <w:adjustRightInd w:val="0"/>
              <w:spacing w:after="0" w:line="240" w:lineRule="auto"/>
              <w:rPr>
                <w:rFonts w:ascii="PT Astra Serif" w:hAnsi="PT Astra Serif" w:cs="Times New Roman"/>
              </w:rPr>
            </w:pPr>
          </w:p>
        </w:tc>
        <w:tc>
          <w:tcPr>
            <w:tcW w:w="347" w:type="pct"/>
          </w:tcPr>
          <w:p w:rsidR="002E3BE6" w:rsidRPr="008F5D47" w:rsidRDefault="002E3BE6"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91420B" w:rsidRDefault="002C6473" w:rsidP="00733415">
            <w:pPr>
              <w:autoSpaceDE w:val="0"/>
              <w:autoSpaceDN w:val="0"/>
              <w:adjustRightInd w:val="0"/>
              <w:spacing w:after="0" w:line="240" w:lineRule="auto"/>
              <w:jc w:val="center"/>
              <w:rPr>
                <w:rFonts w:ascii="PT Astra Serif" w:hAnsi="PT Astra Serif" w:cs="Times New Roman"/>
              </w:rPr>
            </w:pPr>
            <w:r w:rsidRPr="0091420B">
              <w:rPr>
                <w:rFonts w:ascii="PT Astra Serif" w:hAnsi="PT Astra Serif" w:cs="Times New Roman"/>
              </w:rPr>
              <w:t>1.1.7</w:t>
            </w:r>
          </w:p>
        </w:tc>
        <w:tc>
          <w:tcPr>
            <w:tcW w:w="998" w:type="pct"/>
          </w:tcPr>
          <w:p w:rsidR="002C6473" w:rsidRPr="0091420B" w:rsidRDefault="0091420B" w:rsidP="002C6473">
            <w:pPr>
              <w:autoSpaceDE w:val="0"/>
              <w:autoSpaceDN w:val="0"/>
              <w:adjustRightInd w:val="0"/>
              <w:spacing w:after="0" w:line="240" w:lineRule="auto"/>
              <w:rPr>
                <w:rFonts w:ascii="PT Astra Serif" w:hAnsi="PT Astra Serif" w:cs="Times New Roman"/>
              </w:rPr>
            </w:pPr>
            <w:r w:rsidRPr="0091420B">
              <w:rPr>
                <w:rFonts w:ascii="PT Astra Serif" w:hAnsi="PT Astra Serif" w:cs="Times New Roman"/>
              </w:rPr>
              <w:t>Контрольное событие 1.1.7 «Участие Саратовской области в выставке на Международном спортивном форуме «Россия - спортивная держава»</w:t>
            </w:r>
          </w:p>
        </w:tc>
        <w:tc>
          <w:tcPr>
            <w:tcW w:w="647" w:type="pct"/>
          </w:tcPr>
          <w:p w:rsidR="002C6473" w:rsidRPr="0091420B" w:rsidRDefault="002C6473" w:rsidP="002C6473">
            <w:pPr>
              <w:autoSpaceDE w:val="0"/>
              <w:autoSpaceDN w:val="0"/>
              <w:adjustRightInd w:val="0"/>
              <w:spacing w:after="0" w:line="240" w:lineRule="auto"/>
              <w:rPr>
                <w:rFonts w:ascii="PT Astra Serif" w:hAnsi="PT Astra Serif"/>
              </w:rPr>
            </w:pPr>
            <w:r w:rsidRPr="0091420B">
              <w:rPr>
                <w:rFonts w:ascii="PT Astra Serif" w:hAnsi="PT Astra Serif"/>
              </w:rPr>
              <w:t>министерство молодежной политики и спорта области</w:t>
            </w:r>
          </w:p>
        </w:tc>
        <w:tc>
          <w:tcPr>
            <w:tcW w:w="373" w:type="pct"/>
          </w:tcPr>
          <w:p w:rsidR="002C6473" w:rsidRPr="0091420B" w:rsidRDefault="002C6473" w:rsidP="002C6473">
            <w:pPr>
              <w:pStyle w:val="ConsPlusNormal"/>
              <w:jc w:val="center"/>
              <w:rPr>
                <w:rFonts w:ascii="PT Astra Serif" w:hAnsi="PT Astra Serif"/>
                <w:sz w:val="22"/>
                <w:szCs w:val="22"/>
              </w:rPr>
            </w:pPr>
            <w:r w:rsidRPr="0091420B">
              <w:rPr>
                <w:rFonts w:ascii="PT Astra Serif" w:hAnsi="PT Astra Serif"/>
                <w:sz w:val="22"/>
                <w:szCs w:val="22"/>
              </w:rPr>
              <w:t>2022</w:t>
            </w:r>
          </w:p>
        </w:tc>
        <w:tc>
          <w:tcPr>
            <w:tcW w:w="368" w:type="pct"/>
          </w:tcPr>
          <w:p w:rsidR="002C6473" w:rsidRPr="0091420B" w:rsidRDefault="002C6473" w:rsidP="002C6473">
            <w:pPr>
              <w:pStyle w:val="ConsPlusNormal"/>
              <w:jc w:val="center"/>
              <w:rPr>
                <w:rFonts w:ascii="PT Astra Serif" w:hAnsi="PT Astra Serif"/>
                <w:sz w:val="22"/>
                <w:szCs w:val="22"/>
              </w:rPr>
            </w:pPr>
            <w:r w:rsidRPr="0091420B">
              <w:rPr>
                <w:rFonts w:ascii="PT Astra Serif" w:hAnsi="PT Astra Serif"/>
                <w:sz w:val="22"/>
                <w:szCs w:val="22"/>
              </w:rPr>
              <w:t>2024</w:t>
            </w:r>
          </w:p>
        </w:tc>
        <w:tc>
          <w:tcPr>
            <w:tcW w:w="861" w:type="pct"/>
          </w:tcPr>
          <w:p w:rsidR="002C6473" w:rsidRPr="0091420B" w:rsidRDefault="0091420B" w:rsidP="005F4995">
            <w:pPr>
              <w:autoSpaceDE w:val="0"/>
              <w:autoSpaceDN w:val="0"/>
              <w:adjustRightInd w:val="0"/>
              <w:spacing w:after="0" w:line="240" w:lineRule="auto"/>
              <w:rPr>
                <w:rFonts w:ascii="PT Astra Serif" w:hAnsi="PT Astra Serif" w:cs="Times New Roman"/>
              </w:rPr>
            </w:pPr>
            <w:r w:rsidRPr="0091420B">
              <w:rPr>
                <w:rFonts w:ascii="PT Astra Serif" w:hAnsi="PT Astra Serif"/>
              </w:rPr>
              <w:t xml:space="preserve">Обеспечение участие региона в </w:t>
            </w:r>
            <w:r w:rsidRPr="0091420B">
              <w:rPr>
                <w:rFonts w:ascii="PT Astra Serif" w:hAnsi="PT Astra Serif" w:cs="Times New Roman"/>
              </w:rPr>
              <w:t xml:space="preserve">выставке на Международном спортивном форуме  «Россия </w:t>
            </w:r>
            <w:proofErr w:type="gramStart"/>
            <w:r w:rsidRPr="0091420B">
              <w:rPr>
                <w:rFonts w:ascii="PT Astra Serif" w:hAnsi="PT Astra Serif" w:cs="Times New Roman"/>
              </w:rPr>
              <w:t>–с</w:t>
            </w:r>
            <w:proofErr w:type="gramEnd"/>
            <w:r w:rsidRPr="0091420B">
              <w:rPr>
                <w:rFonts w:ascii="PT Astra Serif" w:hAnsi="PT Astra Serif" w:cs="Times New Roman"/>
              </w:rPr>
              <w:t>портивная держава»</w:t>
            </w:r>
          </w:p>
        </w:tc>
        <w:tc>
          <w:tcPr>
            <w:tcW w:w="1133" w:type="pct"/>
          </w:tcPr>
          <w:p w:rsidR="002C6473" w:rsidRPr="0091420B" w:rsidRDefault="0091420B" w:rsidP="00B25AE8">
            <w:pPr>
              <w:autoSpaceDE w:val="0"/>
              <w:autoSpaceDN w:val="0"/>
              <w:adjustRightInd w:val="0"/>
              <w:spacing w:after="0" w:line="240" w:lineRule="auto"/>
              <w:rPr>
                <w:rFonts w:ascii="PT Astra Serif" w:hAnsi="PT Astra Serif" w:cs="Times New Roman"/>
              </w:rPr>
            </w:pPr>
            <w:r w:rsidRPr="0091420B">
              <w:rPr>
                <w:rFonts w:ascii="PT Astra Serif" w:eastAsia="Times New Roman" w:hAnsi="PT Astra Serif" w:cs="Times New Roman"/>
                <w:bCs/>
              </w:rPr>
              <w:t>Расходы перенаправлены на другое мероприятие</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33415">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t>1.2</w:t>
            </w:r>
          </w:p>
        </w:tc>
        <w:tc>
          <w:tcPr>
            <w:tcW w:w="998" w:type="pct"/>
          </w:tcPr>
          <w:p w:rsidR="002C6473" w:rsidRPr="008F5D47" w:rsidRDefault="002C6473" w:rsidP="00B25AE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w:t>
            </w:r>
            <w:r w:rsidRPr="008F5D47">
              <w:rPr>
                <w:rFonts w:ascii="PT Astra Serif" w:hAnsi="PT Astra Serif"/>
              </w:rPr>
              <w:t>сновное мероприятие 1.2 «Организация и проведение физкультурных и спортивно-массовых мероприятий»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2023</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Проведение ежегодно более 100 областных физкультурно-массовых и спортивных мероприятий</w:t>
            </w:r>
          </w:p>
        </w:tc>
        <w:tc>
          <w:tcPr>
            <w:tcW w:w="1133" w:type="pct"/>
          </w:tcPr>
          <w:p w:rsidR="002C6473" w:rsidRPr="008F5D47" w:rsidRDefault="002C6473" w:rsidP="00EF5F44">
            <w:pPr>
              <w:autoSpaceDE w:val="0"/>
              <w:autoSpaceDN w:val="0"/>
              <w:adjustRightInd w:val="0"/>
              <w:spacing w:after="0" w:line="240" w:lineRule="auto"/>
              <w:rPr>
                <w:rFonts w:ascii="PT Astra Serif" w:hAnsi="PT Astra Serif" w:cs="Times New Roman"/>
              </w:rPr>
            </w:pPr>
            <w:r w:rsidRPr="001D24DA">
              <w:rPr>
                <w:rFonts w:ascii="PT Astra Serif" w:hAnsi="PT Astra Serif"/>
              </w:rPr>
              <w:t>В соответствии с Календарным планом официальных физкультурных мероприятий и спортивных мероприятий за 2022 год министерством проведено 380 спортивных мероприятий, из них 64 Всероссийского уровня.</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1.2.1</w:t>
            </w:r>
          </w:p>
        </w:tc>
        <w:tc>
          <w:tcPr>
            <w:tcW w:w="998"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1.2.1 «Выполнение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Организация и проведение мероприятий среди студенческой молодежи и работников учебных заведений</w:t>
            </w:r>
          </w:p>
        </w:tc>
        <w:tc>
          <w:tcPr>
            <w:tcW w:w="1133" w:type="pct"/>
          </w:tcPr>
          <w:p w:rsidR="002C6473" w:rsidRPr="001D24DA" w:rsidRDefault="002C6473" w:rsidP="007D4C46">
            <w:pPr>
              <w:spacing w:after="0" w:line="240" w:lineRule="auto"/>
              <w:contextualSpacing/>
              <w:rPr>
                <w:rFonts w:ascii="PT Astra Serif" w:hAnsi="PT Astra Serif" w:cs="Times New Roman"/>
              </w:rPr>
            </w:pPr>
            <w:r w:rsidRPr="001D24DA">
              <w:rPr>
                <w:rFonts w:ascii="PT Astra Serif" w:hAnsi="PT Astra Serif" w:cs="Times New Roman"/>
              </w:rPr>
              <w:t>Проведены следующие мероприятия:</w:t>
            </w:r>
          </w:p>
          <w:p w:rsidR="002C6473" w:rsidRPr="001D24DA" w:rsidRDefault="002C6473" w:rsidP="007D4C46">
            <w:pPr>
              <w:spacing w:after="0" w:line="240" w:lineRule="auto"/>
              <w:contextualSpacing/>
              <w:rPr>
                <w:rFonts w:ascii="PT Astra Serif" w:hAnsi="PT Astra Serif" w:cs="Times New Roman"/>
              </w:rPr>
            </w:pPr>
            <w:r w:rsidRPr="001D24DA">
              <w:rPr>
                <w:rFonts w:ascii="PT Astra Serif" w:hAnsi="PT Astra Serif" w:cs="Times New Roman"/>
              </w:rPr>
              <w:t xml:space="preserve">- Кубок Саратовской области по быстрым шахматам среди студентов образовательных организаций высшего образования Саратовской области 2022 года (в формате </w:t>
            </w:r>
            <w:proofErr w:type="spellStart"/>
            <w:r w:rsidRPr="001D24DA">
              <w:rPr>
                <w:rFonts w:ascii="PT Astra Serif" w:hAnsi="PT Astra Serif" w:cs="Times New Roman"/>
              </w:rPr>
              <w:t>онлайн</w:t>
            </w:r>
            <w:proofErr w:type="spellEnd"/>
            <w:r w:rsidRPr="001D24DA">
              <w:rPr>
                <w:rFonts w:ascii="PT Astra Serif" w:hAnsi="PT Astra Serif" w:cs="Times New Roman"/>
              </w:rPr>
              <w:t>) (42 чел.);</w:t>
            </w:r>
          </w:p>
          <w:p w:rsidR="002C6473" w:rsidRPr="001D24DA" w:rsidRDefault="002C6473" w:rsidP="007D4C46">
            <w:pPr>
              <w:spacing w:after="0" w:line="240" w:lineRule="auto"/>
              <w:contextualSpacing/>
              <w:rPr>
                <w:rFonts w:ascii="PT Astra Serif" w:hAnsi="PT Astra Serif" w:cs="Times New Roman"/>
                <w:shd w:val="clear" w:color="auto" w:fill="FFFFFF"/>
              </w:rPr>
            </w:pPr>
            <w:r w:rsidRPr="001D24DA">
              <w:rPr>
                <w:rFonts w:ascii="PT Astra Serif" w:hAnsi="PT Astra Serif" w:cs="Times New Roman"/>
              </w:rPr>
              <w:t xml:space="preserve">- </w:t>
            </w:r>
            <w:r w:rsidRPr="001D24DA">
              <w:rPr>
                <w:rFonts w:ascii="PT Astra Serif" w:hAnsi="PT Astra Serif" w:cs="Times New Roman"/>
                <w:shd w:val="clear" w:color="auto" w:fill="FFFFFF"/>
              </w:rPr>
              <w:t>Командная бадминтонная Лига среди студентов и преподавателей образовательных организаций высшего образования области 2022 года (50 чел.);</w:t>
            </w:r>
          </w:p>
          <w:p w:rsidR="002C6473" w:rsidRPr="001D24DA" w:rsidRDefault="002C6473" w:rsidP="007D4C46">
            <w:pPr>
              <w:spacing w:after="0" w:line="240" w:lineRule="auto"/>
              <w:contextualSpacing/>
              <w:rPr>
                <w:rStyle w:val="a8"/>
                <w:rFonts w:ascii="PT Astra Serif" w:hAnsi="PT Astra Serif"/>
                <w:b w:val="0"/>
                <w:spacing w:val="-3"/>
              </w:rPr>
            </w:pPr>
            <w:r w:rsidRPr="001D24DA">
              <w:rPr>
                <w:rFonts w:ascii="PT Astra Serif" w:hAnsi="PT Astra Serif" w:cs="Times New Roman"/>
                <w:b/>
                <w:shd w:val="clear" w:color="auto" w:fill="FFFFFF"/>
              </w:rPr>
              <w:t xml:space="preserve">- </w:t>
            </w:r>
            <w:r w:rsidRPr="001D24DA">
              <w:rPr>
                <w:rStyle w:val="a8"/>
                <w:rFonts w:ascii="PT Astra Serif" w:hAnsi="PT Astra Serif"/>
                <w:b w:val="0"/>
                <w:spacing w:val="-3"/>
              </w:rPr>
              <w:t>Спартакиада</w:t>
            </w:r>
            <w:r w:rsidRPr="001D24DA">
              <w:rPr>
                <w:rStyle w:val="a8"/>
                <w:rFonts w:ascii="PT Astra Serif" w:eastAsia="Times New Roman" w:hAnsi="PT Astra Serif" w:cs="Times New Roman"/>
                <w:b w:val="0"/>
                <w:spacing w:val="-3"/>
              </w:rPr>
              <w:t xml:space="preserve"> летних спортивно-оздоровительных лагерей образовательных организаций высшего образования Саратовской области 2022 года</w:t>
            </w:r>
            <w:r w:rsidRPr="001D24DA">
              <w:rPr>
                <w:rStyle w:val="a8"/>
                <w:rFonts w:ascii="PT Astra Serif" w:hAnsi="PT Astra Serif"/>
                <w:b w:val="0"/>
                <w:spacing w:val="-3"/>
              </w:rPr>
              <w:t xml:space="preserve"> (130 чел.);</w:t>
            </w:r>
          </w:p>
          <w:p w:rsidR="002C6473" w:rsidRPr="001D24DA" w:rsidRDefault="002C6473" w:rsidP="00727CF0">
            <w:pPr>
              <w:spacing w:after="0" w:line="240" w:lineRule="auto"/>
              <w:contextualSpacing/>
              <w:rPr>
                <w:rFonts w:ascii="PT Astra Serif" w:eastAsia="Calibri" w:hAnsi="PT Astra Serif"/>
                <w:lang w:eastAsia="en-US"/>
              </w:rPr>
            </w:pPr>
            <w:r w:rsidRPr="001D24DA">
              <w:rPr>
                <w:rStyle w:val="a8"/>
                <w:rFonts w:ascii="PT Astra Serif" w:hAnsi="PT Astra Serif"/>
                <w:spacing w:val="-3"/>
              </w:rPr>
              <w:t xml:space="preserve">- </w:t>
            </w:r>
            <w:r w:rsidRPr="001D24DA">
              <w:rPr>
                <w:rFonts w:ascii="PT Astra Serif" w:eastAsia="Calibri" w:hAnsi="PT Astra Serif"/>
              </w:rPr>
              <w:t>областной</w:t>
            </w:r>
            <w:r w:rsidRPr="001D24DA">
              <w:rPr>
                <w:rFonts w:ascii="PT Astra Serif" w:eastAsia="Calibri" w:hAnsi="PT Astra Serif" w:cs="Times New Roman"/>
              </w:rPr>
              <w:t xml:space="preserve"> турнир по </w:t>
            </w:r>
            <w:proofErr w:type="spellStart"/>
            <w:r w:rsidRPr="001D24DA">
              <w:rPr>
                <w:rFonts w:ascii="PT Astra Serif" w:eastAsia="Calibri" w:hAnsi="PT Astra Serif" w:cs="Times New Roman"/>
              </w:rPr>
              <w:t>киберспорту</w:t>
            </w:r>
            <w:proofErr w:type="spellEnd"/>
            <w:r w:rsidRPr="001D24DA">
              <w:rPr>
                <w:rFonts w:ascii="PT Astra Serif" w:eastAsia="Calibri" w:hAnsi="PT Astra Serif" w:cs="Times New Roman"/>
              </w:rPr>
              <w:t xml:space="preserve"> среди студентов образовательных организаций высшего образования и профессиональных образовательных организаций Саратовской области 2022 года </w:t>
            </w:r>
            <w:r w:rsidRPr="001D24DA">
              <w:rPr>
                <w:rFonts w:ascii="PT Astra Serif" w:eastAsia="Calibri" w:hAnsi="PT Astra Serif" w:cs="Times New Roman"/>
                <w:lang w:eastAsia="en-US"/>
              </w:rPr>
              <w:t xml:space="preserve">«Dota2 (квалификации)» (в формате </w:t>
            </w:r>
            <w:proofErr w:type="spellStart"/>
            <w:r w:rsidRPr="001D24DA">
              <w:rPr>
                <w:rFonts w:ascii="PT Astra Serif" w:eastAsia="Calibri" w:hAnsi="PT Astra Serif" w:cs="Times New Roman"/>
                <w:lang w:eastAsia="en-US"/>
              </w:rPr>
              <w:t>онлайн</w:t>
            </w:r>
            <w:proofErr w:type="spellEnd"/>
            <w:r w:rsidRPr="001D24DA">
              <w:rPr>
                <w:rFonts w:ascii="PT Astra Serif" w:eastAsia="Calibri" w:hAnsi="PT Astra Serif" w:cs="Times New Roman"/>
                <w:lang w:eastAsia="en-US"/>
              </w:rPr>
              <w:t>)</w:t>
            </w:r>
            <w:r w:rsidRPr="001D24DA">
              <w:rPr>
                <w:rFonts w:ascii="PT Astra Serif" w:eastAsia="Calibri" w:hAnsi="PT Astra Serif"/>
                <w:lang w:eastAsia="en-US"/>
              </w:rPr>
              <w:t xml:space="preserve"> (30 чел.);</w:t>
            </w:r>
          </w:p>
          <w:p w:rsidR="002C6473" w:rsidRPr="001D24DA" w:rsidRDefault="002C6473" w:rsidP="00727CF0">
            <w:pPr>
              <w:spacing w:after="0" w:line="240" w:lineRule="auto"/>
              <w:contextualSpacing/>
              <w:rPr>
                <w:rFonts w:ascii="PT Astra Serif" w:hAnsi="PT Astra Serif" w:cs="Times New Roman"/>
                <w:b/>
                <w:spacing w:val="-7"/>
              </w:rPr>
            </w:pPr>
            <w:r w:rsidRPr="001D24DA">
              <w:rPr>
                <w:rStyle w:val="a8"/>
                <w:rFonts w:ascii="PT Astra Serif" w:hAnsi="PT Astra Serif"/>
                <w:spacing w:val="-3"/>
              </w:rPr>
              <w:t xml:space="preserve">- </w:t>
            </w:r>
            <w:r w:rsidRPr="001D24DA">
              <w:rPr>
                <w:rFonts w:ascii="PT Astra Serif" w:hAnsi="PT Astra Serif"/>
              </w:rPr>
              <w:t>«Спартакиада</w:t>
            </w:r>
            <w:r w:rsidRPr="001D24DA">
              <w:rPr>
                <w:rFonts w:ascii="PT Astra Serif" w:eastAsia="Times New Roman" w:hAnsi="PT Astra Serif" w:cs="Times New Roman"/>
              </w:rPr>
              <w:t xml:space="preserve"> здоровья» среди профессорско-преподавательского состава </w:t>
            </w:r>
            <w:r w:rsidRPr="001D24DA">
              <w:rPr>
                <w:rFonts w:ascii="PT Astra Serif" w:eastAsia="Times New Roman" w:hAnsi="PT Astra Serif" w:cs="Times New Roman"/>
                <w:bCs/>
                <w:color w:val="000000"/>
                <w:spacing w:val="-2"/>
              </w:rPr>
              <w:t xml:space="preserve">образовательных организаций высшего образования </w:t>
            </w:r>
            <w:r w:rsidRPr="001D24DA">
              <w:rPr>
                <w:rFonts w:ascii="PT Astra Serif" w:eastAsia="Times New Roman" w:hAnsi="PT Astra Serif" w:cs="Times New Roman"/>
                <w:bCs/>
                <w:color w:val="000000"/>
              </w:rPr>
              <w:t>Саратовской области 2022 года</w:t>
            </w:r>
            <w:r w:rsidRPr="001D24DA">
              <w:rPr>
                <w:rFonts w:ascii="PT Astra Serif" w:hAnsi="PT Astra Serif"/>
                <w:bCs/>
                <w:color w:val="000000"/>
              </w:rPr>
              <w:t>(200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1.2.2</w:t>
            </w:r>
          </w:p>
        </w:tc>
        <w:tc>
          <w:tcPr>
            <w:tcW w:w="998" w:type="pct"/>
          </w:tcPr>
          <w:p w:rsidR="002C6473" w:rsidRPr="008F5D47" w:rsidRDefault="002C6473" w:rsidP="002E3BE6">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1.2.2 </w:t>
            </w:r>
            <w:r w:rsidRPr="008F5D47">
              <w:rPr>
                <w:rFonts w:ascii="PT Astra Serif" w:hAnsi="PT Astra Serif" w:cs="Times New Roman"/>
              </w:rPr>
              <w:lastRenderedPageBreak/>
              <w:t>Предоставление субсидии некоммерческой организации Саратовская областная общественная организация «Физкультурно-спортивное общество «Урожай»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rPr>
            </w:pPr>
            <w:r w:rsidRPr="008F5D47">
              <w:rPr>
                <w:rFonts w:ascii="PT Astra Serif" w:hAnsi="PT Astra Serif" w:cs="Times New Roman"/>
              </w:rPr>
              <w:lastRenderedPageBreak/>
              <w:t xml:space="preserve">министерство </w:t>
            </w:r>
            <w:r w:rsidRPr="008F5D47">
              <w:rPr>
                <w:rFonts w:ascii="PT Astra Serif" w:hAnsi="PT Astra Serif" w:cs="Times New Roman"/>
              </w:rPr>
              <w:lastRenderedPageBreak/>
              <w:t>молодежной политики и спорта области</w:t>
            </w:r>
          </w:p>
        </w:tc>
        <w:tc>
          <w:tcPr>
            <w:tcW w:w="373" w:type="pct"/>
          </w:tcPr>
          <w:p w:rsidR="002C6473" w:rsidRPr="008F5D47" w:rsidRDefault="002C6473" w:rsidP="00AC5FD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AC5FD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Организация и </w:t>
            </w:r>
            <w:r w:rsidRPr="008F5D47">
              <w:rPr>
                <w:rFonts w:ascii="PT Astra Serif" w:hAnsi="PT Astra Serif" w:cs="Times New Roman"/>
              </w:rPr>
              <w:lastRenderedPageBreak/>
              <w:t xml:space="preserve">проведение финального этапа </w:t>
            </w:r>
            <w:r w:rsidRPr="008F5D47">
              <w:rPr>
                <w:rFonts w:ascii="PT Astra Serif" w:hAnsi="PT Astra Serif" w:cs="Times New Roman"/>
                <w:lang w:val="en-US"/>
              </w:rPr>
              <w:t>I</w:t>
            </w:r>
            <w:r w:rsidRPr="008F5D47">
              <w:rPr>
                <w:rFonts w:ascii="PT Astra Serif" w:hAnsi="PT Astra Serif" w:cs="Times New Roman"/>
              </w:rPr>
              <w:t xml:space="preserve"> Всероссийских игр «Умный город. Живи спортом» среди мужчин и женщин от 16 до 60 лет</w:t>
            </w:r>
          </w:p>
        </w:tc>
        <w:tc>
          <w:tcPr>
            <w:tcW w:w="1133" w:type="pct"/>
          </w:tcPr>
          <w:p w:rsidR="002C6473" w:rsidRPr="001D24DA" w:rsidRDefault="002C6473" w:rsidP="002A2B8C">
            <w:pPr>
              <w:spacing w:after="0" w:line="240" w:lineRule="auto"/>
              <w:contextualSpacing/>
              <w:rPr>
                <w:rFonts w:ascii="PT Astra Serif" w:hAnsi="PT Astra Serif" w:cs="Times New Roman"/>
              </w:rPr>
            </w:pPr>
            <w:r w:rsidRPr="001D24DA">
              <w:rPr>
                <w:rFonts w:ascii="PT Astra Serif" w:hAnsi="PT Astra Serif" w:cs="Times New Roman"/>
              </w:rPr>
              <w:lastRenderedPageBreak/>
              <w:t xml:space="preserve">Организован и проведен </w:t>
            </w:r>
            <w:r w:rsidRPr="001D24DA">
              <w:rPr>
                <w:rFonts w:ascii="PT Astra Serif" w:hAnsi="PT Astra Serif" w:cs="Times New Roman"/>
              </w:rPr>
              <w:lastRenderedPageBreak/>
              <w:t xml:space="preserve">финальный этап </w:t>
            </w:r>
            <w:r w:rsidRPr="001D24DA">
              <w:rPr>
                <w:rFonts w:ascii="PT Astra Serif" w:hAnsi="PT Astra Serif" w:cs="Times New Roman"/>
                <w:lang w:val="en-US"/>
              </w:rPr>
              <w:t>I</w:t>
            </w:r>
            <w:r w:rsidRPr="001D24DA">
              <w:rPr>
                <w:rFonts w:ascii="PT Astra Serif" w:hAnsi="PT Astra Serif" w:cs="Times New Roman"/>
              </w:rPr>
              <w:t xml:space="preserve"> Всероссийских игр «Умный город. Живи спортом» среди мужчин и женщин от 16 до 60 лет</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B003E">
            <w:pPr>
              <w:spacing w:after="0" w:line="240" w:lineRule="auto"/>
              <w:jc w:val="center"/>
              <w:rPr>
                <w:rFonts w:ascii="PT Astra Serif" w:eastAsia="Times New Roman" w:hAnsi="PT Astra Serif" w:cs="Times New Roman"/>
              </w:rPr>
            </w:pPr>
            <w:r w:rsidRPr="008F5D47">
              <w:rPr>
                <w:rFonts w:ascii="PT Astra Serif" w:hAnsi="PT Astra Serif" w:cs="Times New Roman"/>
              </w:rPr>
              <w:lastRenderedPageBreak/>
              <w:t>1.3</w:t>
            </w:r>
          </w:p>
        </w:tc>
        <w:tc>
          <w:tcPr>
            <w:tcW w:w="998" w:type="pct"/>
          </w:tcPr>
          <w:p w:rsidR="002C6473" w:rsidRPr="00DC521A" w:rsidRDefault="002C6473" w:rsidP="007B003E">
            <w:pPr>
              <w:spacing w:after="0" w:line="240" w:lineRule="auto"/>
              <w:rPr>
                <w:rFonts w:ascii="PT Astra Serif" w:hAnsi="PT Astra Serif" w:cs="Times New Roman"/>
              </w:rPr>
            </w:pPr>
            <w:r w:rsidRPr="00DC521A">
              <w:rPr>
                <w:rFonts w:ascii="PT Astra Serif" w:hAnsi="PT Astra Serif" w:cs="Times New Roman"/>
              </w:rPr>
              <w:t xml:space="preserve">Основное мероприятие 1.3. «Олимпийская, </w:t>
            </w:r>
            <w:proofErr w:type="spellStart"/>
            <w:r w:rsidRPr="00DC521A">
              <w:rPr>
                <w:rFonts w:ascii="PT Astra Serif" w:hAnsi="PT Astra Serif" w:cs="Times New Roman"/>
              </w:rPr>
              <w:t>паралимпийская</w:t>
            </w:r>
            <w:proofErr w:type="spellEnd"/>
            <w:r w:rsidRPr="00DC521A">
              <w:rPr>
                <w:rFonts w:ascii="PT Astra Serif" w:hAnsi="PT Astra Serif" w:cs="Times New Roman"/>
              </w:rPr>
              <w:t xml:space="preserve"> и </w:t>
            </w:r>
            <w:proofErr w:type="spellStart"/>
            <w:r w:rsidRPr="00DC521A">
              <w:rPr>
                <w:rFonts w:ascii="PT Astra Serif" w:hAnsi="PT Astra Serif" w:cs="Times New Roman"/>
              </w:rPr>
              <w:t>сурдлимпийская</w:t>
            </w:r>
            <w:proofErr w:type="spellEnd"/>
            <w:r w:rsidRPr="00DC521A">
              <w:rPr>
                <w:rFonts w:ascii="PT Astra Serif" w:hAnsi="PT Astra Serif" w:cs="Times New Roman"/>
              </w:rPr>
              <w:t xml:space="preserve"> подготовка»</w:t>
            </w:r>
          </w:p>
        </w:tc>
        <w:tc>
          <w:tcPr>
            <w:tcW w:w="647"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 xml:space="preserve">Обеспечение участия Саратовских спортсменов в Олимпийских,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 </w:t>
            </w:r>
            <w:proofErr w:type="spellStart"/>
            <w:r w:rsidRPr="008F5D47">
              <w:rPr>
                <w:rFonts w:ascii="PT Astra Serif" w:hAnsi="PT Astra Serif" w:cs="Times New Roman"/>
              </w:rPr>
              <w:t>Сурдлимпийских</w:t>
            </w:r>
            <w:proofErr w:type="spellEnd"/>
            <w:r w:rsidRPr="008F5D47">
              <w:rPr>
                <w:rFonts w:ascii="PT Astra Serif" w:hAnsi="PT Astra Serif" w:cs="Times New Roman"/>
              </w:rPr>
              <w:t xml:space="preserve"> играх</w:t>
            </w:r>
          </w:p>
        </w:tc>
        <w:tc>
          <w:tcPr>
            <w:tcW w:w="1133" w:type="pct"/>
          </w:tcPr>
          <w:p w:rsidR="002C6473" w:rsidRPr="001D24DA" w:rsidRDefault="002C6473" w:rsidP="00E05174">
            <w:pPr>
              <w:spacing w:after="0" w:line="240" w:lineRule="auto"/>
              <w:rPr>
                <w:rFonts w:ascii="PT Astra Serif" w:hAnsi="PT Astra Serif" w:cs="Times New Roman"/>
              </w:rPr>
            </w:pPr>
            <w:r w:rsidRPr="001D24DA">
              <w:rPr>
                <w:rFonts w:ascii="PT Astra Serif" w:hAnsi="PT Astra Serif" w:cs="Times New Roman"/>
              </w:rPr>
              <w:t>В XXIV зимних Олимпийских играх принял участие в качестве запасного 1 спортсмен Саратовского областного центра спортивной подготовки, воспитанник ГБУ СО «СШОР «Надежда Губернии»</w:t>
            </w:r>
          </w:p>
          <w:p w:rsidR="002C6473" w:rsidRPr="001D24DA" w:rsidRDefault="002C6473" w:rsidP="00E05174">
            <w:pPr>
              <w:spacing w:after="0" w:line="240" w:lineRule="auto"/>
              <w:rPr>
                <w:rFonts w:ascii="PT Astra Serif" w:hAnsi="PT Astra Serif" w:cs="Times New Roman"/>
              </w:rPr>
            </w:pPr>
            <w:r w:rsidRPr="001D24DA">
              <w:rPr>
                <w:rFonts w:ascii="PT Astra Serif" w:hAnsi="PT Astra Serif" w:cs="Times New Roman"/>
              </w:rPr>
              <w:t>- Данила Семериков, ЗМС России</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7B003E">
            <w:pPr>
              <w:spacing w:after="0" w:line="240" w:lineRule="auto"/>
              <w:jc w:val="center"/>
              <w:rPr>
                <w:rFonts w:ascii="PT Astra Serif" w:eastAsia="Times New Roman" w:hAnsi="PT Astra Serif" w:cs="Times New Roman"/>
              </w:rPr>
            </w:pPr>
          </w:p>
        </w:tc>
        <w:tc>
          <w:tcPr>
            <w:tcW w:w="998" w:type="pct"/>
          </w:tcPr>
          <w:p w:rsidR="002C6473" w:rsidRPr="008F5D47" w:rsidRDefault="002C6473" w:rsidP="007B003E">
            <w:pPr>
              <w:spacing w:after="0" w:line="240" w:lineRule="auto"/>
              <w:rPr>
                <w:rFonts w:ascii="PT Astra Serif" w:eastAsia="Times New Roman" w:hAnsi="PT Astra Serif" w:cs="Times New Roman"/>
              </w:rPr>
            </w:pPr>
          </w:p>
        </w:tc>
        <w:tc>
          <w:tcPr>
            <w:tcW w:w="647" w:type="pct"/>
          </w:tcPr>
          <w:p w:rsidR="002C6473" w:rsidRPr="008F5D47" w:rsidRDefault="002C6473" w:rsidP="00F3406F">
            <w:pPr>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proofErr w:type="gramStart"/>
            <w:r w:rsidRPr="008F5D47">
              <w:rPr>
                <w:rFonts w:ascii="PT Astra Serif" w:hAnsi="PT Astra Serif" w:cs="Times New Roman"/>
              </w:rPr>
              <w:t xml:space="preserve">Участие саратовских спортсменов в XXXI летних Олимпийских играх 2016 года и XV летних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играх 2016 года (г. Рио-де-Жанейро, Бразилия), XXIII летних </w:t>
            </w:r>
            <w:proofErr w:type="spellStart"/>
            <w:r w:rsidRPr="008F5D47">
              <w:rPr>
                <w:rFonts w:ascii="PT Astra Serif" w:hAnsi="PT Astra Serif" w:cs="Times New Roman"/>
              </w:rPr>
              <w:t>Сурдлимпийских</w:t>
            </w:r>
            <w:proofErr w:type="spellEnd"/>
            <w:r w:rsidRPr="008F5D47">
              <w:rPr>
                <w:rFonts w:ascii="PT Astra Serif" w:hAnsi="PT Astra Serif" w:cs="Times New Roman"/>
              </w:rPr>
              <w:t xml:space="preserve"> играх 2017 года (г. Анкара, Турция), XXIII зимних Олимпийских играх 2018 года, XII зимних </w:t>
            </w:r>
            <w:proofErr w:type="spellStart"/>
            <w:r w:rsidRPr="008F5D47">
              <w:rPr>
                <w:rFonts w:ascii="PT Astra Serif" w:hAnsi="PT Astra Serif" w:cs="Times New Roman"/>
              </w:rPr>
              <w:t>Паралимпийскихиграх</w:t>
            </w:r>
            <w:proofErr w:type="spellEnd"/>
            <w:r w:rsidRPr="008F5D47">
              <w:rPr>
                <w:rFonts w:ascii="PT Astra Serif" w:hAnsi="PT Astra Serif" w:cs="Times New Roman"/>
              </w:rPr>
              <w:t xml:space="preserve"> 2018 года (г. </w:t>
            </w:r>
            <w:proofErr w:type="spellStart"/>
            <w:r w:rsidRPr="008F5D47">
              <w:rPr>
                <w:rFonts w:ascii="PT Astra Serif" w:hAnsi="PT Astra Serif" w:cs="Times New Roman"/>
              </w:rPr>
              <w:t>Пхенчхан</w:t>
            </w:r>
            <w:proofErr w:type="spellEnd"/>
            <w:r w:rsidRPr="008F5D47">
              <w:rPr>
                <w:rFonts w:ascii="PT Astra Serif" w:hAnsi="PT Astra Serif" w:cs="Times New Roman"/>
              </w:rPr>
              <w:t xml:space="preserve">, Республика Корея), XXXII летние Олимпийские игры 2020 года, XVI летних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играх 2020 года (г. Токио, </w:t>
            </w:r>
            <w:r w:rsidRPr="008F5D47">
              <w:rPr>
                <w:rFonts w:ascii="PT Astra Serif" w:hAnsi="PT Astra Serif" w:cs="Times New Roman"/>
              </w:rPr>
              <w:lastRenderedPageBreak/>
              <w:t>Япония);</w:t>
            </w:r>
            <w:proofErr w:type="gramEnd"/>
            <w:r w:rsidRPr="008F5D47">
              <w:rPr>
                <w:rFonts w:ascii="PT Astra Serif" w:hAnsi="PT Astra Serif" w:cs="Times New Roman"/>
              </w:rPr>
              <w:t xml:space="preserve"> приобретение спортивного инвентаря, оборудования и экипировки, компьютерной техники и оргтехники, транспортных сре</w:t>
            </w:r>
            <w:proofErr w:type="gramStart"/>
            <w:r w:rsidRPr="008F5D47">
              <w:rPr>
                <w:rFonts w:ascii="PT Astra Serif" w:hAnsi="PT Astra Serif" w:cs="Times New Roman"/>
              </w:rPr>
              <w:t>дств дл</w:t>
            </w:r>
            <w:proofErr w:type="gramEnd"/>
            <w:r w:rsidRPr="008F5D47">
              <w:rPr>
                <w:rFonts w:ascii="PT Astra Serif" w:hAnsi="PT Astra Serif" w:cs="Times New Roman"/>
              </w:rPr>
              <w:t>я оснащения областных государственных учреждений спортивной направленности по адаптивной физической культуре и спорту</w:t>
            </w:r>
          </w:p>
        </w:tc>
        <w:tc>
          <w:tcPr>
            <w:tcW w:w="1133" w:type="pct"/>
          </w:tcPr>
          <w:p w:rsidR="002C6473" w:rsidRPr="001D24DA" w:rsidRDefault="002C6473" w:rsidP="00EA4A03">
            <w:pPr>
              <w:spacing w:after="0" w:line="240" w:lineRule="auto"/>
              <w:rPr>
                <w:rFonts w:ascii="PT Astra Serif" w:hAnsi="PT Astra Serif" w:cs="Times New Roman"/>
              </w:rPr>
            </w:pPr>
            <w:r w:rsidRPr="001D24DA">
              <w:rPr>
                <w:rFonts w:ascii="PT Astra Serif" w:hAnsi="PT Astra Serif" w:cs="Times New Roman"/>
              </w:rPr>
              <w:lastRenderedPageBreak/>
              <w:t xml:space="preserve">27 спортсменов                     (19  </w:t>
            </w:r>
            <w:proofErr w:type="spellStart"/>
            <w:r w:rsidRPr="001D24DA">
              <w:rPr>
                <w:rFonts w:ascii="PT Astra Serif" w:hAnsi="PT Astra Serif" w:cs="Times New Roman"/>
              </w:rPr>
              <w:t>паралимпийцев</w:t>
            </w:r>
            <w:proofErr w:type="spellEnd"/>
            <w:r w:rsidRPr="001D24DA">
              <w:rPr>
                <w:rFonts w:ascii="PT Astra Serif" w:hAnsi="PT Astra Serif" w:cs="Times New Roman"/>
              </w:rPr>
              <w:t xml:space="preserve"> и 8 </w:t>
            </w:r>
            <w:proofErr w:type="spellStart"/>
            <w:r w:rsidRPr="001D24DA">
              <w:rPr>
                <w:rFonts w:ascii="PT Astra Serif" w:hAnsi="PT Astra Serif" w:cs="Times New Roman"/>
              </w:rPr>
              <w:t>сурдлимпийцев</w:t>
            </w:r>
            <w:proofErr w:type="spellEnd"/>
            <w:r w:rsidRPr="001D24DA">
              <w:rPr>
                <w:rFonts w:ascii="PT Astra Serif" w:hAnsi="PT Astra Serif" w:cs="Times New Roman"/>
              </w:rPr>
              <w:t xml:space="preserve">) и 14 тренеров вели подготовку к XVII </w:t>
            </w:r>
            <w:proofErr w:type="spellStart"/>
            <w:r w:rsidRPr="001D24DA">
              <w:rPr>
                <w:rFonts w:ascii="PT Astra Serif" w:hAnsi="PT Astra Serif" w:cs="Times New Roman"/>
              </w:rPr>
              <w:t>Паралимпийским</w:t>
            </w:r>
            <w:proofErr w:type="spellEnd"/>
            <w:r w:rsidRPr="001D24DA">
              <w:rPr>
                <w:rFonts w:ascii="PT Astra Serif" w:hAnsi="PT Astra Serif" w:cs="Times New Roman"/>
              </w:rPr>
              <w:t xml:space="preserve"> играм 2024 г.  и  XXV </w:t>
            </w:r>
            <w:proofErr w:type="spellStart"/>
            <w:r w:rsidRPr="001D24DA">
              <w:rPr>
                <w:rFonts w:ascii="PT Astra Serif" w:hAnsi="PT Astra Serif" w:cs="Times New Roman"/>
              </w:rPr>
              <w:t>Сурдлимпийским</w:t>
            </w:r>
            <w:proofErr w:type="spellEnd"/>
            <w:r w:rsidRPr="001D24DA">
              <w:rPr>
                <w:rFonts w:ascii="PT Astra Serif" w:hAnsi="PT Astra Serif" w:cs="Times New Roman"/>
              </w:rPr>
              <w:t xml:space="preserve"> играм 2025 г., спортсмены  приняли участие в 30 соревнованиях, в том числе 3-х международных и  15 тренировочных мероприятиях, завоевано 150  медалей: 62 золотых,  41 </w:t>
            </w:r>
            <w:proofErr w:type="gramStart"/>
            <w:r w:rsidRPr="001D24DA">
              <w:rPr>
                <w:rFonts w:ascii="PT Astra Serif" w:hAnsi="PT Astra Serif" w:cs="Times New Roman"/>
              </w:rPr>
              <w:t>серебряная</w:t>
            </w:r>
            <w:proofErr w:type="gramEnd"/>
            <w:r w:rsidRPr="001D24DA">
              <w:rPr>
                <w:rFonts w:ascii="PT Astra Serif" w:hAnsi="PT Astra Serif" w:cs="Times New Roman"/>
              </w:rPr>
              <w:t xml:space="preserve"> и 47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727CF0">
        <w:trPr>
          <w:trHeight w:val="1591"/>
        </w:trPr>
        <w:tc>
          <w:tcPr>
            <w:tcW w:w="273" w:type="pct"/>
          </w:tcPr>
          <w:p w:rsidR="002C6473" w:rsidRPr="008F5D47" w:rsidRDefault="002C6473" w:rsidP="007B003E">
            <w:pPr>
              <w:spacing w:after="0" w:line="240" w:lineRule="auto"/>
              <w:jc w:val="center"/>
              <w:rPr>
                <w:rFonts w:ascii="PT Astra Serif" w:eastAsia="Times New Roman" w:hAnsi="PT Astra Serif" w:cs="Times New Roman"/>
              </w:rPr>
            </w:pPr>
            <w:r w:rsidRPr="008F5D47">
              <w:rPr>
                <w:rFonts w:ascii="PT Astra Serif" w:hAnsi="PT Astra Serif" w:cs="Times New Roman"/>
              </w:rPr>
              <w:lastRenderedPageBreak/>
              <w:t>1.3.1</w:t>
            </w:r>
          </w:p>
        </w:tc>
        <w:tc>
          <w:tcPr>
            <w:tcW w:w="998" w:type="pct"/>
          </w:tcPr>
          <w:p w:rsidR="002C6473" w:rsidRPr="008F5D47" w:rsidRDefault="002C6473" w:rsidP="003731B3">
            <w:pPr>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1.3.1 «Участие спортсменов области и их сопровождающих, тренеров, врачей, ведущих подготовку </w:t>
            </w:r>
            <w:proofErr w:type="spellStart"/>
            <w:r w:rsidRPr="008F5D47">
              <w:rPr>
                <w:rFonts w:ascii="PT Astra Serif" w:hAnsi="PT Astra Serif" w:cs="Times New Roman"/>
              </w:rPr>
              <w:t>Паралимпийским</w:t>
            </w:r>
            <w:proofErr w:type="spellEnd"/>
            <w:r w:rsidRPr="008F5D47">
              <w:rPr>
                <w:rFonts w:ascii="PT Astra Serif" w:hAnsi="PT Astra Serif" w:cs="Times New Roman"/>
              </w:rPr>
              <w:t xml:space="preserve"> и </w:t>
            </w:r>
            <w:proofErr w:type="spellStart"/>
            <w:r w:rsidRPr="008F5D47">
              <w:rPr>
                <w:rFonts w:ascii="PT Astra Serif" w:hAnsi="PT Astra Serif" w:cs="Times New Roman"/>
              </w:rPr>
              <w:t>Сурдлимпийским</w:t>
            </w:r>
            <w:proofErr w:type="spellEnd"/>
            <w:r w:rsidRPr="008F5D47">
              <w:rPr>
                <w:rFonts w:ascii="PT Astra Serif" w:hAnsi="PT Astra Serif" w:cs="Times New Roman"/>
              </w:rPr>
              <w:t xml:space="preserve"> играм, в тренировочных сборах, международных, всероссийских и межрегиональных соревнованиях. Обеспечение медикаментозными и фармакологическими средствами»</w:t>
            </w:r>
          </w:p>
        </w:tc>
        <w:tc>
          <w:tcPr>
            <w:tcW w:w="647" w:type="pct"/>
          </w:tcPr>
          <w:p w:rsidR="002C6473" w:rsidRPr="008F5D47" w:rsidRDefault="002C6473" w:rsidP="000F0A0B">
            <w:pPr>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spacing w:after="0" w:line="240" w:lineRule="auto"/>
              <w:rPr>
                <w:rFonts w:ascii="PT Astra Serif" w:hAnsi="PT Astra Serif" w:cs="Times New Roman"/>
              </w:rPr>
            </w:pPr>
            <w:proofErr w:type="gramStart"/>
            <w:r w:rsidRPr="008F5D47">
              <w:rPr>
                <w:rFonts w:ascii="PT Astra Serif" w:hAnsi="PT Astra Serif" w:cs="Times New Roman"/>
              </w:rPr>
              <w:t xml:space="preserve">Участие саратовских спортсменов в XXXI летних Олимпийских играх 2016 года и XV летних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играх 2016 года (г. Рио-де-Жанейро, Бразилия), XXIII летних </w:t>
            </w:r>
            <w:proofErr w:type="spellStart"/>
            <w:r w:rsidRPr="008F5D47">
              <w:rPr>
                <w:rFonts w:ascii="PT Astra Serif" w:hAnsi="PT Astra Serif" w:cs="Times New Roman"/>
              </w:rPr>
              <w:t>Сурдлимпийских</w:t>
            </w:r>
            <w:proofErr w:type="spellEnd"/>
            <w:r w:rsidRPr="008F5D47">
              <w:rPr>
                <w:rFonts w:ascii="PT Astra Serif" w:hAnsi="PT Astra Serif" w:cs="Times New Roman"/>
              </w:rPr>
              <w:t xml:space="preserve"> играх 2017 года (г. Анкара, Турция), XXIII зимних Олимпийских играх 2018 года, XII зимних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играх 2018 года (г. </w:t>
            </w:r>
            <w:proofErr w:type="spellStart"/>
            <w:r w:rsidRPr="008F5D47">
              <w:rPr>
                <w:rFonts w:ascii="PT Astra Serif" w:hAnsi="PT Astra Serif" w:cs="Times New Roman"/>
              </w:rPr>
              <w:t>Пхенчхан</w:t>
            </w:r>
            <w:proofErr w:type="spellEnd"/>
            <w:r w:rsidRPr="008F5D47">
              <w:rPr>
                <w:rFonts w:ascii="PT Astra Serif" w:hAnsi="PT Astra Serif" w:cs="Times New Roman"/>
              </w:rPr>
              <w:t xml:space="preserve">, Республика Корея), XXXII летние Олимпийские игры 2020 года, XVI летних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играх 2020 года (г. Токио, Япония</w:t>
            </w:r>
            <w:proofErr w:type="gramEnd"/>
            <w:r w:rsidRPr="008F5D47">
              <w:rPr>
                <w:rFonts w:ascii="PT Astra Serif" w:hAnsi="PT Astra Serif" w:cs="Times New Roman"/>
              </w:rPr>
              <w:t xml:space="preserve">); приобретение спортивного инвентаря, оборудования и </w:t>
            </w:r>
            <w:r w:rsidRPr="008F5D47">
              <w:rPr>
                <w:rFonts w:ascii="PT Astra Serif" w:hAnsi="PT Astra Serif" w:cs="Times New Roman"/>
              </w:rPr>
              <w:lastRenderedPageBreak/>
              <w:t>экипировки, компьютерной техники и оргтехники, транспортных сре</w:t>
            </w:r>
            <w:proofErr w:type="gramStart"/>
            <w:r w:rsidRPr="008F5D47">
              <w:rPr>
                <w:rFonts w:ascii="PT Astra Serif" w:hAnsi="PT Astra Serif" w:cs="Times New Roman"/>
              </w:rPr>
              <w:t>дств дл</w:t>
            </w:r>
            <w:proofErr w:type="gramEnd"/>
            <w:r w:rsidRPr="008F5D47">
              <w:rPr>
                <w:rFonts w:ascii="PT Astra Serif" w:hAnsi="PT Astra Serif" w:cs="Times New Roman"/>
              </w:rPr>
              <w:t>я оснащения областных государственных учреждений спортивной направленности по адаптивной физической культуре и спорту</w:t>
            </w:r>
          </w:p>
        </w:tc>
        <w:tc>
          <w:tcPr>
            <w:tcW w:w="1133" w:type="pct"/>
          </w:tcPr>
          <w:p w:rsidR="002C6473" w:rsidRPr="008F5D47" w:rsidRDefault="002C6473" w:rsidP="006D1278">
            <w:pPr>
              <w:spacing w:after="0" w:line="240" w:lineRule="auto"/>
              <w:rPr>
                <w:rFonts w:ascii="PT Astra Serif" w:hAnsi="PT Astra Serif" w:cs="Times New Roman"/>
              </w:rPr>
            </w:pPr>
            <w:r w:rsidRPr="001D24DA">
              <w:rPr>
                <w:rFonts w:ascii="PT Astra Serif" w:hAnsi="PT Astra Serif" w:cs="Times New Roman"/>
              </w:rPr>
              <w:lastRenderedPageBreak/>
              <w:t xml:space="preserve">27 спортсменов                          (19  </w:t>
            </w:r>
            <w:proofErr w:type="spellStart"/>
            <w:r w:rsidRPr="001D24DA">
              <w:rPr>
                <w:rFonts w:ascii="PT Astra Serif" w:hAnsi="PT Astra Serif" w:cs="Times New Roman"/>
              </w:rPr>
              <w:t>паралимпийцев</w:t>
            </w:r>
            <w:proofErr w:type="spellEnd"/>
            <w:r w:rsidRPr="001D24DA">
              <w:rPr>
                <w:rFonts w:ascii="PT Astra Serif" w:hAnsi="PT Astra Serif" w:cs="Times New Roman"/>
              </w:rPr>
              <w:t xml:space="preserve"> и 8 </w:t>
            </w:r>
            <w:proofErr w:type="spellStart"/>
            <w:r w:rsidRPr="001D24DA">
              <w:rPr>
                <w:rFonts w:ascii="PT Astra Serif" w:hAnsi="PT Astra Serif" w:cs="Times New Roman"/>
              </w:rPr>
              <w:t>сурдлимпийцев</w:t>
            </w:r>
            <w:proofErr w:type="spellEnd"/>
            <w:r w:rsidRPr="001D24DA">
              <w:rPr>
                <w:rFonts w:ascii="PT Astra Serif" w:hAnsi="PT Astra Serif" w:cs="Times New Roman"/>
              </w:rPr>
              <w:t xml:space="preserve">) и 14 тренеров вели подготовку к XVII </w:t>
            </w:r>
            <w:proofErr w:type="spellStart"/>
            <w:r w:rsidRPr="001D24DA">
              <w:rPr>
                <w:rFonts w:ascii="PT Astra Serif" w:hAnsi="PT Astra Serif" w:cs="Times New Roman"/>
              </w:rPr>
              <w:t>Паралимпийским</w:t>
            </w:r>
            <w:proofErr w:type="spellEnd"/>
            <w:r w:rsidRPr="001D24DA">
              <w:rPr>
                <w:rFonts w:ascii="PT Astra Serif" w:hAnsi="PT Astra Serif" w:cs="Times New Roman"/>
              </w:rPr>
              <w:t xml:space="preserve"> играм 2024 г.  и  XXV </w:t>
            </w:r>
            <w:proofErr w:type="spellStart"/>
            <w:r w:rsidRPr="001D24DA">
              <w:rPr>
                <w:rFonts w:ascii="PT Astra Serif" w:hAnsi="PT Astra Serif" w:cs="Times New Roman"/>
              </w:rPr>
              <w:t>Сурдлимпийским</w:t>
            </w:r>
            <w:proofErr w:type="spellEnd"/>
            <w:r w:rsidRPr="001D24DA">
              <w:rPr>
                <w:rFonts w:ascii="PT Astra Serif" w:hAnsi="PT Astra Serif" w:cs="Times New Roman"/>
              </w:rPr>
              <w:t xml:space="preserve"> играм 2025 г., спортсмены  приняли участие в 30 соревнованиях, в том числе 3-х международных и  15 тренировочных мероприятиях, завоевано 150  медалей: 62 золотых,  41 </w:t>
            </w:r>
            <w:proofErr w:type="gramStart"/>
            <w:r w:rsidRPr="001D24DA">
              <w:rPr>
                <w:rFonts w:ascii="PT Astra Serif" w:hAnsi="PT Astra Serif" w:cs="Times New Roman"/>
              </w:rPr>
              <w:t>серебряная</w:t>
            </w:r>
            <w:proofErr w:type="gramEnd"/>
            <w:r w:rsidRPr="001D24DA">
              <w:rPr>
                <w:rFonts w:ascii="PT Astra Serif" w:hAnsi="PT Astra Serif" w:cs="Times New Roman"/>
              </w:rPr>
              <w:t xml:space="preserve"> и 47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6A5C77">
            <w:pPr>
              <w:spacing w:after="0" w:line="240" w:lineRule="auto"/>
              <w:jc w:val="center"/>
              <w:rPr>
                <w:rFonts w:ascii="PT Astra Serif" w:hAnsi="PT Astra Serif" w:cs="Times New Roman"/>
              </w:rPr>
            </w:pPr>
            <w:r w:rsidRPr="008F5D47">
              <w:rPr>
                <w:rFonts w:ascii="PT Astra Serif" w:hAnsi="PT Astra Serif" w:cs="Times New Roman"/>
              </w:rPr>
              <w:lastRenderedPageBreak/>
              <w:t>1.3.2</w:t>
            </w:r>
          </w:p>
        </w:tc>
        <w:tc>
          <w:tcPr>
            <w:tcW w:w="998" w:type="pct"/>
          </w:tcPr>
          <w:p w:rsidR="002C6473" w:rsidRPr="008F5D47" w:rsidRDefault="002C6473" w:rsidP="006A5C77">
            <w:pPr>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1.3.2 Выполнение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 </w:t>
            </w:r>
          </w:p>
        </w:tc>
        <w:tc>
          <w:tcPr>
            <w:tcW w:w="647"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7B003E">
            <w:pPr>
              <w:spacing w:after="0" w:line="240" w:lineRule="auto"/>
              <w:rPr>
                <w:rFonts w:ascii="PT Astra Serif" w:hAnsi="PT Astra Serif" w:cs="Times New Roman"/>
              </w:rPr>
            </w:pPr>
            <w:r w:rsidRPr="008F5D47">
              <w:rPr>
                <w:rFonts w:ascii="PT Astra Serif" w:hAnsi="PT Astra Serif" w:cs="Times New Roman"/>
              </w:rPr>
              <w:t>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1133" w:type="pct"/>
          </w:tcPr>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2022 году государственная услуга «Реализация программ спортивной подготовки в соответствии с федеральными стандартами спортивной подготовки» в рамках осуществления основного мероприятия 1.3 «Олимпийская, </w:t>
            </w:r>
            <w:proofErr w:type="spellStart"/>
            <w:r w:rsidRPr="001D24DA">
              <w:rPr>
                <w:rFonts w:ascii="PT Astra Serif" w:eastAsia="Calibri" w:hAnsi="PT Astra Serif" w:cs="Times New Roman"/>
                <w:lang w:eastAsia="en-US"/>
              </w:rPr>
              <w:t>паралимпийская</w:t>
            </w:r>
            <w:proofErr w:type="spellEnd"/>
            <w:r w:rsidRPr="001D24DA">
              <w:rPr>
                <w:rFonts w:ascii="PT Astra Serif" w:eastAsia="Calibri" w:hAnsi="PT Astra Serif" w:cs="Times New Roman"/>
                <w:lang w:eastAsia="en-US"/>
              </w:rPr>
              <w:t xml:space="preserve"> и </w:t>
            </w:r>
            <w:proofErr w:type="spellStart"/>
            <w:r w:rsidRPr="001D24DA">
              <w:rPr>
                <w:rFonts w:ascii="PT Astra Serif" w:eastAsia="Calibri" w:hAnsi="PT Astra Serif" w:cs="Times New Roman"/>
                <w:lang w:eastAsia="en-US"/>
              </w:rPr>
              <w:t>сурдлимпийская</w:t>
            </w:r>
            <w:proofErr w:type="spellEnd"/>
            <w:r w:rsidRPr="001D24DA">
              <w:rPr>
                <w:rFonts w:ascii="PT Astra Serif" w:eastAsia="Calibri" w:hAnsi="PT Astra Serif" w:cs="Times New Roman"/>
                <w:lang w:eastAsia="en-US"/>
              </w:rPr>
              <w:t xml:space="preserve"> подготовка» оказывается 47 чел.</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В 2022 году подготовку к Олимпийским играм ведут 37 спортсменов и 35 тренеров  по 10 видам спорта.</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 xml:space="preserve">За 2022 год спортсмены и тренеры приняли участие в 206 спортивных мероприятиях, в том числе тренировочные сборы –134, международные соревнования – 13, всероссийские соревнования - 59, завоевав 158 медалей, из них 73 золотых, 54 серебряных и 31 </w:t>
            </w:r>
            <w:proofErr w:type="gramStart"/>
            <w:r w:rsidRPr="001D24DA">
              <w:rPr>
                <w:rFonts w:ascii="PT Astra Serif" w:eastAsia="Calibri" w:hAnsi="PT Astra Serif" w:cs="Times New Roman"/>
                <w:lang w:eastAsia="en-US"/>
              </w:rPr>
              <w:t>бронзовую</w:t>
            </w:r>
            <w:proofErr w:type="gramEnd"/>
            <w:r w:rsidRPr="001D24DA">
              <w:rPr>
                <w:rFonts w:ascii="PT Astra Serif" w:eastAsia="Calibri" w:hAnsi="PT Astra Serif" w:cs="Times New Roman"/>
                <w:lang w:eastAsia="en-US"/>
              </w:rPr>
              <w:t>.</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2022 году  подготовку к  </w:t>
            </w:r>
            <w:proofErr w:type="spellStart"/>
            <w:r w:rsidRPr="001D24DA">
              <w:rPr>
                <w:rFonts w:ascii="PT Astra Serif" w:eastAsia="Calibri" w:hAnsi="PT Astra Serif" w:cs="Times New Roman"/>
                <w:lang w:eastAsia="en-US"/>
              </w:rPr>
              <w:t>Паралимпийским</w:t>
            </w:r>
            <w:proofErr w:type="spellEnd"/>
            <w:r w:rsidRPr="001D24DA">
              <w:rPr>
                <w:rFonts w:ascii="PT Astra Serif" w:eastAsia="Calibri" w:hAnsi="PT Astra Serif" w:cs="Times New Roman"/>
                <w:lang w:eastAsia="en-US"/>
              </w:rPr>
              <w:t xml:space="preserve"> и </w:t>
            </w:r>
            <w:proofErr w:type="spellStart"/>
            <w:r w:rsidRPr="001D24DA">
              <w:rPr>
                <w:rFonts w:ascii="PT Astra Serif" w:eastAsia="Calibri" w:hAnsi="PT Astra Serif" w:cs="Times New Roman"/>
                <w:lang w:eastAsia="en-US"/>
              </w:rPr>
              <w:lastRenderedPageBreak/>
              <w:t>Сурдлимпийским</w:t>
            </w:r>
            <w:proofErr w:type="spellEnd"/>
            <w:r w:rsidRPr="001D24DA">
              <w:rPr>
                <w:rFonts w:ascii="PT Astra Serif" w:eastAsia="Calibri" w:hAnsi="PT Astra Serif" w:cs="Times New Roman"/>
                <w:lang w:eastAsia="en-US"/>
              </w:rPr>
              <w:t xml:space="preserve"> играм ведут 10 спортсменов, в том числе  7 человек - </w:t>
            </w:r>
            <w:proofErr w:type="spellStart"/>
            <w:r w:rsidRPr="001D24DA">
              <w:rPr>
                <w:rFonts w:ascii="PT Astra Serif" w:eastAsia="Calibri" w:hAnsi="PT Astra Serif" w:cs="Times New Roman"/>
                <w:lang w:eastAsia="en-US"/>
              </w:rPr>
              <w:t>Паралимпийская</w:t>
            </w:r>
            <w:proofErr w:type="spellEnd"/>
            <w:r w:rsidRPr="001D24DA">
              <w:rPr>
                <w:rFonts w:ascii="PT Astra Serif" w:eastAsia="Calibri" w:hAnsi="PT Astra Serif" w:cs="Times New Roman"/>
                <w:lang w:eastAsia="en-US"/>
              </w:rPr>
              <w:t xml:space="preserve"> подготовка, 3 человека – </w:t>
            </w:r>
            <w:proofErr w:type="spellStart"/>
            <w:r w:rsidRPr="001D24DA">
              <w:rPr>
                <w:rFonts w:ascii="PT Astra Serif" w:eastAsia="Calibri" w:hAnsi="PT Astra Serif" w:cs="Times New Roman"/>
                <w:lang w:eastAsia="en-US"/>
              </w:rPr>
              <w:t>Сурдлимпийская</w:t>
            </w:r>
            <w:proofErr w:type="spellEnd"/>
            <w:r w:rsidRPr="001D24DA">
              <w:rPr>
                <w:rFonts w:ascii="PT Astra Serif" w:eastAsia="Calibri" w:hAnsi="PT Astra Serif" w:cs="Times New Roman"/>
                <w:lang w:eastAsia="en-US"/>
              </w:rPr>
              <w:t xml:space="preserve"> подготовка и 6 тренеров по 6 спортивным дисциплинам.</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За 2022 год спортсмены и тренеры приняли участие в 31 спортивном мероприятии: тренировочные мероприятия (сборы) - 18, всероссийские соревнования – 11, международные соревнования – 2.</w:t>
            </w:r>
          </w:p>
          <w:p w:rsidR="002C6473" w:rsidRPr="001D24DA" w:rsidRDefault="002C6473" w:rsidP="00EF5F44">
            <w:pPr>
              <w:autoSpaceDE w:val="0"/>
              <w:autoSpaceDN w:val="0"/>
              <w:adjustRightInd w:val="0"/>
              <w:spacing w:after="0" w:line="240" w:lineRule="auto"/>
              <w:rPr>
                <w:rFonts w:ascii="PT Astra Serif" w:eastAsia="Calibri" w:hAnsi="PT Astra Serif" w:cs="Times New Roman"/>
                <w:lang w:eastAsia="en-US"/>
              </w:rPr>
            </w:pPr>
            <w:r w:rsidRPr="001D24DA">
              <w:rPr>
                <w:rFonts w:ascii="PT Astra Serif" w:eastAsia="Calibri" w:hAnsi="PT Astra Serif" w:cs="Times New Roman"/>
                <w:lang w:eastAsia="en-US"/>
              </w:rPr>
              <w:t>Завоевано 39 медалей, из них 12 золотых,</w:t>
            </w:r>
          </w:p>
          <w:p w:rsidR="002C6473" w:rsidRPr="008F5D47" w:rsidRDefault="002C6473" w:rsidP="00EF5F44">
            <w:pPr>
              <w:spacing w:after="0" w:line="240" w:lineRule="auto"/>
              <w:rPr>
                <w:rFonts w:ascii="PT Astra Serif" w:hAnsi="PT Astra Serif" w:cs="Times New Roman"/>
              </w:rPr>
            </w:pPr>
            <w:r w:rsidRPr="001D24DA">
              <w:rPr>
                <w:rFonts w:ascii="PT Astra Serif" w:eastAsia="Calibri" w:hAnsi="PT Astra Serif" w:cs="Times New Roman"/>
                <w:lang w:eastAsia="en-US"/>
              </w:rPr>
              <w:t>14 серебряных и 13 бронзовых.</w:t>
            </w:r>
          </w:p>
        </w:tc>
        <w:tc>
          <w:tcPr>
            <w:tcW w:w="347" w:type="pct"/>
          </w:tcPr>
          <w:p w:rsidR="002C6473" w:rsidRPr="008F5D47" w:rsidRDefault="002C6473" w:rsidP="007B003E">
            <w:pPr>
              <w:pStyle w:val="ConsPlusNormal"/>
              <w:rPr>
                <w:rFonts w:ascii="PT Astra Serif" w:eastAsiaTheme="minorEastAsia" w:hAnsi="PT Astra Serif"/>
                <w:sz w:val="22"/>
                <w:szCs w:val="22"/>
              </w:rPr>
            </w:pPr>
          </w:p>
        </w:tc>
      </w:tr>
      <w:tr w:rsidR="002C6473" w:rsidRPr="00E3581E" w:rsidTr="00FE2ED2">
        <w:tc>
          <w:tcPr>
            <w:tcW w:w="273" w:type="pct"/>
            <w:shd w:val="clear" w:color="auto" w:fill="FFFFFF" w:themeFill="background1"/>
          </w:tcPr>
          <w:p w:rsidR="002C6473" w:rsidRPr="008F5D47" w:rsidRDefault="002C6473" w:rsidP="006A5C77">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1.3.3</w:t>
            </w:r>
          </w:p>
        </w:tc>
        <w:tc>
          <w:tcPr>
            <w:tcW w:w="998" w:type="pct"/>
            <w:shd w:val="clear" w:color="auto" w:fill="FFFFFF" w:themeFill="background1"/>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1.3.3 «Обеспечение деятельности Антидопингового отдела обеспечения Государственного бюджетного учреждения «Саратовской области центр спортивной подготовки»</w:t>
            </w:r>
          </w:p>
        </w:tc>
        <w:tc>
          <w:tcPr>
            <w:tcW w:w="647" w:type="pct"/>
            <w:shd w:val="clear" w:color="auto" w:fill="FFFFFF" w:themeFill="background1"/>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shd w:val="clear" w:color="auto" w:fill="FFFFFF" w:themeFill="background1"/>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shd w:val="clear" w:color="auto" w:fill="FFFFFF" w:themeFill="background1"/>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shd w:val="clear" w:color="auto" w:fill="FFFFFF" w:themeFill="background1"/>
          </w:tcPr>
          <w:p w:rsidR="002C6473" w:rsidRPr="008F5D47" w:rsidRDefault="002C6473" w:rsidP="00EF4239">
            <w:pPr>
              <w:autoSpaceDE w:val="0"/>
              <w:autoSpaceDN w:val="0"/>
              <w:adjustRightInd w:val="0"/>
              <w:spacing w:after="0" w:line="240" w:lineRule="auto"/>
              <w:contextualSpacing/>
              <w:rPr>
                <w:rFonts w:ascii="PT Astra Serif" w:hAnsi="PT Astra Serif" w:cs="Times New Roman"/>
              </w:rPr>
            </w:pPr>
            <w:r w:rsidRPr="008F5D47">
              <w:rPr>
                <w:rFonts w:ascii="PT Astra Serif" w:hAnsi="PT Astra Serif" w:cs="Times New Roman"/>
              </w:rPr>
              <w:t>Обеспечение деятельности Антидопингового отдела обеспечения Государственного бюджетного учреждения «Саратовской области центр спортивной подготовки»</w:t>
            </w:r>
          </w:p>
        </w:tc>
        <w:tc>
          <w:tcPr>
            <w:tcW w:w="1133" w:type="pct"/>
          </w:tcPr>
          <w:p w:rsidR="002C6473" w:rsidRPr="001D24DA" w:rsidRDefault="002C6473" w:rsidP="00EF5F44">
            <w:pPr>
              <w:shd w:val="clear" w:color="auto" w:fill="FFFFFF"/>
              <w:spacing w:after="0" w:line="240" w:lineRule="auto"/>
              <w:ind w:right="-30"/>
              <w:textAlignment w:val="baseline"/>
              <w:rPr>
                <w:rFonts w:ascii="PT Astra Serif" w:eastAsia="Calibri" w:hAnsi="PT Astra Serif" w:cs="Times New Roman"/>
                <w:lang w:eastAsia="en-US"/>
              </w:rPr>
            </w:pPr>
            <w:r w:rsidRPr="001D24DA">
              <w:rPr>
                <w:rFonts w:ascii="PT Astra Serif" w:eastAsia="Calibri" w:hAnsi="PT Astra Serif" w:cs="Times New Roman"/>
                <w:lang w:eastAsia="en-US"/>
              </w:rPr>
              <w:t xml:space="preserve">За 2022 год отделом проведено 12 антидопинговых мероприятий, в том числе 5 лекций для студентов Института физической культуры и спорта СГУ имени Н.Г. Чернышевского и тренеров по видам спорта на тему «Понятие допинга. </w:t>
            </w:r>
            <w:proofErr w:type="gramStart"/>
            <w:r w:rsidRPr="001D24DA">
              <w:rPr>
                <w:rFonts w:ascii="PT Astra Serif" w:eastAsia="Calibri" w:hAnsi="PT Astra Serif" w:cs="Times New Roman"/>
                <w:lang w:eastAsia="en-US"/>
              </w:rPr>
              <w:t xml:space="preserve">Виды нарушений антидопинговых правил», конференция с ответственными по антидопинговому обеспечению региональных, муниципальных учреждений спортивной направленности, находящихся в ведении органов управления физической культуры и спортом, региональными спортивными федерациями и клубными командами по игровым видам </w:t>
            </w:r>
            <w:r w:rsidRPr="001D24DA">
              <w:rPr>
                <w:rFonts w:ascii="PT Astra Serif" w:eastAsia="Calibri" w:hAnsi="PT Astra Serif" w:cs="Times New Roman"/>
                <w:lang w:eastAsia="en-US"/>
              </w:rPr>
              <w:lastRenderedPageBreak/>
              <w:t>спорта на тему «Запрещенный список 2022.</w:t>
            </w:r>
            <w:proofErr w:type="gramEnd"/>
            <w:r w:rsidRPr="001D24DA">
              <w:rPr>
                <w:rFonts w:ascii="PT Astra Serif" w:eastAsia="Calibri" w:hAnsi="PT Astra Serif" w:cs="Times New Roman"/>
                <w:lang w:eastAsia="en-US"/>
              </w:rPr>
              <w:t xml:space="preserve"> Организация антидопинговой работы в государственных, муниципальных учреждениях и региональных спортивных федерациях», три семинара для волейбольного клуба «Энергетик»</w:t>
            </w:r>
            <w:proofErr w:type="gramStart"/>
            <w:r w:rsidRPr="001D24DA">
              <w:rPr>
                <w:rFonts w:ascii="PT Astra Serif" w:eastAsia="Calibri" w:hAnsi="PT Astra Serif" w:cs="Times New Roman"/>
                <w:lang w:eastAsia="en-US"/>
              </w:rPr>
              <w:t>,т</w:t>
            </w:r>
            <w:proofErr w:type="gramEnd"/>
            <w:r w:rsidRPr="001D24DA">
              <w:rPr>
                <w:rFonts w:ascii="PT Astra Serif" w:eastAsia="Calibri" w:hAnsi="PT Astra Serif" w:cs="Times New Roman"/>
                <w:lang w:eastAsia="en-US"/>
              </w:rPr>
              <w:t>ренеров ГАУСО «СШОР по баскетболу» и баскетбольного клуба «</w:t>
            </w:r>
            <w:proofErr w:type="spellStart"/>
            <w:r w:rsidRPr="001D24DA">
              <w:rPr>
                <w:rFonts w:ascii="PT Astra Serif" w:eastAsia="Calibri" w:hAnsi="PT Astra Serif" w:cs="Times New Roman"/>
                <w:lang w:eastAsia="en-US"/>
              </w:rPr>
              <w:t>Автодор</w:t>
            </w:r>
            <w:proofErr w:type="spellEnd"/>
            <w:r w:rsidRPr="001D24DA">
              <w:rPr>
                <w:rFonts w:ascii="PT Astra Serif" w:eastAsia="Calibri" w:hAnsi="PT Astra Serif" w:cs="Times New Roman"/>
                <w:lang w:eastAsia="en-US"/>
              </w:rPr>
              <w:t xml:space="preserve">»  на тему: «Виды нарушений антидопинговых правил». Проверка лекарственных средств» и врачей ГУЗ «Областной врачебно-физкультурный диспансер» на тему: «Роль и ответственность медицинского персонала в процессе антидопингового обеспечения», </w:t>
            </w:r>
            <w:proofErr w:type="spellStart"/>
            <w:r w:rsidRPr="001D24DA">
              <w:rPr>
                <w:rFonts w:ascii="PT Astra Serif" w:eastAsia="Calibri" w:hAnsi="PT Astra Serif" w:cs="Times New Roman"/>
                <w:color w:val="000000"/>
                <w:lang w:eastAsia="en-US"/>
              </w:rPr>
              <w:t>вебинары</w:t>
            </w:r>
            <w:proofErr w:type="spellEnd"/>
            <w:r w:rsidRPr="001D24DA">
              <w:rPr>
                <w:rFonts w:ascii="PT Astra Serif" w:eastAsia="Calibri" w:hAnsi="PT Astra Serif" w:cs="Times New Roman"/>
                <w:color w:val="000000"/>
                <w:lang w:eastAsia="en-US"/>
              </w:rPr>
              <w:t xml:space="preserve"> со спортсменами ГБУ «СОЦСП» на тему: «Процедура </w:t>
            </w:r>
            <w:proofErr w:type="spellStart"/>
            <w:proofErr w:type="gramStart"/>
            <w:r w:rsidRPr="001D24DA">
              <w:rPr>
                <w:rFonts w:ascii="PT Astra Serif" w:eastAsia="Calibri" w:hAnsi="PT Astra Serif" w:cs="Times New Roman"/>
                <w:color w:val="000000"/>
                <w:lang w:eastAsia="en-US"/>
              </w:rPr>
              <w:t>допинг-контроля</w:t>
            </w:r>
            <w:proofErr w:type="spellEnd"/>
            <w:proofErr w:type="gramEnd"/>
            <w:r w:rsidRPr="001D24DA">
              <w:rPr>
                <w:rFonts w:ascii="PT Astra Serif" w:eastAsia="Calibri" w:hAnsi="PT Astra Serif" w:cs="Times New Roman"/>
                <w:color w:val="000000"/>
                <w:lang w:eastAsia="en-US"/>
              </w:rPr>
              <w:t xml:space="preserve">». </w:t>
            </w:r>
          </w:p>
          <w:p w:rsidR="002C6473" w:rsidRPr="001D24DA" w:rsidRDefault="002C6473" w:rsidP="00EF5F44">
            <w:pPr>
              <w:shd w:val="clear" w:color="auto" w:fill="FFFFFF"/>
              <w:spacing w:after="0" w:line="240" w:lineRule="auto"/>
              <w:ind w:right="-30" w:firstLine="54"/>
              <w:textAlignment w:val="baseline"/>
              <w:rPr>
                <w:rFonts w:ascii="PT Astra Serif" w:eastAsia="Calibri" w:hAnsi="PT Astra Serif" w:cs="Times New Roman"/>
                <w:lang w:eastAsia="en-US"/>
              </w:rPr>
            </w:pPr>
            <w:r w:rsidRPr="001D24DA">
              <w:rPr>
                <w:rFonts w:ascii="PT Astra Serif" w:eastAsia="Calibri" w:hAnsi="PT Astra Serif" w:cs="Times New Roman"/>
                <w:lang w:eastAsia="en-US"/>
              </w:rPr>
              <w:t xml:space="preserve">В мероприятиях приняли участие </w:t>
            </w:r>
            <w:r w:rsidRPr="001D24DA">
              <w:rPr>
                <w:rFonts w:ascii="PT Astra Serif" w:eastAsia="Calibri" w:hAnsi="PT Astra Serif" w:cs="Times New Roman"/>
                <w:b/>
                <w:lang w:eastAsia="en-US"/>
              </w:rPr>
              <w:t>328</w:t>
            </w:r>
            <w:r w:rsidRPr="001D24DA">
              <w:rPr>
                <w:rFonts w:ascii="PT Astra Serif" w:eastAsia="Calibri" w:hAnsi="PT Astra Serif" w:cs="Times New Roman"/>
                <w:lang w:eastAsia="en-US"/>
              </w:rPr>
              <w:t xml:space="preserve"> человек, в том числе члены сборной команды России и области.</w:t>
            </w:r>
          </w:p>
          <w:p w:rsidR="002C6473" w:rsidRPr="001D24DA" w:rsidRDefault="002C6473" w:rsidP="00EF5F44">
            <w:pPr>
              <w:shd w:val="clear" w:color="auto" w:fill="FFFFFF"/>
              <w:spacing w:after="0" w:line="240" w:lineRule="auto"/>
              <w:rPr>
                <w:rFonts w:ascii="PT Astra Serif" w:eastAsia="Calibri" w:hAnsi="PT Astra Serif" w:cs="Times New Roman"/>
                <w:b/>
                <w:lang w:eastAsia="en-US"/>
              </w:rPr>
            </w:pPr>
            <w:r w:rsidRPr="001D24DA">
              <w:rPr>
                <w:rFonts w:ascii="PT Astra Serif" w:eastAsia="Calibri" w:hAnsi="PT Astra Serif" w:cs="Times New Roman"/>
                <w:lang w:eastAsia="en-US"/>
              </w:rPr>
              <w:t xml:space="preserve">Согласно мониторингу, проведенному отделом, в </w:t>
            </w:r>
            <w:r w:rsidRPr="001D24DA">
              <w:rPr>
                <w:rFonts w:ascii="PT Astra Serif" w:eastAsia="Calibri" w:hAnsi="PT Astra Serif" w:cs="Times New Roman"/>
                <w:b/>
                <w:lang w:eastAsia="en-US"/>
              </w:rPr>
              <w:t>35</w:t>
            </w:r>
            <w:r w:rsidRPr="001D24DA">
              <w:rPr>
                <w:rFonts w:ascii="PT Astra Serif" w:eastAsia="Calibri" w:hAnsi="PT Astra Serif" w:cs="Times New Roman"/>
                <w:lang w:eastAsia="en-US"/>
              </w:rPr>
              <w:t xml:space="preserve"> региональных и муниципальных учреждениях спортивной направленности, находящихся в ведении органов управления физической культурой и спортом Саратовской области, </w:t>
            </w:r>
            <w:proofErr w:type="spellStart"/>
            <w:r w:rsidRPr="001D24DA">
              <w:rPr>
                <w:rFonts w:ascii="PT Astra Serif" w:eastAsia="Calibri" w:hAnsi="PT Astra Serif" w:cs="Times New Roman"/>
                <w:lang w:eastAsia="en-US"/>
              </w:rPr>
              <w:t>онлайн</w:t>
            </w:r>
            <w:proofErr w:type="spellEnd"/>
            <w:r w:rsidRPr="001D24DA">
              <w:rPr>
                <w:rFonts w:ascii="PT Astra Serif" w:eastAsia="Calibri" w:hAnsi="PT Astra Serif" w:cs="Times New Roman"/>
                <w:lang w:eastAsia="en-US"/>
              </w:rPr>
              <w:t xml:space="preserve"> обучение, с последующим тестированием и </w:t>
            </w:r>
            <w:r w:rsidRPr="001D24DA">
              <w:rPr>
                <w:rFonts w:ascii="PT Astra Serif" w:eastAsia="Calibri" w:hAnsi="PT Astra Serif" w:cs="Times New Roman"/>
                <w:lang w:eastAsia="en-US"/>
              </w:rPr>
              <w:lastRenderedPageBreak/>
              <w:t>получением сертификатов РУСАДА, прошли 23 567 человек или 88 %</w:t>
            </w:r>
          </w:p>
          <w:p w:rsidR="002C6473" w:rsidRPr="008F5D47" w:rsidRDefault="002C6473" w:rsidP="00EF5F44">
            <w:pPr>
              <w:shd w:val="clear" w:color="auto" w:fill="FFFFFF"/>
              <w:spacing w:after="0" w:line="240" w:lineRule="auto"/>
              <w:rPr>
                <w:rFonts w:ascii="PT Astra Serif" w:hAnsi="PT Astra Serif" w:cs="Times New Roman"/>
              </w:rPr>
            </w:pPr>
            <w:r w:rsidRPr="001D24DA">
              <w:rPr>
                <w:rFonts w:ascii="PT Astra Serif" w:eastAsia="Calibri" w:hAnsi="PT Astra Serif" w:cs="Times New Roman"/>
                <w:lang w:eastAsia="en-US"/>
              </w:rPr>
              <w:t>административного, тренерского состава и спортсменов на всех этапах спортивной подготовки.</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shd w:val="clear" w:color="auto" w:fill="FFFFFF" w:themeFill="background1"/>
          </w:tcPr>
          <w:p w:rsidR="002C6473" w:rsidRPr="008F5D47" w:rsidRDefault="002C6473" w:rsidP="006A5C77">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rPr>
              <w:lastRenderedPageBreak/>
              <w:t>1.3.4.</w:t>
            </w:r>
          </w:p>
        </w:tc>
        <w:tc>
          <w:tcPr>
            <w:tcW w:w="998" w:type="pct"/>
            <w:shd w:val="clear" w:color="auto" w:fill="FFFFFF" w:themeFill="background1"/>
          </w:tcPr>
          <w:p w:rsidR="002C6473" w:rsidRPr="001D24DA" w:rsidRDefault="002C6473" w:rsidP="007259B6">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Контрольное событие 1.3.4. Приобретение спортивного инвентаря, оборудования, спортивной формы и спортивной обуви в рамках выполнения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w:t>
            </w:r>
          </w:p>
        </w:tc>
        <w:tc>
          <w:tcPr>
            <w:tcW w:w="647" w:type="pct"/>
            <w:shd w:val="clear" w:color="auto" w:fill="FFFFFF" w:themeFill="background1"/>
          </w:tcPr>
          <w:p w:rsidR="002C6473" w:rsidRPr="001D24DA" w:rsidRDefault="002C6473" w:rsidP="004B3AE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министерство молодежной политики и спорта области</w:t>
            </w:r>
          </w:p>
        </w:tc>
        <w:tc>
          <w:tcPr>
            <w:tcW w:w="373" w:type="pct"/>
            <w:shd w:val="clear" w:color="auto" w:fill="FFFFFF" w:themeFill="background1"/>
          </w:tcPr>
          <w:p w:rsidR="002C6473" w:rsidRPr="001D24DA" w:rsidRDefault="002C6473" w:rsidP="004B3AE4">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shd w:val="clear" w:color="auto" w:fill="FFFFFF" w:themeFill="background1"/>
          </w:tcPr>
          <w:p w:rsidR="002C6473" w:rsidRPr="001D24DA" w:rsidRDefault="002C6473" w:rsidP="004B3AE4">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shd w:val="clear" w:color="auto" w:fill="FFFFFF" w:themeFill="background1"/>
          </w:tcPr>
          <w:p w:rsidR="002C6473" w:rsidRPr="001D24DA" w:rsidRDefault="002C6473" w:rsidP="00EF4239">
            <w:pPr>
              <w:autoSpaceDE w:val="0"/>
              <w:autoSpaceDN w:val="0"/>
              <w:adjustRightInd w:val="0"/>
              <w:spacing w:after="0" w:line="240" w:lineRule="auto"/>
              <w:contextualSpacing/>
              <w:rPr>
                <w:rFonts w:ascii="PT Astra Serif" w:hAnsi="PT Astra Serif" w:cs="Times New Roman"/>
              </w:rPr>
            </w:pPr>
            <w:r w:rsidRPr="001D24DA">
              <w:rPr>
                <w:rFonts w:ascii="PT Astra Serif" w:hAnsi="PT Astra Serif" w:cs="Times New Roman"/>
              </w:rPr>
              <w:t>Приобретение спортивного инвентаря, оборудования, спортивной формы и спортивной обуви в рамках выполнения ГБУ «СОЦСП» государственного задания</w:t>
            </w:r>
          </w:p>
        </w:tc>
        <w:tc>
          <w:tcPr>
            <w:tcW w:w="1133" w:type="pct"/>
          </w:tcPr>
          <w:p w:rsidR="002C6473" w:rsidRPr="001D24DA" w:rsidRDefault="002C6473" w:rsidP="00441AD6">
            <w:pPr>
              <w:shd w:val="clear" w:color="auto" w:fill="FFFFFF"/>
              <w:spacing w:after="0" w:line="240" w:lineRule="auto"/>
              <w:ind w:right="-30"/>
              <w:textAlignment w:val="baseline"/>
              <w:rPr>
                <w:rFonts w:ascii="PT Astra Serif" w:eastAsia="Calibri" w:hAnsi="PT Astra Serif" w:cs="Times New Roman"/>
                <w:lang w:eastAsia="en-US"/>
              </w:rPr>
            </w:pPr>
            <w:proofErr w:type="gramStart"/>
            <w:r w:rsidRPr="001D24DA">
              <w:rPr>
                <w:rFonts w:ascii="PT Astra Serif" w:eastAsia="Calibri" w:hAnsi="PT Astra Serif" w:cs="Times New Roman"/>
                <w:lang w:eastAsia="en-US"/>
              </w:rPr>
              <w:t xml:space="preserve">В целях обеспечения спортсменов сборной области необходимым инвентарем и оборудованием в 2022 году было приобретено: </w:t>
            </w:r>
            <w:proofErr w:type="spellStart"/>
            <w:r w:rsidRPr="001D24DA">
              <w:rPr>
                <w:rFonts w:ascii="PT Astra Serif" w:eastAsia="Calibri" w:hAnsi="PT Astra Serif" w:cs="Times New Roman"/>
                <w:lang w:eastAsia="en-US"/>
              </w:rPr>
              <w:t>смарт-часы</w:t>
            </w:r>
            <w:proofErr w:type="spellEnd"/>
            <w:r w:rsidRPr="001D24DA">
              <w:rPr>
                <w:rFonts w:ascii="PT Astra Serif" w:eastAsia="Calibri" w:hAnsi="PT Astra Serif" w:cs="Times New Roman"/>
                <w:lang w:eastAsia="en-US"/>
              </w:rPr>
              <w:t xml:space="preserve"> – 3 шт., комплект спортивные часы и пульсометр – 1 шт., весло для байдарки – 1 шт., весло для каноэ – 1 шт., гриф олимпийский –1 шт., модуль для отработки бросков – 1 шт., спортивная экипировка – 2  комплекта, мишень стрелковая тренировочная – 5401 шт. </w:t>
            </w:r>
            <w:proofErr w:type="gramEnd"/>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rPr>
          <w:trHeight w:val="4082"/>
        </w:trPr>
        <w:tc>
          <w:tcPr>
            <w:tcW w:w="273" w:type="pct"/>
            <w:vMerge w:val="restart"/>
          </w:tcPr>
          <w:p w:rsidR="002C6473" w:rsidRPr="008F5D47" w:rsidRDefault="002C6473" w:rsidP="00580128">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1.5</w:t>
            </w:r>
          </w:p>
        </w:tc>
        <w:tc>
          <w:tcPr>
            <w:tcW w:w="998" w:type="pct"/>
            <w:vMerge w:val="restart"/>
          </w:tcPr>
          <w:p w:rsidR="002C6473" w:rsidRPr="00DC521A" w:rsidRDefault="002C6473" w:rsidP="002B242F">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1.5 «Организация и проведение физкультурно-массовых и спортивных мероприятий среди инвалидов и лиц с ограниченными возможностями здоровья»</w:t>
            </w:r>
          </w:p>
        </w:tc>
        <w:tc>
          <w:tcPr>
            <w:tcW w:w="647"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Приобщение к занятиям спортом всех категорий граждан, в том числе лиц  с ограниченными возможностями здоровья</w:t>
            </w:r>
          </w:p>
        </w:tc>
        <w:tc>
          <w:tcPr>
            <w:tcW w:w="1133" w:type="pct"/>
          </w:tcPr>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2 спортивных школах, подведомственных министерству молодежной политики и спорта региона, открыты отделения адаптивной физической культуры – </w:t>
            </w:r>
          </w:p>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ГБУ «СШОР «Надежда Губернии» спортивную подготовку по адаптивным видам спорта проходит – 35 спортсменов, </w:t>
            </w:r>
          </w:p>
          <w:p w:rsidR="002C6473" w:rsidRPr="001D24DA" w:rsidRDefault="002C6473" w:rsidP="008841DD">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в ГБУ СО СШОР «Олимпийские ракетки» спортивную подготовку по адаптивным видам спорта проходит - 28 спортсменов.</w:t>
            </w:r>
          </w:p>
        </w:tc>
        <w:tc>
          <w:tcPr>
            <w:tcW w:w="347" w:type="pct"/>
            <w:vMerge w:val="restart"/>
          </w:tcPr>
          <w:p w:rsidR="002C6473" w:rsidRPr="008F5D47" w:rsidRDefault="002C6473" w:rsidP="002B242F">
            <w:pPr>
              <w:autoSpaceDE w:val="0"/>
              <w:autoSpaceDN w:val="0"/>
              <w:adjustRightInd w:val="0"/>
              <w:spacing w:after="0" w:line="240" w:lineRule="auto"/>
              <w:rPr>
                <w:rFonts w:ascii="PT Astra Serif" w:hAnsi="PT Astra Serif" w:cs="Times New Roman"/>
              </w:rPr>
            </w:pPr>
          </w:p>
        </w:tc>
      </w:tr>
      <w:tr w:rsidR="002C6473" w:rsidRPr="00E3581E" w:rsidTr="00FE2ED2">
        <w:trPr>
          <w:trHeight w:val="2067"/>
        </w:trPr>
        <w:tc>
          <w:tcPr>
            <w:tcW w:w="273" w:type="pct"/>
            <w:vMerge/>
          </w:tcPr>
          <w:p w:rsidR="002C6473" w:rsidRPr="008F5D47" w:rsidRDefault="002C6473" w:rsidP="00580128">
            <w:pPr>
              <w:spacing w:after="0" w:line="240" w:lineRule="auto"/>
              <w:jc w:val="center"/>
              <w:rPr>
                <w:rFonts w:ascii="PT Astra Serif" w:eastAsia="Times New Roman" w:hAnsi="PT Astra Serif" w:cs="Times New Roman"/>
              </w:rPr>
            </w:pPr>
          </w:p>
        </w:tc>
        <w:tc>
          <w:tcPr>
            <w:tcW w:w="998" w:type="pct"/>
            <w:vMerge/>
          </w:tcPr>
          <w:p w:rsidR="002C6473" w:rsidRPr="008F5D47" w:rsidRDefault="002C6473" w:rsidP="00580128">
            <w:pPr>
              <w:spacing w:after="0" w:line="240" w:lineRule="auto"/>
              <w:rPr>
                <w:rFonts w:ascii="PT Astra Serif" w:eastAsia="Times New Roman" w:hAnsi="PT Astra Serif" w:cs="Times New Roman"/>
              </w:rPr>
            </w:pPr>
          </w:p>
        </w:tc>
        <w:tc>
          <w:tcPr>
            <w:tcW w:w="647"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B242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Приобщение к занятиям спортом всех категорий граждан, в том числе лиц с ограниченными возможностями здоровья</w:t>
            </w:r>
          </w:p>
        </w:tc>
        <w:tc>
          <w:tcPr>
            <w:tcW w:w="1133" w:type="pct"/>
          </w:tcPr>
          <w:p w:rsidR="002C6473" w:rsidRPr="001D24DA" w:rsidRDefault="002C6473" w:rsidP="0094378B">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Спортсмены приняли участие в 32 российских соревнованиях и в 2-х тренировочных мероприятиях,  завоевано  107 медалей:  </w:t>
            </w:r>
          </w:p>
          <w:p w:rsidR="002C6473" w:rsidRPr="001D24DA" w:rsidRDefault="002C6473" w:rsidP="0094378B">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44 золотых,  33 серебряных и 30 бронзовых.</w:t>
            </w:r>
          </w:p>
        </w:tc>
        <w:tc>
          <w:tcPr>
            <w:tcW w:w="347" w:type="pct"/>
            <w:vMerge/>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C5FD0">
            <w:pPr>
              <w:spacing w:after="0" w:line="240" w:lineRule="auto"/>
              <w:jc w:val="center"/>
              <w:rPr>
                <w:rFonts w:ascii="PT Astra Serif" w:eastAsia="Times New Roman" w:hAnsi="PT Astra Serif" w:cs="Times New Roman"/>
              </w:rPr>
            </w:pPr>
            <w:r w:rsidRPr="008F5D47">
              <w:rPr>
                <w:rFonts w:ascii="PT Astra Serif" w:hAnsi="PT Astra Serif" w:cs="Times New Roman"/>
              </w:rPr>
              <w:t>1.5.1</w:t>
            </w:r>
          </w:p>
        </w:tc>
        <w:tc>
          <w:tcPr>
            <w:tcW w:w="998" w:type="pct"/>
          </w:tcPr>
          <w:p w:rsidR="002C6473" w:rsidRPr="008F5D47" w:rsidRDefault="002C6473" w:rsidP="00AC5FD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1.5.1 «Участие спортсменов-инвалидов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647"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A5C7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Обеспечение участия 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1133" w:type="pct"/>
          </w:tcPr>
          <w:p w:rsidR="002C6473" w:rsidRPr="004F3647" w:rsidRDefault="002C6473" w:rsidP="0045249C">
            <w:pPr>
              <w:spacing w:after="0" w:line="240" w:lineRule="auto"/>
              <w:rPr>
                <w:rFonts w:ascii="PT Astra Serif" w:hAnsi="PT Astra Serif"/>
              </w:rPr>
            </w:pPr>
            <w:r w:rsidRPr="004F3647">
              <w:rPr>
                <w:rFonts w:ascii="PT Astra Serif" w:hAnsi="PT Astra Serif"/>
              </w:rPr>
              <w:t>За  2022 год в ГБУ СО СШОР «Олимпийские ракетки» 4 спортсмена и 3 тренера приняли участие в 25  спортивных мероприятиях: </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 тренировочные мероприятия (сборы) – 9, всероссийские соревнования – 8, международные – 3,</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кубки России - 3, </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чемпионаты России — 3, Летние </w:t>
            </w:r>
            <w:proofErr w:type="spellStart"/>
            <w:r w:rsidRPr="004F3647">
              <w:rPr>
                <w:rFonts w:ascii="PT Astra Serif" w:hAnsi="PT Astra Serif"/>
              </w:rPr>
              <w:t>Паралимпийские</w:t>
            </w:r>
            <w:proofErr w:type="spellEnd"/>
            <w:r w:rsidRPr="004F3647">
              <w:rPr>
                <w:rFonts w:ascii="PT Astra Serif" w:hAnsi="PT Astra Serif"/>
              </w:rPr>
              <w:t xml:space="preserve"> Игры «Мы вместе. Спорт» - 2. </w:t>
            </w:r>
            <w:r w:rsidRPr="004F3647">
              <w:rPr>
                <w:rFonts w:ascii="PT Astra Serif" w:hAnsi="PT Astra Serif"/>
              </w:rPr>
              <w:br/>
              <w:t xml:space="preserve"> Завоевано 16 медалей, </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из них  2 золотые, </w:t>
            </w:r>
          </w:p>
          <w:p w:rsidR="002C6473" w:rsidRPr="004F3647" w:rsidRDefault="002C6473" w:rsidP="0045249C">
            <w:pPr>
              <w:spacing w:after="0" w:line="240" w:lineRule="auto"/>
              <w:rPr>
                <w:rFonts w:ascii="PT Astra Serif" w:hAnsi="PT Astra Serif"/>
              </w:rPr>
            </w:pPr>
            <w:r w:rsidRPr="004F3647">
              <w:rPr>
                <w:rFonts w:ascii="PT Astra Serif" w:hAnsi="PT Astra Serif"/>
              </w:rPr>
              <w:t>10 серебряных и 4 бронзовых.</w:t>
            </w:r>
          </w:p>
          <w:p w:rsidR="002C6473" w:rsidRPr="004F3647" w:rsidRDefault="002C6473" w:rsidP="0045249C">
            <w:pPr>
              <w:spacing w:after="0" w:line="240" w:lineRule="auto"/>
              <w:rPr>
                <w:rFonts w:ascii="PT Astra Serif" w:hAnsi="PT Astra Serif"/>
              </w:rPr>
            </w:pPr>
            <w:r w:rsidRPr="004F3647">
              <w:rPr>
                <w:rFonts w:ascii="PT Astra Serif" w:hAnsi="PT Astra Serif"/>
              </w:rPr>
              <w:t xml:space="preserve">За 2022 год 16 спортсменов и 8 тренеров ГБУ «СШОР «Надежда Губернии» приняли участие в 39 спортивных мероприятиях: из них тренировочные мероприятия (сборы) - 13, международные соревнования - 2, всероссийские – 21, </w:t>
            </w:r>
          </w:p>
          <w:p w:rsidR="002C6473" w:rsidRPr="001D24DA" w:rsidRDefault="002C6473" w:rsidP="0045249C">
            <w:pPr>
              <w:spacing w:after="0" w:line="240" w:lineRule="auto"/>
              <w:rPr>
                <w:rFonts w:cs="Times New Roman"/>
              </w:rPr>
            </w:pPr>
            <w:r w:rsidRPr="004F3647">
              <w:rPr>
                <w:rFonts w:ascii="PT Astra Serif" w:hAnsi="PT Astra Serif"/>
              </w:rPr>
              <w:t xml:space="preserve">областные – 3, завоевав 42 медали: 12 золотых, 21 </w:t>
            </w:r>
            <w:proofErr w:type="gramStart"/>
            <w:r w:rsidRPr="004F3647">
              <w:rPr>
                <w:rFonts w:ascii="PT Astra Serif" w:hAnsi="PT Astra Serif"/>
              </w:rPr>
              <w:t>серебряную</w:t>
            </w:r>
            <w:proofErr w:type="gramEnd"/>
            <w:r w:rsidRPr="004F3647">
              <w:rPr>
                <w:rFonts w:ascii="PT Astra Serif" w:hAnsi="PT Astra Serif"/>
              </w:rPr>
              <w:t xml:space="preserve"> и 9 бронзовых.</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80128">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1.6.</w:t>
            </w:r>
          </w:p>
        </w:tc>
        <w:tc>
          <w:tcPr>
            <w:tcW w:w="998" w:type="pct"/>
          </w:tcPr>
          <w:p w:rsidR="002C6473" w:rsidRPr="00DC521A" w:rsidRDefault="002C6473" w:rsidP="00230217">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 xml:space="preserve">Основное мероприятие 1.6 Подготовка спортивного </w:t>
            </w:r>
            <w:r w:rsidRPr="00DC521A">
              <w:rPr>
                <w:rFonts w:ascii="PT Astra Serif" w:hAnsi="PT Astra Serif" w:cs="Times New Roman"/>
              </w:rPr>
              <w:lastRenderedPageBreak/>
              <w:t>резерва</w:t>
            </w:r>
          </w:p>
        </w:tc>
        <w:tc>
          <w:tcPr>
            <w:tcW w:w="647"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 xml:space="preserve">министерство молодежной </w:t>
            </w:r>
            <w:r w:rsidRPr="008F5D47">
              <w:rPr>
                <w:rFonts w:ascii="PT Astra Serif" w:hAnsi="PT Astra Serif" w:cs="Times New Roman"/>
              </w:rPr>
              <w:lastRenderedPageBreak/>
              <w:t>политики и спорта области</w:t>
            </w:r>
          </w:p>
        </w:tc>
        <w:tc>
          <w:tcPr>
            <w:tcW w:w="373"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23021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Организация и обеспечение подготовки </w:t>
            </w:r>
            <w:r w:rsidRPr="008F5D47">
              <w:rPr>
                <w:rFonts w:ascii="PT Astra Serif" w:hAnsi="PT Astra Serif" w:cs="Times New Roman"/>
              </w:rPr>
              <w:lastRenderedPageBreak/>
              <w:t>спортивного резерва</w:t>
            </w:r>
          </w:p>
        </w:tc>
        <w:tc>
          <w:tcPr>
            <w:tcW w:w="1133" w:type="pct"/>
          </w:tcPr>
          <w:p w:rsidR="002C6473" w:rsidRPr="001D24DA" w:rsidRDefault="002C6473" w:rsidP="00EF4239">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В ведении министерства молодежной политики и спорта </w:t>
            </w:r>
            <w:r w:rsidRPr="001D24DA">
              <w:rPr>
                <w:rFonts w:ascii="PT Astra Serif" w:hAnsi="PT Astra Serif" w:cs="Times New Roman"/>
              </w:rPr>
              <w:lastRenderedPageBreak/>
              <w:t xml:space="preserve">Саратовской области находятся 13 спортивных школ, ЦСП, УОР, реализующие программы спортивной подготовки в соответствии с федеральными стандартами спортивной подготовки по избранным видам спорта. Главной </w:t>
            </w:r>
            <w:proofErr w:type="gramStart"/>
            <w:r w:rsidRPr="001D24DA">
              <w:rPr>
                <w:rFonts w:ascii="PT Astra Serif" w:hAnsi="PT Astra Serif" w:cs="Times New Roman"/>
              </w:rPr>
              <w:t>целью</w:t>
            </w:r>
            <w:proofErr w:type="gramEnd"/>
            <w:r w:rsidRPr="001D24DA">
              <w:rPr>
                <w:rFonts w:ascii="PT Astra Serif" w:hAnsi="PT Astra Serif" w:cs="Times New Roman"/>
              </w:rPr>
              <w:t xml:space="preserve"> которой является обеспечение подготовки спортивного резерва.</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F46B2B">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1.6.1</w:t>
            </w:r>
          </w:p>
        </w:tc>
        <w:tc>
          <w:tcPr>
            <w:tcW w:w="998" w:type="pct"/>
          </w:tcPr>
          <w:p w:rsidR="002C6473" w:rsidRPr="008F5D47" w:rsidRDefault="002C6473" w:rsidP="00F46B2B">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1.6.1 Выполнение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w:t>
            </w:r>
          </w:p>
        </w:tc>
        <w:tc>
          <w:tcPr>
            <w:tcW w:w="647"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46B2B">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За 2022 год в рамках реализации основного мероприятия 1.6 «Подготовка спортивного резерва» оказываются государственные услуги: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«Реализация программ спортивной подготовки в соответствии с федеральными стандартами спортивной подготовки» -</w:t>
            </w:r>
          </w:p>
          <w:p w:rsidR="002C6473" w:rsidRPr="001D24DA" w:rsidRDefault="00EE6046" w:rsidP="009F2804">
            <w:pPr>
              <w:autoSpaceDE w:val="0"/>
              <w:autoSpaceDN w:val="0"/>
              <w:adjustRightInd w:val="0"/>
              <w:spacing w:after="0" w:line="240" w:lineRule="auto"/>
              <w:rPr>
                <w:rFonts w:ascii="PT Astra Serif" w:hAnsi="PT Astra Serif" w:cs="Times New Roman"/>
              </w:rPr>
            </w:pPr>
            <w:r>
              <w:rPr>
                <w:rFonts w:ascii="PT Astra Serif" w:hAnsi="PT Astra Serif" w:cs="Times New Roman"/>
              </w:rPr>
              <w:t>2</w:t>
            </w:r>
            <w:r w:rsidR="00176881">
              <w:rPr>
                <w:rFonts w:ascii="PT Astra Serif" w:hAnsi="PT Astra Serif" w:cs="Times New Roman"/>
              </w:rPr>
              <w:t>47</w:t>
            </w:r>
            <w:r>
              <w:rPr>
                <w:rFonts w:ascii="PT Astra Serif" w:hAnsi="PT Astra Serif" w:cs="Times New Roman"/>
              </w:rPr>
              <w:t>9 человек</w:t>
            </w:r>
            <w:r w:rsidR="00176881">
              <w:rPr>
                <w:rFonts w:ascii="PT Astra Serif" w:hAnsi="PT Astra Serif" w:cs="Times New Roman"/>
              </w:rPr>
              <w:t>.</w:t>
            </w:r>
          </w:p>
        </w:tc>
        <w:tc>
          <w:tcPr>
            <w:tcW w:w="347" w:type="pct"/>
          </w:tcPr>
          <w:p w:rsidR="002C6473" w:rsidRPr="008F5D47" w:rsidRDefault="002C6473" w:rsidP="00E75197">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1.6.2</w:t>
            </w:r>
          </w:p>
        </w:tc>
        <w:tc>
          <w:tcPr>
            <w:tcW w:w="998"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1.6.2 Социальная поддержка детей-сирот и детей, оставшихся без попечения родителей</w:t>
            </w:r>
          </w:p>
        </w:tc>
        <w:tc>
          <w:tcPr>
            <w:tcW w:w="647"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7519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Социальная поддержка детей-сирот и детей, оставшихся без попечения родителей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За 2022 год социальную поддержку получило 5 человек – 788 800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Приобретение одежды-</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379 000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Приобретение питания-</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409 800 руб. </w:t>
            </w:r>
          </w:p>
        </w:tc>
        <w:tc>
          <w:tcPr>
            <w:tcW w:w="347" w:type="pct"/>
          </w:tcPr>
          <w:p w:rsidR="002C6473" w:rsidRPr="008F5D47" w:rsidRDefault="002C6473" w:rsidP="00E75197">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1.6.3</w:t>
            </w:r>
          </w:p>
        </w:tc>
        <w:tc>
          <w:tcPr>
            <w:tcW w:w="998"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1.6.3 Стипендиальное обеспечение и другие формы материальной поддержки обучающихся области государственных </w:t>
            </w:r>
            <w:r w:rsidRPr="008F5D47">
              <w:rPr>
                <w:rFonts w:ascii="PT Astra Serif" w:hAnsi="PT Astra Serif" w:cs="Times New Roman"/>
              </w:rPr>
              <w:lastRenderedPageBreak/>
              <w:t>профессиональных образовательных организаций</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Стипендиальное обеспечение и другие формы материальной поддержки обучающихся области государственных </w:t>
            </w:r>
            <w:r w:rsidRPr="008F5D47">
              <w:rPr>
                <w:rFonts w:ascii="PT Astra Serif" w:hAnsi="PT Astra Serif" w:cs="Times New Roman"/>
              </w:rPr>
              <w:lastRenderedPageBreak/>
              <w:t>профессиональных образовательных организаций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За 2022 год стипендиальное обеспечение и другие формы материальной поддержки получили  115 студентов в размере 2 890 300 руб.</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В эту сумму вошло: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794 800 руб. – стипендии,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питание –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2 095 500 руб. </w:t>
            </w:r>
          </w:p>
          <w:p w:rsidR="002C6473" w:rsidRPr="001D24DA" w:rsidRDefault="002C6473" w:rsidP="00FD4BDE">
            <w:pPr>
              <w:autoSpaceDE w:val="0"/>
              <w:autoSpaceDN w:val="0"/>
              <w:adjustRightInd w:val="0"/>
              <w:spacing w:after="0" w:line="240" w:lineRule="auto"/>
              <w:rPr>
                <w:rFonts w:ascii="PT Astra Serif" w:hAnsi="PT Astra Serif" w:cs="Times New Roman"/>
              </w:rPr>
            </w:pPr>
          </w:p>
        </w:tc>
        <w:tc>
          <w:tcPr>
            <w:tcW w:w="347" w:type="pct"/>
          </w:tcPr>
          <w:p w:rsidR="002C6473" w:rsidRPr="008F5D47" w:rsidRDefault="002C6473" w:rsidP="00C1387F">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FA515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1.6.4</w:t>
            </w:r>
          </w:p>
        </w:tc>
        <w:tc>
          <w:tcPr>
            <w:tcW w:w="998" w:type="pct"/>
          </w:tcPr>
          <w:p w:rsidR="002C6473" w:rsidRPr="008F5D47" w:rsidRDefault="002C6473" w:rsidP="00EF4239">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1.6.4 «Организация и проведение реабилитационных мероприятий (медицинских, психологических, педагогических) для спортсменов сборных команд Саратовской области  на базе ГБУ СО «СК «Кристалл»  (в том числе с проживанием и питанием) и ГБУ РЦ «Молодежь плюс»</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B4B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Организация и проведение реабилитационных мероприятий для спортсменов сборных команд Саратовской области на базе Г</w:t>
            </w:r>
            <w:r w:rsidR="00AB4BDA">
              <w:rPr>
                <w:rFonts w:ascii="PT Astra Serif" w:hAnsi="PT Astra Serif" w:cs="Times New Roman"/>
              </w:rPr>
              <w:t>БУ СО «СК «Кристалл»  и ГБУ РЦ «</w:t>
            </w:r>
            <w:r w:rsidRPr="008F5D47">
              <w:rPr>
                <w:rFonts w:ascii="PT Astra Serif" w:hAnsi="PT Astra Serif" w:cs="Times New Roman"/>
              </w:rPr>
              <w:t>Молодежь плюс</w:t>
            </w:r>
            <w:r w:rsidR="00AB4BDA">
              <w:rPr>
                <w:rFonts w:ascii="PT Astra Serif" w:hAnsi="PT Astra Serif" w:cs="Times New Roman"/>
              </w:rPr>
              <w:t>»</w:t>
            </w:r>
          </w:p>
        </w:tc>
        <w:tc>
          <w:tcPr>
            <w:tcW w:w="1133" w:type="pct"/>
          </w:tcPr>
          <w:p w:rsidR="002C6473" w:rsidRPr="001D24DA" w:rsidRDefault="002C6473" w:rsidP="003377B6">
            <w:pPr>
              <w:pStyle w:val="a6"/>
              <w:autoSpaceDE w:val="0"/>
              <w:autoSpaceDN w:val="0"/>
              <w:adjustRightInd w:val="0"/>
              <w:spacing w:before="0" w:beforeAutospacing="0" w:after="0" w:afterAutospacing="0"/>
              <w:rPr>
                <w:rFonts w:ascii="PT Astra Serif" w:eastAsiaTheme="minorEastAsia" w:hAnsi="PT Astra Serif"/>
                <w:sz w:val="22"/>
                <w:szCs w:val="22"/>
              </w:rPr>
            </w:pPr>
            <w:r w:rsidRPr="001D24DA">
              <w:rPr>
                <w:rFonts w:ascii="PT Astra Serif" w:eastAsiaTheme="minorEastAsia" w:hAnsi="PT Astra Serif"/>
                <w:sz w:val="22"/>
                <w:szCs w:val="22"/>
              </w:rPr>
              <w:t>За 2022 год реабилитационные мероприятия были проведены на сумму 1 350000 руб. для 129 человек</w:t>
            </w:r>
          </w:p>
        </w:tc>
        <w:tc>
          <w:tcPr>
            <w:tcW w:w="3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rPr>
          <w:trHeight w:val="1613"/>
        </w:trPr>
        <w:tc>
          <w:tcPr>
            <w:tcW w:w="273" w:type="pct"/>
            <w:vMerge w:val="restar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w:t>
            </w:r>
          </w:p>
        </w:tc>
        <w:tc>
          <w:tcPr>
            <w:tcW w:w="998" w:type="pct"/>
            <w:vMerge w:val="restart"/>
          </w:tcPr>
          <w:p w:rsidR="002C6473" w:rsidRPr="00DC521A" w:rsidRDefault="002C6473" w:rsidP="00C1387F">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1.7 «Материальное стимулирование спортсменов и их тренеров»</w:t>
            </w: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Выплата единовременных поощрений, ежемесячных специальных стипендий, пожизненного ежемесячного денежного содержания спортсменам по итогам выступлений на соревнованиях различных уровней.</w:t>
            </w:r>
          </w:p>
        </w:tc>
        <w:tc>
          <w:tcPr>
            <w:tcW w:w="1133" w:type="pct"/>
          </w:tcPr>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xml:space="preserve">За 2022 год материальное стимулирование получили </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122 человека.</w:t>
            </w:r>
          </w:p>
          <w:p w:rsidR="002C6473" w:rsidRPr="001D24DA" w:rsidRDefault="002C6473" w:rsidP="009F2804">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Общий объем выплат составил – 7 392 003 руб.</w:t>
            </w:r>
          </w:p>
        </w:tc>
        <w:tc>
          <w:tcPr>
            <w:tcW w:w="347" w:type="pct"/>
            <w:vMerge w:val="restart"/>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rPr>
          <w:trHeight w:val="1612"/>
        </w:trPr>
        <w:tc>
          <w:tcPr>
            <w:tcW w:w="273"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c>
          <w:tcPr>
            <w:tcW w:w="998"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c>
          <w:tcPr>
            <w:tcW w:w="647"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C1387F">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Выплата единовременных поощрений, ежемесячных специальных стипендий, пожизненного ежемесячного денежного содержания </w:t>
            </w:r>
            <w:r w:rsidRPr="008F5D47">
              <w:rPr>
                <w:rFonts w:ascii="PT Astra Serif" w:hAnsi="PT Astra Serif" w:cs="Times New Roman"/>
              </w:rPr>
              <w:lastRenderedPageBreak/>
              <w:t>спортсменам, спортсменам-инвалидам по итогам выступлений на соревнованиях различных уровней</w:t>
            </w:r>
          </w:p>
        </w:tc>
        <w:tc>
          <w:tcPr>
            <w:tcW w:w="1133" w:type="pct"/>
          </w:tcPr>
          <w:p w:rsidR="002C6473" w:rsidRPr="001D24DA" w:rsidRDefault="002C6473" w:rsidP="00C1387F">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Выплачивались специальные стипендии 27 спортсменам.</w:t>
            </w:r>
          </w:p>
        </w:tc>
        <w:tc>
          <w:tcPr>
            <w:tcW w:w="347" w:type="pct"/>
            <w:vMerge/>
          </w:tcPr>
          <w:p w:rsidR="002C6473" w:rsidRPr="008F5D47" w:rsidRDefault="002C6473" w:rsidP="00C1387F">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1.7.1</w:t>
            </w:r>
          </w:p>
        </w:tc>
        <w:tc>
          <w:tcPr>
            <w:tcW w:w="998"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1.7.1 Осуществление выплаты ежемесячного пожизненного денежного содержания спортсменам и их тренерам, имеющих высокие награды и звания, постоянно проживающих на территории области</w:t>
            </w:r>
          </w:p>
        </w:tc>
        <w:tc>
          <w:tcPr>
            <w:tcW w:w="647"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Обеспечение ежемесячным пожизненным денежным содержанием спортсменов и их тренеров, имеющих высокие награды и звания, постоянно проживающих на территории области.</w:t>
            </w:r>
          </w:p>
        </w:tc>
        <w:tc>
          <w:tcPr>
            <w:tcW w:w="1133" w:type="pct"/>
          </w:tcPr>
          <w:p w:rsidR="002C6473" w:rsidRPr="008F5D47" w:rsidRDefault="002C6473" w:rsidP="003377B6">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За 2022 год материальное стимулирование в виде ежемесячного пожизненного денежного содержания спортсменам и их тренерам получили 82 спортсмена и тренера, имеющие высокие награды и звания, постоянно проживающие на территории области, объем выплат составил – 4 967 003 руб.</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1.7.2</w:t>
            </w:r>
          </w:p>
        </w:tc>
        <w:tc>
          <w:tcPr>
            <w:tcW w:w="998" w:type="pct"/>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1.7.2 «Выплата  специальных стипендий спортсменам-инвалидам за спортивные достижения»</w:t>
            </w:r>
          </w:p>
        </w:tc>
        <w:tc>
          <w:tcPr>
            <w:tcW w:w="647"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Выплата единовременных поощрений, ежемесячных специальных стипендий, пожизненного ежемесячного денежного содержания спортсменам, спортсменам-инвалидам по итогам выступлений на соревнованиях различных уровней</w:t>
            </w:r>
          </w:p>
        </w:tc>
        <w:tc>
          <w:tcPr>
            <w:tcW w:w="1133" w:type="pct"/>
          </w:tcPr>
          <w:p w:rsidR="002C6473" w:rsidRPr="008F5D47" w:rsidRDefault="002C6473" w:rsidP="005143D5">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Выплачивались специальные стипендии 27 спортсменам.</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1.7.3</w:t>
            </w:r>
          </w:p>
        </w:tc>
        <w:tc>
          <w:tcPr>
            <w:tcW w:w="998" w:type="pct"/>
          </w:tcPr>
          <w:p w:rsidR="002C6473" w:rsidRPr="008F5D47" w:rsidRDefault="002C6473" w:rsidP="00EF4239">
            <w:pPr>
              <w:autoSpaceDE w:val="0"/>
              <w:autoSpaceDN w:val="0"/>
              <w:adjustRightInd w:val="0"/>
              <w:spacing w:after="0" w:line="240" w:lineRule="auto"/>
              <w:rPr>
                <w:rFonts w:ascii="PT Astra Serif" w:hAnsi="PT Astra Serif" w:cs="Times New Roman"/>
              </w:rPr>
            </w:pPr>
            <w:proofErr w:type="gramStart"/>
            <w:r w:rsidRPr="008F5D47">
              <w:rPr>
                <w:rFonts w:ascii="PT Astra Serif" w:hAnsi="PT Astra Serif" w:cs="Times New Roman"/>
              </w:rPr>
              <w:t xml:space="preserve">Контрольное событие 1.7.3                   «Осуществление материального стимулирования отдельных спортсменов и тренеров за </w:t>
            </w:r>
            <w:r w:rsidRPr="008F5D47">
              <w:rPr>
                <w:rFonts w:ascii="PT Astra Serif" w:hAnsi="PT Astra Serif" w:cs="Times New Roman"/>
              </w:rPr>
              <w:lastRenderedPageBreak/>
              <w:t xml:space="preserve">высокие спортивные результаты и призовые места в </w:t>
            </w:r>
            <w:proofErr w:type="spellStart"/>
            <w:r w:rsidRPr="008F5D47">
              <w:rPr>
                <w:rFonts w:ascii="PT Astra Serif" w:hAnsi="PT Astra Serif" w:cs="Times New Roman"/>
              </w:rPr>
              <w:t>Паралимпийских</w:t>
            </w:r>
            <w:proofErr w:type="spellEnd"/>
            <w:r w:rsidRPr="008F5D47">
              <w:rPr>
                <w:rFonts w:ascii="PT Astra Serif" w:hAnsi="PT Astra Serif" w:cs="Times New Roman"/>
              </w:rPr>
              <w:t xml:space="preserve"> и </w:t>
            </w:r>
            <w:proofErr w:type="spellStart"/>
            <w:r w:rsidRPr="008F5D47">
              <w:rPr>
                <w:rFonts w:ascii="PT Astra Serif" w:hAnsi="PT Astra Serif" w:cs="Times New Roman"/>
              </w:rPr>
              <w:t>Сурдлимпийских</w:t>
            </w:r>
            <w:proofErr w:type="spellEnd"/>
            <w:r w:rsidRPr="008F5D47">
              <w:rPr>
                <w:rFonts w:ascii="PT Astra Serif" w:hAnsi="PT Astra Serif" w:cs="Times New Roman"/>
              </w:rPr>
              <w:t xml:space="preserve"> играх, чемпионатах, первенствах и кубках мира и Европы, в чемпионатах России (где достоинство завоеванной медали определяется путем сравнения результатов, показанных российскими спортсменами на чемпионатах России, с результатами, показанными зарубежными спортсменами в соответствующих дисциплинах на чемпионатах мира и Европы, проводимых</w:t>
            </w:r>
            <w:proofErr w:type="gramEnd"/>
            <w:r w:rsidRPr="008F5D47">
              <w:rPr>
                <w:rFonts w:ascii="PT Astra Serif" w:hAnsi="PT Astra Serif" w:cs="Times New Roman"/>
              </w:rPr>
              <w:t xml:space="preserve"> в том же году) в порядке и размере, </w:t>
            </w:r>
            <w:proofErr w:type="gramStart"/>
            <w:r w:rsidRPr="008F5D47">
              <w:rPr>
                <w:rFonts w:ascii="PT Astra Serif" w:hAnsi="PT Astra Serif" w:cs="Times New Roman"/>
              </w:rPr>
              <w:t>установленных</w:t>
            </w:r>
            <w:proofErr w:type="gramEnd"/>
            <w:r w:rsidRPr="008F5D47">
              <w:rPr>
                <w:rFonts w:ascii="PT Astra Serif" w:hAnsi="PT Astra Serif" w:cs="Times New Roman"/>
              </w:rPr>
              <w:t xml:space="preserve"> Правительством области»</w:t>
            </w:r>
          </w:p>
        </w:tc>
        <w:tc>
          <w:tcPr>
            <w:tcW w:w="647" w:type="pct"/>
          </w:tcPr>
          <w:p w:rsidR="002C6473" w:rsidRPr="008F5D47" w:rsidRDefault="002C6473" w:rsidP="00580128">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труда и социальной защиты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Выплата единовременных поощрений, ежемесячных специальных стипендий, </w:t>
            </w:r>
            <w:r w:rsidRPr="008F5D47">
              <w:rPr>
                <w:rFonts w:ascii="PT Astra Serif" w:hAnsi="PT Astra Serif" w:cs="Times New Roman"/>
              </w:rPr>
              <w:lastRenderedPageBreak/>
              <w:t>пожизненного ежемесячного денежного содержания спортсменам, спортсменам-инвалидам по итогам выступлений на соревнованиях различных уровней</w:t>
            </w:r>
          </w:p>
        </w:tc>
        <w:tc>
          <w:tcPr>
            <w:tcW w:w="1133" w:type="pct"/>
          </w:tcPr>
          <w:p w:rsidR="002C6473" w:rsidRPr="008F5D47" w:rsidRDefault="002C6473" w:rsidP="00C07D9F">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xml:space="preserve">За призовые места в Летних играх </w:t>
            </w:r>
            <w:proofErr w:type="spellStart"/>
            <w:r w:rsidRPr="001D24DA">
              <w:rPr>
                <w:rFonts w:ascii="PT Astra Serif" w:hAnsi="PT Astra Serif" w:cs="Times New Roman"/>
              </w:rPr>
              <w:t>паралимпийцев</w:t>
            </w:r>
            <w:proofErr w:type="spellEnd"/>
            <w:r w:rsidRPr="001D24DA">
              <w:rPr>
                <w:rFonts w:ascii="PT Astra Serif" w:hAnsi="PT Astra Serif" w:cs="Times New Roman"/>
              </w:rPr>
              <w:t xml:space="preserve"> «Мы вместе. Спорт», за победу на Чемпионатах России, Первенствах России и </w:t>
            </w:r>
            <w:r w:rsidRPr="001D24DA">
              <w:rPr>
                <w:rFonts w:ascii="PT Astra Serif" w:hAnsi="PT Astra Serif" w:cs="Times New Roman"/>
              </w:rPr>
              <w:lastRenderedPageBreak/>
              <w:t>международных соревнованиях, включенных в единый календарный план спортивных мероприятий министерства спорта РФ,        22 спортсмена и 16 тренеров были материально поощрены на общую сумму 3 млн. рублей.</w:t>
            </w:r>
          </w:p>
        </w:tc>
        <w:tc>
          <w:tcPr>
            <w:tcW w:w="347" w:type="pct"/>
          </w:tcPr>
          <w:p w:rsidR="002C6473" w:rsidRPr="008F5D47" w:rsidRDefault="002C6473" w:rsidP="00360A20">
            <w:pPr>
              <w:pStyle w:val="ConsPlusNormal"/>
              <w:adjustRightInd w:val="0"/>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1.7.4</w:t>
            </w:r>
          </w:p>
        </w:tc>
        <w:tc>
          <w:tcPr>
            <w:tcW w:w="998" w:type="pct"/>
          </w:tcPr>
          <w:p w:rsidR="002C6473" w:rsidRPr="008F5D47" w:rsidRDefault="002C6473" w:rsidP="00395F14">
            <w:pPr>
              <w:spacing w:after="0" w:line="240" w:lineRule="auto"/>
              <w:rPr>
                <w:rFonts w:ascii="PT Astra Serif" w:hAnsi="PT Astra Serif" w:cs="Times New Roman"/>
              </w:rPr>
            </w:pPr>
            <w:r w:rsidRPr="008F5D47">
              <w:rPr>
                <w:rFonts w:ascii="PT Astra Serif" w:hAnsi="PT Astra Serif" w:cs="Times New Roman"/>
              </w:rPr>
              <w:t>Контрольное событие 1.7.4 Выплаты ежемесячных специальных стипендий отдельным спортсменам и тренерам за призовые места в Олимпийских играх, чемпионатах мира и Европы по олимпийским видам спорта в размере 20 000,0 руб. (3 чел.)</w:t>
            </w:r>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p>
        </w:tc>
        <w:tc>
          <w:tcPr>
            <w:tcW w:w="1133" w:type="pct"/>
          </w:tcPr>
          <w:p w:rsidR="002C6473" w:rsidRPr="001D24DA" w:rsidRDefault="002C6473" w:rsidP="00395F14">
            <w:pPr>
              <w:spacing w:after="0" w:line="240" w:lineRule="auto"/>
              <w:rPr>
                <w:rFonts w:ascii="PT Astra Serif" w:hAnsi="PT Astra Serif" w:cs="Times New Roman"/>
              </w:rPr>
            </w:pPr>
            <w:r w:rsidRPr="001D24DA">
              <w:rPr>
                <w:rFonts w:ascii="PT Astra Serif" w:hAnsi="PT Astra Serif" w:cs="Times New Roman"/>
              </w:rPr>
              <w:t>В 2022 году выплату в размере 20 000 руб. получали 3 человека –  Семериков Данила  (конькобежный спорт),       Кира Степанова (гребля на байдарках и каноэ) и    Крылова Елизавета (гребной спорт).</w:t>
            </w:r>
          </w:p>
          <w:p w:rsidR="002C6473" w:rsidRPr="008F5D47" w:rsidRDefault="002C6473" w:rsidP="00395F14">
            <w:pPr>
              <w:spacing w:after="0" w:line="240" w:lineRule="auto"/>
              <w:rPr>
                <w:rFonts w:ascii="PT Astra Serif" w:hAnsi="PT Astra Serif" w:cs="Times New Roman"/>
              </w:rPr>
            </w:pPr>
            <w:r w:rsidRPr="001D24DA">
              <w:rPr>
                <w:rFonts w:ascii="PT Astra Serif" w:hAnsi="PT Astra Serif" w:cs="Times New Roman"/>
              </w:rPr>
              <w:t>Объем выплат за 12 месяцев составил – 720 000 руб.</w:t>
            </w: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1.7.5</w:t>
            </w:r>
          </w:p>
        </w:tc>
        <w:tc>
          <w:tcPr>
            <w:tcW w:w="998" w:type="pct"/>
          </w:tcPr>
          <w:p w:rsidR="002C6473" w:rsidRPr="008F5D47" w:rsidRDefault="002C6473" w:rsidP="007369DA">
            <w:pPr>
              <w:spacing w:after="0" w:line="240" w:lineRule="auto"/>
              <w:rPr>
                <w:rFonts w:ascii="PT Astra Serif" w:hAnsi="PT Astra Serif" w:cs="Times New Roman"/>
              </w:rPr>
            </w:pPr>
            <w:proofErr w:type="gramStart"/>
            <w:r w:rsidRPr="008F5D47">
              <w:rPr>
                <w:rFonts w:ascii="PT Astra Serif" w:hAnsi="PT Astra Serif" w:cs="Times New Roman"/>
              </w:rPr>
              <w:t xml:space="preserve">Контрольное событие 1.7.5 Выплата ежемесячных специальных стипендий достигшим совершеннолетия </w:t>
            </w:r>
            <w:r w:rsidRPr="008F5D47">
              <w:rPr>
                <w:rFonts w:ascii="PT Astra Serif" w:hAnsi="PT Astra Serif" w:cs="Times New Roman"/>
              </w:rPr>
              <w:lastRenderedPageBreak/>
              <w:t xml:space="preserve">спортсменам-победителям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в размере 2500 руб.    (22 человека) </w:t>
            </w:r>
            <w:proofErr w:type="gramEnd"/>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lastRenderedPageBreak/>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p>
        </w:tc>
        <w:tc>
          <w:tcPr>
            <w:tcW w:w="1133" w:type="pct"/>
          </w:tcPr>
          <w:p w:rsidR="002C6473" w:rsidRPr="001D24DA" w:rsidRDefault="002C6473" w:rsidP="00C04F77">
            <w:pPr>
              <w:spacing w:after="0" w:line="240" w:lineRule="auto"/>
              <w:rPr>
                <w:rFonts w:ascii="PT Astra Serif" w:hAnsi="PT Astra Serif" w:cs="Times New Roman"/>
              </w:rPr>
            </w:pPr>
            <w:r w:rsidRPr="001D24DA">
              <w:rPr>
                <w:rFonts w:ascii="PT Astra Serif" w:hAnsi="PT Astra Serif" w:cs="Times New Roman"/>
              </w:rPr>
              <w:t>В 2022 году специальную ежемесячную стипендию получали  22 человека.</w:t>
            </w:r>
          </w:p>
          <w:p w:rsidR="002C6473" w:rsidRPr="001D24DA" w:rsidRDefault="002C6473" w:rsidP="00C04F77">
            <w:pPr>
              <w:spacing w:after="0" w:line="240" w:lineRule="auto"/>
              <w:rPr>
                <w:rFonts w:ascii="PT Astra Serif" w:hAnsi="PT Astra Serif" w:cs="Times New Roman"/>
              </w:rPr>
            </w:pPr>
            <w:r w:rsidRPr="001D24DA">
              <w:rPr>
                <w:rFonts w:ascii="PT Astra Serif" w:hAnsi="PT Astra Serif" w:cs="Times New Roman"/>
              </w:rPr>
              <w:t>Объем выплат за 12 месяцев составил – 660 000 руб.</w:t>
            </w: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360A20">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1.7.6.</w:t>
            </w:r>
          </w:p>
        </w:tc>
        <w:tc>
          <w:tcPr>
            <w:tcW w:w="998"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Контрольное событие 1.7.6 Материальное стимулирование отдельных спортсменов и тренеров за высокие спортивные результаты и призовые места</w:t>
            </w:r>
          </w:p>
        </w:tc>
        <w:tc>
          <w:tcPr>
            <w:tcW w:w="647"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A5158">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80128">
            <w:pPr>
              <w:spacing w:after="0" w:line="240" w:lineRule="auto"/>
              <w:rPr>
                <w:rFonts w:ascii="PT Astra Serif" w:hAnsi="PT Astra Serif" w:cs="Times New Roman"/>
              </w:rPr>
            </w:pPr>
            <w:r w:rsidRPr="008F5D47">
              <w:rPr>
                <w:rFonts w:ascii="PT Astra Serif" w:hAnsi="PT Astra Serif" w:cs="Times New Roman"/>
              </w:rPr>
              <w:t xml:space="preserve">Единовременная выплата спортсменам-членам сборных команд Саратовской области, принявшим участие в XXXII летних Олимпийских игр в </w:t>
            </w:r>
            <w:proofErr w:type="gramStart"/>
            <w:r w:rsidRPr="008F5D47">
              <w:rPr>
                <w:rFonts w:ascii="PT Astra Serif" w:hAnsi="PT Astra Serif" w:cs="Times New Roman"/>
              </w:rPr>
              <w:t>г</w:t>
            </w:r>
            <w:proofErr w:type="gramEnd"/>
            <w:r w:rsidRPr="008F5D47">
              <w:rPr>
                <w:rFonts w:ascii="PT Astra Serif" w:hAnsi="PT Astra Serif" w:cs="Times New Roman"/>
              </w:rPr>
              <w:t>. Токио (Япония)</w:t>
            </w:r>
          </w:p>
        </w:tc>
        <w:tc>
          <w:tcPr>
            <w:tcW w:w="1133" w:type="pct"/>
          </w:tcPr>
          <w:p w:rsidR="002C6473" w:rsidRPr="001D24DA" w:rsidRDefault="002C6473" w:rsidP="007369DA">
            <w:pPr>
              <w:spacing w:after="0" w:line="240" w:lineRule="auto"/>
              <w:rPr>
                <w:rFonts w:ascii="PT Astra Serif" w:eastAsia="Times New Roman" w:hAnsi="PT Astra Serif" w:cs="Times New Roman"/>
              </w:rPr>
            </w:pPr>
            <w:r w:rsidRPr="001D24DA">
              <w:rPr>
                <w:rFonts w:ascii="PT Astra Serif" w:hAnsi="PT Astra Serif" w:cs="Times New Roman"/>
              </w:rPr>
              <w:t>В 2022 году выплату получили 8 спортсменов и 7 тренеров. Объем выплат составил – 1 045 000 руб.</w:t>
            </w:r>
          </w:p>
          <w:p w:rsidR="002C6473" w:rsidRPr="001D24DA" w:rsidRDefault="002C6473" w:rsidP="00580128">
            <w:pPr>
              <w:spacing w:after="0" w:line="240" w:lineRule="auto"/>
              <w:rPr>
                <w:rFonts w:ascii="PT Astra Serif" w:eastAsia="Times New Roman" w:hAnsi="PT Astra Serif" w:cs="Times New Roman"/>
              </w:rPr>
            </w:pPr>
          </w:p>
        </w:tc>
        <w:tc>
          <w:tcPr>
            <w:tcW w:w="347" w:type="pct"/>
          </w:tcPr>
          <w:p w:rsidR="002C6473" w:rsidRPr="008F5D47" w:rsidRDefault="002C6473" w:rsidP="00580128">
            <w:pPr>
              <w:pStyle w:val="ConsPlusNormal"/>
              <w:rPr>
                <w:rFonts w:ascii="PT Astra Serif" w:hAnsi="PT Astra Serif"/>
                <w:sz w:val="22"/>
                <w:szCs w:val="22"/>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1.15</w:t>
            </w:r>
          </w:p>
        </w:tc>
        <w:tc>
          <w:tcPr>
            <w:tcW w:w="998"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Основное мероприятие 1.15 «</w:t>
            </w:r>
            <w:proofErr w:type="spellStart"/>
            <w:r w:rsidRPr="008F5D47">
              <w:rPr>
                <w:rFonts w:ascii="PT Astra Serif" w:hAnsi="PT Astra Serif" w:cs="Times New Roman"/>
              </w:rPr>
              <w:t>Грантовая</w:t>
            </w:r>
            <w:proofErr w:type="spellEnd"/>
            <w:r w:rsidRPr="008F5D47">
              <w:rPr>
                <w:rFonts w:ascii="PT Astra Serif" w:hAnsi="PT Astra Serif" w:cs="Times New Roman"/>
              </w:rPr>
              <w:t xml:space="preserve"> поддержка развития на территории области отдельных видов спорта (спортивных дисциплин)»</w:t>
            </w:r>
          </w:p>
        </w:tc>
        <w:tc>
          <w:tcPr>
            <w:tcW w:w="647"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Обеспечение участия профессиональных команд по игровым видам спорта во всероссийских соревнованиях</w:t>
            </w:r>
          </w:p>
        </w:tc>
        <w:tc>
          <w:tcPr>
            <w:tcW w:w="1133" w:type="pct"/>
          </w:tcPr>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За 2022 года выделение грантов производилось 8 командам по игровым видам спорта на сумму 482 199 руб.</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По состоянию на 31.12.22 г.</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 xml:space="preserve">1.Футбольный клуб «Сокол - Саратов» в рамках Первенства России по футболу среди команд второй лиги сезона 2022-23. </w:t>
            </w:r>
            <w:r w:rsidRPr="001D24DA">
              <w:rPr>
                <w:rFonts w:ascii="PT Astra Serif" w:hAnsi="PT Astra Serif" w:cs="Times New Roman"/>
              </w:rPr>
              <w:lastRenderedPageBreak/>
              <w:t>Занимает 1 место в группе;                                                                2.Футбольный клуб «Дельта» в чемпионате России 2022 года по пляжному футболу  - 6 место (из 8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3.Хоккейный клуб «Кристалл» в рамках Первенства Высшей хоккейной лиги сезона 2022/2023 занимает 4 место (из 5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4.МХК «Кристалл» в рамках Первенства НМХЛ сезона 2022-2023 г. конференция Восток занимают 4 место      (из 11 команд) в турнирной таблице.</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5.Гандбольный клуб «</w:t>
            </w:r>
            <w:proofErr w:type="spellStart"/>
            <w:r w:rsidRPr="001D24DA">
              <w:rPr>
                <w:rFonts w:ascii="PT Astra Serif" w:hAnsi="PT Astra Serif" w:cs="Times New Roman"/>
              </w:rPr>
              <w:t>СГАУ-Саратов</w:t>
            </w:r>
            <w:proofErr w:type="spellEnd"/>
            <w:r w:rsidRPr="001D24DA">
              <w:rPr>
                <w:rFonts w:ascii="PT Astra Serif" w:hAnsi="PT Astra Serif" w:cs="Times New Roman"/>
              </w:rPr>
              <w:t xml:space="preserve">» в рамках OLIMPBET </w:t>
            </w:r>
            <w:proofErr w:type="spellStart"/>
            <w:r w:rsidRPr="001D24DA">
              <w:rPr>
                <w:rFonts w:ascii="PT Astra Serif" w:hAnsi="PT Astra Serif" w:cs="Times New Roman"/>
              </w:rPr>
              <w:t>Суперлиги</w:t>
            </w:r>
            <w:proofErr w:type="spellEnd"/>
            <w:r w:rsidRPr="001D24DA">
              <w:rPr>
                <w:rFonts w:ascii="PT Astra Serif" w:hAnsi="PT Astra Serif" w:cs="Times New Roman"/>
              </w:rPr>
              <w:t xml:space="preserve"> - чемпионата России по гандболу среди мужских команд сезона 2022/23 занимает 7 место из 12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6. Баскетбольный клуб «</w:t>
            </w:r>
            <w:proofErr w:type="spellStart"/>
            <w:r w:rsidRPr="001D24DA">
              <w:rPr>
                <w:rFonts w:ascii="PT Astra Serif" w:hAnsi="PT Astra Serif" w:cs="Times New Roman"/>
              </w:rPr>
              <w:t>Автодор</w:t>
            </w:r>
            <w:proofErr w:type="spellEnd"/>
            <w:r w:rsidRPr="001D24DA">
              <w:rPr>
                <w:rFonts w:ascii="PT Astra Serif" w:hAnsi="PT Astra Serif" w:cs="Times New Roman"/>
              </w:rPr>
              <w:t>» в рамках чемпионата Единой лиги ВТБ по баскетболу сезона 2022/23 занимает 8 место из 12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7. Волейбольный клуб «Энергетик» в рамках</w:t>
            </w:r>
            <w:proofErr w:type="gramStart"/>
            <w:r w:rsidRPr="001D24DA">
              <w:rPr>
                <w:rFonts w:ascii="PT Astra Serif" w:hAnsi="PT Astra Serif" w:cs="Times New Roman"/>
              </w:rPr>
              <w:t xml:space="preserve"> П</w:t>
            </w:r>
            <w:proofErr w:type="gramEnd"/>
            <w:r w:rsidRPr="001D24DA">
              <w:rPr>
                <w:rFonts w:ascii="PT Astra Serif" w:hAnsi="PT Astra Serif" w:cs="Times New Roman"/>
              </w:rPr>
              <w:t>ервой Лиги Чемпионата России – Чемпионата ЦФО сезона 22/23 после 3-го тура занимает         2 место в подгруппе А         (всего 3 подгруппы 15 команд);</w:t>
            </w:r>
          </w:p>
          <w:p w:rsidR="002C6473" w:rsidRPr="001D24DA" w:rsidRDefault="002C6473" w:rsidP="00A738CF">
            <w:pPr>
              <w:spacing w:after="0" w:line="240" w:lineRule="auto"/>
              <w:rPr>
                <w:rFonts w:ascii="PT Astra Serif" w:hAnsi="PT Astra Serif" w:cs="Times New Roman"/>
              </w:rPr>
            </w:pPr>
            <w:r w:rsidRPr="001D24DA">
              <w:rPr>
                <w:rFonts w:ascii="PT Astra Serif" w:hAnsi="PT Astra Serif" w:cs="Times New Roman"/>
              </w:rPr>
              <w:t>8. Волейбольный клуб «Протон-Саратов»  в чемпионате России среди женских команд СУПЕРЛИГИ сезона 22/23 занимает 5 место из 14 команд.</w:t>
            </w:r>
          </w:p>
        </w:tc>
        <w:tc>
          <w:tcPr>
            <w:tcW w:w="347" w:type="pct"/>
          </w:tcPr>
          <w:p w:rsidR="002C6473" w:rsidRPr="008F5D47" w:rsidRDefault="002C6473" w:rsidP="00A95FF2">
            <w:pPr>
              <w:pStyle w:val="ConsPlusNormal"/>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lastRenderedPageBreak/>
              <w:t>1.21</w:t>
            </w:r>
          </w:p>
        </w:tc>
        <w:tc>
          <w:tcPr>
            <w:tcW w:w="998"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Основное мероприятие 1.21 «Создание условий для предоставления государственных услуг населению в сфере физической культуры и спорта»</w:t>
            </w: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861"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Приобретение зачетных классификационных книжек и нагрудных значков при присвоении спортсменам спортивных разрядов и при присвоении категорий спортивным судьям при предоставлении государственных услуг</w:t>
            </w:r>
          </w:p>
        </w:tc>
        <w:tc>
          <w:tcPr>
            <w:tcW w:w="1133" w:type="pct"/>
          </w:tcPr>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За 2022 год было приобретено:</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1439 шт. – зачетных классификационных книжек спортсмена;</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790 шт. – нагрудных знаков «Кандидат в мастера спорта»;</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792 шт. – нагрудных знаков «</w:t>
            </w:r>
            <w:r w:rsidRPr="001D24DA">
              <w:rPr>
                <w:rFonts w:ascii="PT Astra Serif" w:eastAsia="Times New Roman" w:hAnsi="PT Astra Serif" w:cs="Times New Roman"/>
                <w:lang w:val="en-US"/>
              </w:rPr>
              <w:t>I</w:t>
            </w:r>
            <w:r w:rsidRPr="001D24DA">
              <w:rPr>
                <w:rFonts w:ascii="PT Astra Serif" w:eastAsia="Times New Roman" w:hAnsi="PT Astra Serif" w:cs="Times New Roman"/>
              </w:rPr>
              <w:t xml:space="preserve"> спортивный разряд»;</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40 шт. – книжек спортивного судьи;</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40 шт. – нагрудных знаков «Спортивный судья </w:t>
            </w:r>
            <w:r w:rsidRPr="001D24DA">
              <w:rPr>
                <w:rFonts w:ascii="PT Astra Serif" w:eastAsia="Times New Roman" w:hAnsi="PT Astra Serif" w:cs="Times New Roman"/>
                <w:lang w:val="en-US"/>
              </w:rPr>
              <w:t>I</w:t>
            </w:r>
            <w:r w:rsidRPr="001D24DA">
              <w:rPr>
                <w:rFonts w:ascii="PT Astra Serif" w:eastAsia="Times New Roman" w:hAnsi="PT Astra Serif" w:cs="Times New Roman"/>
              </w:rPr>
              <w:t xml:space="preserve"> категории».</w:t>
            </w:r>
          </w:p>
          <w:p w:rsidR="002C6473" w:rsidRPr="001D24DA" w:rsidRDefault="002C6473" w:rsidP="00BB7A71">
            <w:pPr>
              <w:shd w:val="clear" w:color="auto" w:fill="FFFFFF"/>
              <w:spacing w:after="0" w:line="240" w:lineRule="auto"/>
              <w:rPr>
                <w:rFonts w:ascii="PT Astra Serif" w:eastAsia="Times New Roman" w:hAnsi="PT Astra Serif" w:cs="Times New Roman"/>
              </w:rPr>
            </w:pPr>
            <w:r w:rsidRPr="001D24DA">
              <w:rPr>
                <w:rFonts w:ascii="PT Astra Serif" w:eastAsia="Times New Roman" w:hAnsi="PT Astra Serif" w:cs="Times New Roman"/>
              </w:rPr>
              <w:t>На общую сумму 184 492 руб.</w:t>
            </w:r>
          </w:p>
        </w:tc>
        <w:tc>
          <w:tcPr>
            <w:tcW w:w="347" w:type="pct"/>
          </w:tcPr>
          <w:p w:rsidR="002C6473" w:rsidRPr="008F5D47" w:rsidRDefault="002C6473" w:rsidP="00BB7A71">
            <w:pPr>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w:t>
            </w:r>
          </w:p>
        </w:tc>
        <w:tc>
          <w:tcPr>
            <w:tcW w:w="998" w:type="pct"/>
          </w:tcPr>
          <w:p w:rsidR="002C6473" w:rsidRPr="008F5D47" w:rsidRDefault="002C6473" w:rsidP="000E446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Региональный проект 1.1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autoSpaceDE w:val="0"/>
              <w:autoSpaceDN w:val="0"/>
              <w:adjustRightInd w:val="0"/>
              <w:spacing w:after="0" w:line="240" w:lineRule="auto"/>
              <w:contextualSpacing/>
              <w:rPr>
                <w:rFonts w:ascii="PT Astra Serif" w:hAnsi="PT Astra Serif" w:cs="Times New Roman"/>
              </w:rPr>
            </w:pPr>
            <w:r w:rsidRPr="008F5D47">
              <w:rPr>
                <w:rFonts w:ascii="PT Astra Serif" w:hAnsi="PT Astra Serif" w:cs="Times New Roman"/>
              </w:rPr>
              <w:t>Организация и проведение физкультурно-массовых и спортивных мероприятий (с целью вовлечения населения в занятия физической культурой и спортом и достижения показателей регионального проекта)</w:t>
            </w:r>
          </w:p>
        </w:tc>
        <w:tc>
          <w:tcPr>
            <w:tcW w:w="1133" w:type="pct"/>
          </w:tcPr>
          <w:p w:rsidR="002C6473" w:rsidRPr="008F5D47" w:rsidRDefault="002C6473" w:rsidP="001522E3">
            <w:pPr>
              <w:pStyle w:val="ConsPlusNormal"/>
              <w:contextualSpacing/>
              <w:jc w:val="both"/>
              <w:rPr>
                <w:rFonts w:ascii="PT Astra Serif" w:hAnsi="PT Astra Serif"/>
                <w:b/>
                <w:sz w:val="22"/>
                <w:szCs w:val="22"/>
                <w:highlight w:val="yellow"/>
              </w:rPr>
            </w:pPr>
            <w:r w:rsidRPr="008F5D47">
              <w:rPr>
                <w:rFonts w:ascii="PT Astra Serif" w:hAnsi="PT Astra Serif"/>
                <w:sz w:val="22"/>
                <w:szCs w:val="22"/>
              </w:rPr>
              <w:t>За 2022 год министерством проведен ряд спортивных и физкультурно-массовых мероприятий среди различных категорий населения</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1.1.1</w:t>
            </w: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1.1.1«Приобретение спортивного оборудования и инвентаря для приведения организаций спортивной подготовки в нормативное состояние», в том числе:</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line="240" w:lineRule="auto"/>
              <w:rPr>
                <w:rFonts w:ascii="PT Astra Serif" w:hAnsi="PT Astra Serif" w:cs="Times New Roman"/>
              </w:rPr>
            </w:pPr>
          </w:p>
        </w:tc>
        <w:tc>
          <w:tcPr>
            <w:tcW w:w="1133" w:type="pct"/>
          </w:tcPr>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Default="002C6473" w:rsidP="001D24DA">
            <w:pPr>
              <w:pStyle w:val="ConsPlusNormal"/>
              <w:rPr>
                <w:rFonts w:ascii="PT Astra Serif" w:hAnsi="PT Astra Serif"/>
                <w:sz w:val="22"/>
                <w:szCs w:val="22"/>
              </w:rPr>
            </w:pPr>
          </w:p>
          <w:p w:rsidR="002C6473" w:rsidRPr="008F5D47" w:rsidRDefault="002C6473" w:rsidP="001D24DA">
            <w:pPr>
              <w:pStyle w:val="ConsPlusNormal"/>
              <w:rPr>
                <w:rFonts w:ascii="PT Astra Serif" w:hAnsi="PT Astra Serif"/>
                <w:sz w:val="22"/>
                <w:szCs w:val="22"/>
              </w:rPr>
            </w:pP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развитие материальной </w:t>
            </w:r>
            <w:r w:rsidRPr="008F5D47">
              <w:rPr>
                <w:rFonts w:ascii="PT Astra Serif" w:hAnsi="PT Astra Serif" w:cs="Times New Roman"/>
              </w:rPr>
              <w:lastRenderedPageBreak/>
              <w:t>технической базы спортивных школ олимпийского резерва</w:t>
            </w:r>
          </w:p>
        </w:tc>
        <w:tc>
          <w:tcPr>
            <w:tcW w:w="647" w:type="pct"/>
          </w:tcPr>
          <w:p w:rsidR="002C6473" w:rsidRPr="008F5D47" w:rsidRDefault="002C6473" w:rsidP="00BB7A71">
            <w:pPr>
              <w:autoSpaceDE w:val="0"/>
              <w:autoSpaceDN w:val="0"/>
              <w:adjustRightInd w:val="0"/>
              <w:spacing w:after="0" w:line="240" w:lineRule="auto"/>
              <w:rPr>
                <w:rFonts w:ascii="PT Astra Serif" w:hAnsi="PT Astra Serif"/>
              </w:rPr>
            </w:pPr>
            <w:r w:rsidRPr="008F5D47">
              <w:rPr>
                <w:rFonts w:ascii="PT Astra Serif" w:hAnsi="PT Astra Serif"/>
              </w:rPr>
              <w:lastRenderedPageBreak/>
              <w:t xml:space="preserve">министерство </w:t>
            </w:r>
            <w:r w:rsidRPr="008F5D47">
              <w:rPr>
                <w:rFonts w:ascii="PT Astra Serif" w:hAnsi="PT Astra Serif"/>
              </w:rPr>
              <w:lastRenderedPageBreak/>
              <w:t>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autoSpaceDE w:val="0"/>
              <w:autoSpaceDN w:val="0"/>
              <w:adjustRightInd w:val="0"/>
              <w:spacing w:line="240" w:lineRule="auto"/>
              <w:rPr>
                <w:rFonts w:ascii="PT Astra Serif" w:hAnsi="PT Astra Serif" w:cs="Times New Roman"/>
              </w:rPr>
            </w:pPr>
            <w:r w:rsidRPr="008F5D47">
              <w:rPr>
                <w:rFonts w:ascii="PT Astra Serif" w:hAnsi="PT Astra Serif" w:cs="Times New Roman"/>
              </w:rPr>
              <w:t xml:space="preserve">Предоставление </w:t>
            </w:r>
            <w:r w:rsidRPr="008F5D47">
              <w:rPr>
                <w:rFonts w:ascii="PT Astra Serif" w:hAnsi="PT Astra Serif" w:cs="Times New Roman"/>
              </w:rPr>
              <w:lastRenderedPageBreak/>
              <w:t>субсидии на закупку спортивного оборудования и инвентаря</w:t>
            </w:r>
          </w:p>
        </w:tc>
        <w:tc>
          <w:tcPr>
            <w:tcW w:w="1133" w:type="pct"/>
          </w:tcPr>
          <w:p w:rsidR="002C6473" w:rsidRPr="001D24DA" w:rsidRDefault="002C6473" w:rsidP="001D24DA">
            <w:pPr>
              <w:pStyle w:val="ConsPlusNormal"/>
              <w:rPr>
                <w:rFonts w:ascii="PT Astra Serif" w:hAnsi="PT Astra Serif"/>
                <w:sz w:val="22"/>
                <w:szCs w:val="22"/>
              </w:rPr>
            </w:pPr>
            <w:r w:rsidRPr="001D24DA">
              <w:rPr>
                <w:rFonts w:ascii="PT Astra Serif" w:hAnsi="PT Astra Serif"/>
                <w:sz w:val="22"/>
                <w:szCs w:val="22"/>
              </w:rPr>
              <w:lastRenderedPageBreak/>
              <w:t xml:space="preserve">За2022 год в целях укрепления </w:t>
            </w:r>
            <w:r w:rsidRPr="001D24DA">
              <w:rPr>
                <w:rFonts w:ascii="PT Astra Serif" w:hAnsi="PT Astra Serif"/>
                <w:sz w:val="22"/>
                <w:szCs w:val="22"/>
              </w:rPr>
              <w:lastRenderedPageBreak/>
              <w:t xml:space="preserve">материально-технической базы спортивных школ олимпийского резерва осуществлена закупка спортивного оборудования, инвентаря и экипировки, на эти цели направлено – 9,5 </w:t>
            </w:r>
            <w:proofErr w:type="spellStart"/>
            <w:proofErr w:type="gramStart"/>
            <w:r w:rsidRPr="001D24DA">
              <w:rPr>
                <w:rFonts w:ascii="PT Astra Serif" w:hAnsi="PT Astra Serif"/>
                <w:sz w:val="22"/>
                <w:szCs w:val="22"/>
              </w:rPr>
              <w:t>млн</w:t>
            </w:r>
            <w:proofErr w:type="spellEnd"/>
            <w:proofErr w:type="gramEnd"/>
            <w:r w:rsidRPr="001D24DA">
              <w:rPr>
                <w:rFonts w:ascii="PT Astra Serif" w:hAnsi="PT Astra Serif"/>
                <w:sz w:val="22"/>
                <w:szCs w:val="22"/>
              </w:rPr>
              <w:t xml:space="preserve"> руб.</w:t>
            </w:r>
          </w:p>
          <w:p w:rsidR="002C6473" w:rsidRPr="001D24DA" w:rsidRDefault="002C6473" w:rsidP="001D24DA">
            <w:pPr>
              <w:pStyle w:val="ConsPlusNormal"/>
              <w:rPr>
                <w:rFonts w:ascii="PT Astra Serif" w:hAnsi="PT Astra Serif"/>
                <w:sz w:val="22"/>
                <w:szCs w:val="22"/>
              </w:rPr>
            </w:pPr>
            <w:r w:rsidRPr="001D24DA">
              <w:rPr>
                <w:rFonts w:ascii="PT Astra Serif" w:hAnsi="PT Astra Serif"/>
                <w:sz w:val="22"/>
                <w:szCs w:val="22"/>
              </w:rPr>
              <w:t>Средства распределены между 4 спортивными школами области: закупка спортивного оборудования для специализированных детско-юношеских школ и училищ</w:t>
            </w:r>
            <w:r>
              <w:rPr>
                <w:rFonts w:ascii="PT Astra Serif" w:hAnsi="PT Astra Serif"/>
                <w:sz w:val="22"/>
                <w:szCs w:val="22"/>
              </w:rPr>
              <w:t>а</w:t>
            </w:r>
            <w:r w:rsidRPr="001D24DA">
              <w:rPr>
                <w:rFonts w:ascii="PT Astra Serif" w:hAnsi="PT Astra Serif"/>
                <w:sz w:val="22"/>
                <w:szCs w:val="22"/>
              </w:rPr>
              <w:t xml:space="preserve"> олимпийского резерва (ГБУ СО «СШОР «Надежда Губернии», ГБУ СО «СШОР по боксу», ГАУ СО «СШОР по футболу «Сокол», ГБУ СО «СШОР по дзюдо «Сокол»).</w:t>
            </w:r>
          </w:p>
          <w:p w:rsidR="002C6473" w:rsidRPr="008F5D47" w:rsidRDefault="002C6473" w:rsidP="001D24DA">
            <w:pPr>
              <w:pStyle w:val="ConsPlusNormal"/>
              <w:rPr>
                <w:rFonts w:ascii="PT Astra Serif" w:hAnsi="PT Astra Serif"/>
                <w:sz w:val="22"/>
                <w:szCs w:val="22"/>
              </w:rPr>
            </w:pPr>
            <w:r w:rsidRPr="001D24DA">
              <w:rPr>
                <w:rFonts w:ascii="PT Astra Serif" w:hAnsi="PT Astra Serif"/>
                <w:sz w:val="22"/>
                <w:szCs w:val="22"/>
              </w:rPr>
              <w:t xml:space="preserve"> Финансирование </w:t>
            </w:r>
            <w:r w:rsidRPr="00EA4A03">
              <w:rPr>
                <w:rFonts w:ascii="PT Astra Serif" w:hAnsi="PT Astra Serif"/>
                <w:sz w:val="22"/>
                <w:szCs w:val="22"/>
              </w:rPr>
              <w:t>составило - 9,5 млн. руб. Кассовое освоение - 100% (9,5 млн. руб.)</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lastRenderedPageBreak/>
              <w:t>1.1.2</w:t>
            </w:r>
          </w:p>
        </w:tc>
        <w:tc>
          <w:tcPr>
            <w:tcW w:w="998"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1.1.2. Организация и проведение физкультурных и спортивно-массовых мероприятий</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autoSpaceDE w:val="0"/>
              <w:autoSpaceDN w:val="0"/>
              <w:adjustRightInd w:val="0"/>
              <w:spacing w:line="240" w:lineRule="auto"/>
              <w:rPr>
                <w:rFonts w:ascii="PT Astra Serif" w:hAnsi="PT Astra Serif" w:cs="Times New Roman"/>
              </w:rPr>
            </w:pPr>
            <w:r w:rsidRPr="008F5D47">
              <w:rPr>
                <w:rFonts w:ascii="PT Astra Serif" w:hAnsi="PT Astra Serif" w:cs="Times New Roman"/>
              </w:rPr>
              <w:t>Проведение областных физкультурно-массовых и спортивных мероприятий</w:t>
            </w:r>
          </w:p>
          <w:p w:rsidR="002C6473" w:rsidRPr="008F5D47" w:rsidRDefault="002C6473" w:rsidP="00EA6F9B">
            <w:pPr>
              <w:autoSpaceDE w:val="0"/>
              <w:autoSpaceDN w:val="0"/>
              <w:adjustRightInd w:val="0"/>
              <w:spacing w:after="0" w:line="240" w:lineRule="auto"/>
              <w:rPr>
                <w:rFonts w:ascii="PT Astra Serif" w:hAnsi="PT Astra Serif" w:cs="Times New Roman"/>
              </w:rPr>
            </w:pPr>
          </w:p>
        </w:tc>
        <w:tc>
          <w:tcPr>
            <w:tcW w:w="1133" w:type="pct"/>
          </w:tcPr>
          <w:p w:rsidR="002C6473" w:rsidRPr="008F5D47" w:rsidRDefault="002C6473" w:rsidP="00EA6F9B">
            <w:pPr>
              <w:pStyle w:val="ConsPlusNormal"/>
              <w:rPr>
                <w:rFonts w:ascii="PT Astra Serif" w:hAnsi="PT Astra Serif"/>
                <w:b/>
                <w:sz w:val="22"/>
                <w:szCs w:val="22"/>
              </w:rPr>
            </w:pPr>
            <w:r w:rsidRPr="008F5D47">
              <w:rPr>
                <w:rFonts w:ascii="PT Astra Serif" w:hAnsi="PT Astra Serif"/>
                <w:sz w:val="22"/>
                <w:szCs w:val="22"/>
              </w:rPr>
              <w:t>В соответствии с Календарным планом официальных физкультурных мероприятий и спортивных мероприятий за 2022 года министерством проведен ряд спортивных и физкультурно-массовых мероприятий среди различных возрастных и социально-демографических категорий населения.</w:t>
            </w:r>
          </w:p>
          <w:p w:rsidR="002C6473" w:rsidRPr="008F5D47" w:rsidRDefault="002C6473" w:rsidP="00EA6F9B">
            <w:pPr>
              <w:pStyle w:val="ConsPlusNormal"/>
              <w:rPr>
                <w:rFonts w:ascii="PT Astra Serif" w:hAnsi="PT Astra Serif"/>
                <w:sz w:val="22"/>
                <w:szCs w:val="22"/>
              </w:rPr>
            </w:pPr>
            <w:r w:rsidRPr="008F5D47">
              <w:rPr>
                <w:rFonts w:ascii="PT Astra Serif" w:hAnsi="PT Astra Serif"/>
                <w:sz w:val="22"/>
                <w:szCs w:val="22"/>
              </w:rPr>
              <w:t xml:space="preserve">Наиболее массовые из них: </w:t>
            </w:r>
          </w:p>
          <w:p w:rsidR="002C6473" w:rsidRPr="008F5D47" w:rsidRDefault="002C6473" w:rsidP="00EA6F9B">
            <w:pPr>
              <w:spacing w:line="240" w:lineRule="auto"/>
              <w:contextualSpacing/>
              <w:rPr>
                <w:rFonts w:ascii="PT Astra Serif" w:hAnsi="PT Astra Serif" w:cs="Times New Roman"/>
              </w:rPr>
            </w:pPr>
            <w:r w:rsidRPr="008F5D47">
              <w:rPr>
                <w:rFonts w:ascii="PT Astra Serif" w:hAnsi="PT Astra Serif" w:cs="Times New Roman"/>
              </w:rPr>
              <w:t>- финальные соревнования турнира по хоккею с шайбой в рамках Всероссийских соревнований юных хоккеистов «Золотая шайба» (435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lastRenderedPageBreak/>
              <w:t>- соревнования по лыжным гонкам на призы Губернатора области в рамках X</w:t>
            </w:r>
            <w:r w:rsidRPr="008F5D47">
              <w:rPr>
                <w:rFonts w:ascii="PT Astra Serif" w:hAnsi="PT Astra Serif" w:cs="Times New Roman"/>
                <w:lang w:val="en-US"/>
              </w:rPr>
              <w:t>L</w:t>
            </w:r>
            <w:r w:rsidRPr="008F5D47">
              <w:rPr>
                <w:rFonts w:ascii="PT Astra Serif" w:hAnsi="PT Astra Serif" w:cs="Times New Roman"/>
              </w:rPr>
              <w:t xml:space="preserve"> Всероссийской массовой лыжной гонки «Лыжня России» (200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областные физкультурно-массовые соревнования по конькобежному спорту в рамках открытых Всероссийских массовых соревнований по конькобежному спорту «Лед надежды нашей – 2022» (200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proofErr w:type="gramStart"/>
            <w:r w:rsidRPr="008F5D47">
              <w:rPr>
                <w:rFonts w:ascii="PT Astra Serif" w:hAnsi="PT Astra Serif" w:cs="Times New Roman"/>
                <w:lang w:val="en-US"/>
              </w:rPr>
              <w:t>c</w:t>
            </w:r>
            <w:proofErr w:type="spellStart"/>
            <w:proofErr w:type="gramEnd"/>
            <w:r w:rsidRPr="008F5D47">
              <w:rPr>
                <w:rFonts w:ascii="PT Astra Serif" w:hAnsi="PT Astra Serif" w:cs="Times New Roman"/>
              </w:rPr>
              <w:t>оревнования</w:t>
            </w:r>
            <w:proofErr w:type="spellEnd"/>
            <w:r w:rsidRPr="008F5D47">
              <w:rPr>
                <w:rFonts w:ascii="PT Astra Serif" w:hAnsi="PT Astra Serif" w:cs="Times New Roman"/>
              </w:rPr>
              <w:t xml:space="preserve"> Чемпионата Школьной баскетбольной лиги «КЭС-БАСКЕТ» сезона 2021-2022 гг. в Саратовской области (700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региональные отборочные соревнования </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lang w:val="en-US"/>
              </w:rPr>
              <w:t>XI</w:t>
            </w:r>
            <w:r w:rsidRPr="008F5D47">
              <w:rPr>
                <w:rFonts w:ascii="PT Astra Serif" w:hAnsi="PT Astra Serif" w:cs="Times New Roman"/>
              </w:rPr>
              <w:t xml:space="preserve"> Всероссийского фестиваля по хоккею среди любительских команд Саратовской области в дивизионе «Любитель 40+» сезона 2021-2022 (120 чел.);</w:t>
            </w:r>
          </w:p>
          <w:p w:rsidR="002C6473" w:rsidRPr="008F5D47" w:rsidRDefault="002C6473" w:rsidP="00EA6F9B">
            <w:pPr>
              <w:spacing w:after="0" w:line="240" w:lineRule="auto"/>
              <w:contextualSpacing/>
              <w:jc w:val="both"/>
              <w:rPr>
                <w:rFonts w:ascii="PT Astra Serif" w:hAnsi="PT Astra Serif" w:cs="Times New Roman"/>
              </w:rPr>
            </w:pPr>
            <w:r w:rsidRPr="008F5D47">
              <w:rPr>
                <w:rFonts w:ascii="PT Astra Serif" w:hAnsi="PT Astra Serif" w:cs="Times New Roman"/>
              </w:rPr>
              <w:t xml:space="preserve">- региональный этап </w:t>
            </w:r>
            <w:r w:rsidRPr="008F5D47">
              <w:rPr>
                <w:rFonts w:ascii="PT Astra Serif" w:hAnsi="PT Astra Serif" w:cs="Times New Roman"/>
                <w:lang w:val="en-US"/>
              </w:rPr>
              <w:t>VI</w:t>
            </w:r>
            <w:r w:rsidRPr="008F5D47">
              <w:rPr>
                <w:rFonts w:ascii="PT Astra Serif" w:hAnsi="PT Astra Serif" w:cs="Times New Roman"/>
              </w:rPr>
              <w:t xml:space="preserve"> Всероссийского зимнего фестиваля дворового спорта «Русская зима» (70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eastAsia="Times New Roman" w:hAnsi="PT Astra Serif" w:cs="Times New Roman"/>
              </w:rPr>
              <w:t xml:space="preserve">- </w:t>
            </w:r>
            <w:r w:rsidRPr="008F5D47">
              <w:rPr>
                <w:rFonts w:ascii="PT Astra Serif" w:hAnsi="PT Astra Serif" w:cs="Times New Roman"/>
              </w:rPr>
              <w:t>Всероссийские соревнования по боксу «Первенство РФСО «Спартак» среди юношей 15-16 лет (150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 xml:space="preserve">региональный этап </w:t>
            </w:r>
            <w:r w:rsidRPr="008F5D47">
              <w:rPr>
                <w:rFonts w:ascii="PT Astra Serif" w:eastAsia="Times New Roman" w:hAnsi="PT Astra Serif" w:cs="Times New Roman"/>
                <w:lang w:val="en-US"/>
              </w:rPr>
              <w:t>VI</w:t>
            </w:r>
            <w:r w:rsidRPr="008F5D47">
              <w:rPr>
                <w:rFonts w:ascii="PT Astra Serif" w:eastAsia="Times New Roman" w:hAnsi="PT Astra Serif" w:cs="Times New Roman"/>
              </w:rPr>
              <w:t xml:space="preserve"> Всероссийского фестиваля по национальным и </w:t>
            </w:r>
            <w:proofErr w:type="spellStart"/>
            <w:r w:rsidRPr="008F5D47">
              <w:rPr>
                <w:rFonts w:ascii="PT Astra Serif" w:eastAsia="Times New Roman" w:hAnsi="PT Astra Serif" w:cs="Times New Roman"/>
              </w:rPr>
              <w:t>неолимпийским</w:t>
            </w:r>
            <w:proofErr w:type="spellEnd"/>
            <w:r w:rsidRPr="008F5D47">
              <w:rPr>
                <w:rFonts w:ascii="PT Astra Serif" w:eastAsia="Times New Roman" w:hAnsi="PT Astra Serif" w:cs="Times New Roman"/>
              </w:rPr>
              <w:t xml:space="preserve"> видам спорта (215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eastAsia="Times New Roman" w:hAnsi="PT Astra Serif" w:cs="Times New Roman"/>
              </w:rPr>
              <w:lastRenderedPageBreak/>
              <w:t xml:space="preserve">- </w:t>
            </w:r>
            <w:r w:rsidRPr="008F5D47">
              <w:rPr>
                <w:rFonts w:ascii="PT Astra Serif" w:hAnsi="PT Astra Serif" w:cs="Times New Roman"/>
              </w:rPr>
              <w:t xml:space="preserve">Первенство Саратовской области по шахматам среди команд общеобразовательных организаций «Белая ладья» 2022 года в формате </w:t>
            </w:r>
            <w:proofErr w:type="spellStart"/>
            <w:r w:rsidRPr="008F5D47">
              <w:rPr>
                <w:rFonts w:ascii="PT Astra Serif" w:hAnsi="PT Astra Serif" w:cs="Times New Roman"/>
              </w:rPr>
              <w:t>онлайн</w:t>
            </w:r>
            <w:proofErr w:type="spellEnd"/>
            <w:r w:rsidRPr="008F5D47">
              <w:rPr>
                <w:rFonts w:ascii="PT Astra Serif" w:hAnsi="PT Astra Serif" w:cs="Times New Roman"/>
              </w:rPr>
              <w:t xml:space="preserve"> (40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eastAsia="Calibri" w:hAnsi="PT Astra Serif" w:cs="Times New Roman"/>
              </w:rPr>
              <w:t>областной турнир «Кубок Федерации» по плаванию (100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w:t>
            </w:r>
            <w:r w:rsidRPr="008F5D47">
              <w:rPr>
                <w:rFonts w:ascii="PT Astra Serif" w:hAnsi="PT Astra Serif" w:cs="Times New Roman"/>
                <w:spacing w:val="-7"/>
              </w:rPr>
              <w:t>фестиваль мотоциклетного спорта, посвященный празднованию первого полета человека в космос (100 чел.);</w:t>
            </w:r>
          </w:p>
          <w:p w:rsidR="002C6473" w:rsidRPr="008F5D47" w:rsidRDefault="002C6473" w:rsidP="00EA6F9B">
            <w:pPr>
              <w:spacing w:after="0" w:line="240" w:lineRule="auto"/>
              <w:ind w:left="-57" w:right="-113"/>
              <w:rPr>
                <w:rFonts w:ascii="PT Astra Serif" w:hAnsi="PT Astra Serif" w:cs="Times New Roman"/>
              </w:rPr>
            </w:pPr>
            <w:r w:rsidRPr="008F5D47">
              <w:rPr>
                <w:rFonts w:ascii="PT Astra Serif" w:hAnsi="PT Astra Serif" w:cs="Times New Roman"/>
              </w:rPr>
              <w:t>- Агитационный велопробег «Поехали!», посвященный полету Ю.А. Гагарина в  космос (700 чел.);</w:t>
            </w:r>
          </w:p>
          <w:p w:rsidR="002C6473" w:rsidRPr="008F5D47" w:rsidRDefault="002C6473" w:rsidP="00EA6F9B">
            <w:pPr>
              <w:spacing w:after="0" w:line="240" w:lineRule="auto"/>
              <w:ind w:left="-57" w:right="-113"/>
              <w:rPr>
                <w:rFonts w:ascii="PT Astra Serif" w:eastAsia="Times New Roman"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Турнир по воздушно - силовой атлетике «</w:t>
            </w:r>
            <w:proofErr w:type="spellStart"/>
            <w:r w:rsidRPr="008F5D47">
              <w:rPr>
                <w:rFonts w:ascii="PT Astra Serif" w:eastAsia="Times New Roman" w:hAnsi="PT Astra Serif" w:cs="Times New Roman"/>
              </w:rPr>
              <w:t>PolygonVolga</w:t>
            </w:r>
            <w:proofErr w:type="spellEnd"/>
            <w:r w:rsidRPr="008F5D47">
              <w:rPr>
                <w:rFonts w:ascii="PT Astra Serif" w:eastAsia="Times New Roman" w:hAnsi="PT Astra Serif" w:cs="Times New Roman"/>
              </w:rPr>
              <w:t xml:space="preserve"> 2022» (80 чел.);</w:t>
            </w:r>
          </w:p>
          <w:p w:rsidR="002C6473" w:rsidRPr="008F5D47" w:rsidRDefault="002C6473" w:rsidP="00EA6F9B">
            <w:pPr>
              <w:spacing w:after="0" w:line="240" w:lineRule="auto"/>
              <w:ind w:left="-57" w:right="-113"/>
              <w:rPr>
                <w:rFonts w:ascii="PT Astra Serif" w:hAnsi="PT Astra Serif" w:cs="Times New Roman"/>
                <w:shd w:val="clear" w:color="auto" w:fill="FFFFFF"/>
              </w:rPr>
            </w:pPr>
            <w:r w:rsidRPr="008F5D47">
              <w:rPr>
                <w:rFonts w:ascii="PT Astra Serif" w:eastAsia="Times New Roman" w:hAnsi="PT Astra Serif" w:cs="Times New Roman"/>
              </w:rPr>
              <w:t xml:space="preserve">- </w:t>
            </w:r>
            <w:r w:rsidRPr="008F5D47">
              <w:rPr>
                <w:rFonts w:ascii="PT Astra Serif" w:hAnsi="PT Astra Serif" w:cs="Times New Roman"/>
                <w:shd w:val="clear" w:color="auto" w:fill="FFFFFF"/>
              </w:rPr>
              <w:t>турнир по хоккею «Кубок Надежды» по итогам регионального этапа турнира Всероссийских соревнований юных хоккеистов «Золотая шайба» (120 чел.);</w:t>
            </w:r>
          </w:p>
          <w:p w:rsidR="002C6473" w:rsidRPr="008F5D47" w:rsidRDefault="002C6473" w:rsidP="00EA6F9B">
            <w:pPr>
              <w:spacing w:after="0" w:line="240" w:lineRule="auto"/>
              <w:contextualSpacing/>
              <w:rPr>
                <w:rFonts w:ascii="PT Astra Serif" w:eastAsia="Times New Roman" w:hAnsi="PT Astra Serif" w:cs="Times New Roman"/>
                <w:spacing w:val="-7"/>
              </w:rPr>
            </w:pPr>
            <w:r w:rsidRPr="008F5D47">
              <w:rPr>
                <w:rFonts w:ascii="PT Astra Serif" w:hAnsi="PT Astra Serif" w:cs="Times New Roman"/>
                <w:shd w:val="clear" w:color="auto" w:fill="FFFFFF"/>
              </w:rPr>
              <w:t xml:space="preserve">- </w:t>
            </w:r>
            <w:r w:rsidRPr="008F5D47">
              <w:rPr>
                <w:rFonts w:ascii="PT Astra Serif" w:hAnsi="PT Astra Serif" w:cs="Times New Roman"/>
              </w:rPr>
              <w:t xml:space="preserve">региональный этап Всероссийских соревнований </w:t>
            </w:r>
            <w:r w:rsidRPr="008F5D47">
              <w:rPr>
                <w:rFonts w:ascii="PT Astra Serif" w:eastAsia="Times New Roman" w:hAnsi="PT Astra Serif" w:cs="Times New Roman"/>
                <w:spacing w:val="-7"/>
              </w:rPr>
              <w:t>юных футболистов «Кожаный мяч» (1 165 чел.);</w:t>
            </w:r>
          </w:p>
          <w:p w:rsidR="002C6473" w:rsidRPr="008F5D47" w:rsidRDefault="002C6473" w:rsidP="00EA6F9B">
            <w:pPr>
              <w:spacing w:after="0" w:line="240" w:lineRule="auto"/>
              <w:ind w:left="-57" w:right="-113"/>
              <w:rPr>
                <w:rFonts w:ascii="PT Astra Serif" w:hAnsi="PT Astra Serif" w:cs="Times New Roman"/>
              </w:rPr>
            </w:pPr>
            <w:r w:rsidRPr="008F5D47">
              <w:rPr>
                <w:rFonts w:ascii="PT Astra Serif" w:hAnsi="PT Astra Serif" w:cs="Times New Roman"/>
              </w:rPr>
              <w:t>- Всероссийские массовые соревнования по спортивному ориентированию «Российский Азимут» (200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w:t>
            </w:r>
            <w:r w:rsidRPr="008F5D47">
              <w:rPr>
                <w:rFonts w:ascii="PT Astra Serif" w:hAnsi="PT Astra Serif" w:cs="Times New Roman"/>
                <w:spacing w:val="-7"/>
              </w:rPr>
              <w:t xml:space="preserve">Всероссийский </w:t>
            </w:r>
            <w:proofErr w:type="spellStart"/>
            <w:r w:rsidRPr="008F5D47">
              <w:rPr>
                <w:rFonts w:ascii="PT Astra Serif" w:hAnsi="PT Astra Serif" w:cs="Times New Roman"/>
                <w:spacing w:val="-7"/>
              </w:rPr>
              <w:t>полумарафон</w:t>
            </w:r>
            <w:proofErr w:type="spellEnd"/>
            <w:r w:rsidRPr="008F5D47">
              <w:rPr>
                <w:rFonts w:ascii="PT Astra Serif" w:hAnsi="PT Astra Serif" w:cs="Times New Roman"/>
                <w:spacing w:val="-7"/>
              </w:rPr>
              <w:t xml:space="preserve"> «</w:t>
            </w:r>
            <w:proofErr w:type="spellStart"/>
            <w:r w:rsidRPr="008F5D47">
              <w:rPr>
                <w:rFonts w:ascii="PT Astra Serif" w:hAnsi="PT Astra Serif" w:cs="Times New Roman"/>
                <w:spacing w:val="-7"/>
              </w:rPr>
              <w:t>Забег</w:t>
            </w:r>
            <w:proofErr w:type="gramStart"/>
            <w:r w:rsidRPr="008F5D47">
              <w:rPr>
                <w:rFonts w:ascii="PT Astra Serif" w:hAnsi="PT Astra Serif" w:cs="Times New Roman"/>
                <w:spacing w:val="-7"/>
              </w:rPr>
              <w:t>.Р</w:t>
            </w:r>
            <w:proofErr w:type="gramEnd"/>
            <w:r w:rsidRPr="008F5D47">
              <w:rPr>
                <w:rFonts w:ascii="PT Astra Serif" w:hAnsi="PT Astra Serif" w:cs="Times New Roman"/>
                <w:spacing w:val="-7"/>
              </w:rPr>
              <w:t>Ф</w:t>
            </w:r>
            <w:proofErr w:type="spellEnd"/>
            <w:r w:rsidRPr="008F5D47">
              <w:rPr>
                <w:rFonts w:ascii="PT Astra Serif" w:hAnsi="PT Astra Serif" w:cs="Times New Roman"/>
                <w:spacing w:val="-7"/>
              </w:rPr>
              <w:t>» (800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spacing w:val="-7"/>
              </w:rPr>
              <w:t xml:space="preserve">- областная Спартакиада молодежи России допризывного возраста, посвященная 77-ой годовщине </w:t>
            </w:r>
            <w:r w:rsidRPr="008F5D47">
              <w:rPr>
                <w:rFonts w:ascii="PT Astra Serif" w:hAnsi="PT Astra Serif" w:cs="Times New Roman"/>
                <w:spacing w:val="-7"/>
              </w:rPr>
              <w:lastRenderedPageBreak/>
              <w:t>Победы в Великой Отечественной войне 1941-1945 гг. (50 чел.);</w:t>
            </w:r>
          </w:p>
          <w:p w:rsidR="002C6473" w:rsidRPr="008F5D47" w:rsidRDefault="002C6473" w:rsidP="00EA6F9B">
            <w:pPr>
              <w:spacing w:after="0" w:line="240" w:lineRule="auto"/>
              <w:contextualSpacing/>
              <w:rPr>
                <w:rFonts w:ascii="PT Astra Serif" w:hAnsi="PT Astra Serif" w:cs="Times New Roman"/>
                <w:spacing w:val="-7"/>
              </w:rPr>
            </w:pPr>
            <w:r w:rsidRPr="008F5D47">
              <w:rPr>
                <w:rFonts w:ascii="PT Astra Serif" w:hAnsi="PT Astra Serif" w:cs="Times New Roman"/>
              </w:rPr>
              <w:t xml:space="preserve">- региональный этап Всероссийских </w:t>
            </w:r>
            <w:r w:rsidRPr="008F5D47">
              <w:rPr>
                <w:rFonts w:ascii="PT Astra Serif" w:hAnsi="PT Astra Serif" w:cs="Times New Roman"/>
                <w:spacing w:val="-7"/>
              </w:rPr>
              <w:t>спортивных соревнований школьников «Президентские состязания» (200 чел.);</w:t>
            </w:r>
          </w:p>
          <w:p w:rsidR="002C6473" w:rsidRPr="008F5D47" w:rsidRDefault="002C6473" w:rsidP="00EA6F9B">
            <w:pPr>
              <w:spacing w:after="0" w:line="240" w:lineRule="auto"/>
              <w:contextualSpacing/>
              <w:rPr>
                <w:rFonts w:ascii="PT Astra Serif" w:eastAsia="Times New Roman" w:hAnsi="PT Astra Serif" w:cs="Times New Roman"/>
              </w:rPr>
            </w:pPr>
            <w:r w:rsidRPr="008F5D47">
              <w:rPr>
                <w:rFonts w:ascii="PT Astra Serif" w:hAnsi="PT Astra Serif" w:cs="Times New Roman"/>
                <w:spacing w:val="-7"/>
              </w:rPr>
              <w:t xml:space="preserve">- </w:t>
            </w:r>
            <w:r w:rsidRPr="008F5D47">
              <w:rPr>
                <w:rFonts w:ascii="PT Astra Serif" w:eastAsia="Times New Roman" w:hAnsi="PT Astra Serif" w:cs="Times New Roman"/>
              </w:rPr>
              <w:t>региональный этап Всероссийских соревнований юных футболистов «Кожаный мяч» среди команд сельской лиги «Колосок» 2022 года (100 чел.);</w:t>
            </w:r>
          </w:p>
          <w:p w:rsidR="002C6473" w:rsidRPr="008F5D47" w:rsidRDefault="002C6473" w:rsidP="00EA6F9B">
            <w:pPr>
              <w:spacing w:after="0" w:line="240" w:lineRule="auto"/>
              <w:contextualSpacing/>
              <w:rPr>
                <w:rFonts w:ascii="PT Astra Serif" w:eastAsia="Times New Roman" w:hAnsi="PT Astra Serif" w:cs="Times New Roman"/>
                <w:spacing w:val="-7"/>
              </w:rPr>
            </w:pPr>
            <w:r w:rsidRPr="008F5D47">
              <w:rPr>
                <w:rFonts w:ascii="PT Astra Serif" w:eastAsia="Times New Roman" w:hAnsi="PT Astra Serif" w:cs="Times New Roman"/>
              </w:rPr>
              <w:t xml:space="preserve">- открытая </w:t>
            </w:r>
            <w:r w:rsidRPr="008F5D47">
              <w:rPr>
                <w:rFonts w:ascii="PT Astra Serif" w:eastAsia="Times New Roman" w:hAnsi="PT Astra Serif" w:cs="Times New Roman"/>
                <w:lang w:val="en-US"/>
              </w:rPr>
              <w:t>I</w:t>
            </w:r>
            <w:r w:rsidRPr="008F5D47">
              <w:rPr>
                <w:rFonts w:ascii="PT Astra Serif" w:eastAsia="Times New Roman" w:hAnsi="PT Astra Serif" w:cs="Times New Roman"/>
              </w:rPr>
              <w:t xml:space="preserve"> Всероссийская массовая велосипедная гонка «Всемирный день велосипедиста» в Саратовской области</w:t>
            </w:r>
            <w:r w:rsidRPr="008F5D47">
              <w:rPr>
                <w:rFonts w:ascii="PT Astra Serif" w:eastAsia="Times New Roman" w:hAnsi="PT Astra Serif" w:cs="Times New Roman"/>
                <w:spacing w:val="-7"/>
              </w:rPr>
              <w:t xml:space="preserve"> (400 чел.);</w:t>
            </w:r>
          </w:p>
          <w:p w:rsidR="002C6473" w:rsidRPr="008F5D47" w:rsidRDefault="002C6473" w:rsidP="00EA6F9B">
            <w:pPr>
              <w:spacing w:after="0" w:line="240" w:lineRule="auto"/>
              <w:contextualSpacing/>
              <w:rPr>
                <w:rFonts w:ascii="PT Astra Serif" w:eastAsia="Calibri" w:hAnsi="PT Astra Serif" w:cs="Times New Roman"/>
                <w:lang w:eastAsia="en-US"/>
              </w:rPr>
            </w:pPr>
            <w:r w:rsidRPr="008F5D47">
              <w:rPr>
                <w:rFonts w:ascii="PT Astra Serif" w:eastAsia="Times New Roman" w:hAnsi="PT Astra Serif" w:cs="Times New Roman"/>
                <w:spacing w:val="-7"/>
              </w:rPr>
              <w:t xml:space="preserve">- </w:t>
            </w:r>
            <w:r w:rsidRPr="008F5D47">
              <w:rPr>
                <w:rFonts w:ascii="PT Astra Serif" w:hAnsi="PT Astra Serif" w:cs="Times New Roman"/>
              </w:rPr>
              <w:t>о</w:t>
            </w:r>
            <w:r w:rsidRPr="008F5D47">
              <w:rPr>
                <w:rFonts w:ascii="PT Astra Serif" w:eastAsia="Calibri" w:hAnsi="PT Astra Serif" w:cs="Times New Roman"/>
                <w:lang w:eastAsia="en-US"/>
              </w:rPr>
              <w:t xml:space="preserve">бластные сельские спортивные игры в рамках подготовки к </w:t>
            </w:r>
            <w:r w:rsidRPr="008F5D47">
              <w:rPr>
                <w:rFonts w:ascii="PT Astra Serif" w:eastAsia="Calibri" w:hAnsi="PT Astra Serif" w:cs="Times New Roman"/>
                <w:lang w:val="en-US" w:eastAsia="en-US"/>
              </w:rPr>
              <w:t>XIII</w:t>
            </w:r>
            <w:r w:rsidRPr="008F5D47">
              <w:rPr>
                <w:rFonts w:ascii="PT Astra Serif" w:eastAsia="Calibri" w:hAnsi="PT Astra Serif" w:cs="Times New Roman"/>
                <w:lang w:eastAsia="en-US"/>
              </w:rPr>
              <w:t xml:space="preserve"> Всероссийским летним сельским спортивным играм (70 чел.);</w:t>
            </w:r>
          </w:p>
          <w:p w:rsidR="002C6473" w:rsidRPr="008F5D47" w:rsidRDefault="002C6473" w:rsidP="00EA6F9B">
            <w:pPr>
              <w:spacing w:after="0" w:line="240" w:lineRule="auto"/>
              <w:contextualSpacing/>
              <w:rPr>
                <w:rFonts w:ascii="PT Astra Serif" w:eastAsia="Times New Roman" w:hAnsi="PT Astra Serif" w:cs="Times New Roman"/>
                <w:iCs/>
              </w:rPr>
            </w:pPr>
            <w:r w:rsidRPr="008F5D47">
              <w:rPr>
                <w:rFonts w:ascii="PT Astra Serif" w:eastAsia="Calibri" w:hAnsi="PT Astra Serif" w:cs="Times New Roman"/>
                <w:lang w:eastAsia="en-US"/>
              </w:rPr>
              <w:t xml:space="preserve">- открытые </w:t>
            </w:r>
            <w:r w:rsidRPr="008F5D47">
              <w:rPr>
                <w:rFonts w:ascii="PT Astra Serif" w:eastAsia="Times New Roman" w:hAnsi="PT Astra Serif" w:cs="Times New Roman"/>
                <w:iCs/>
              </w:rPr>
              <w:t xml:space="preserve">соревнования по плаванию на открытой воде </w:t>
            </w:r>
            <w:proofErr w:type="spellStart"/>
            <w:proofErr w:type="gramStart"/>
            <w:r w:rsidRPr="008F5D47">
              <w:rPr>
                <w:rFonts w:ascii="PT Astra Serif" w:eastAsia="Times New Roman" w:hAnsi="PT Astra Serif" w:cs="Times New Roman"/>
                <w:iCs/>
                <w:lang w:val="en-US"/>
              </w:rPr>
              <w:t>Swimcup</w:t>
            </w:r>
            <w:proofErr w:type="gramEnd"/>
            <w:r w:rsidRPr="008F5D47">
              <w:rPr>
                <w:rFonts w:ascii="PT Astra Serif" w:hAnsi="PT Astra Serif" w:cs="Times New Roman"/>
              </w:rPr>
              <w:t>КольцоКарамана</w:t>
            </w:r>
            <w:proofErr w:type="spellEnd"/>
            <w:r w:rsidRPr="008F5D47">
              <w:rPr>
                <w:rFonts w:ascii="PT Astra Serif" w:hAnsi="PT Astra Serif" w:cs="Times New Roman"/>
              </w:rPr>
              <w:t xml:space="preserve"> на территории села Красная Поляна </w:t>
            </w:r>
            <w:proofErr w:type="spellStart"/>
            <w:r w:rsidRPr="008F5D47">
              <w:rPr>
                <w:rFonts w:ascii="PT Astra Serif" w:hAnsi="PT Astra Serif" w:cs="Times New Roman"/>
              </w:rPr>
              <w:t>Марксовского</w:t>
            </w:r>
            <w:proofErr w:type="spellEnd"/>
            <w:r w:rsidRPr="008F5D47">
              <w:rPr>
                <w:rFonts w:ascii="PT Astra Serif" w:hAnsi="PT Astra Serif" w:cs="Times New Roman"/>
              </w:rPr>
              <w:t xml:space="preserve"> района Саратовской области</w:t>
            </w:r>
            <w:r w:rsidRPr="008F5D47">
              <w:rPr>
                <w:rFonts w:ascii="PT Astra Serif" w:hAnsi="PT Astra Serif" w:cs="Times New Roman"/>
                <w:iCs/>
              </w:rPr>
              <w:t xml:space="preserve"> (105 чел.);</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cs="Times New Roman"/>
                <w:iCs/>
              </w:rPr>
              <w:t xml:space="preserve">- </w:t>
            </w:r>
            <w:r w:rsidRPr="008F5D47">
              <w:rPr>
                <w:rFonts w:ascii="PT Astra Serif" w:eastAsia="Times New Roman" w:hAnsi="PT Astra Serif" w:cs="Times New Roman"/>
                <w:iCs/>
                <w:lang w:val="en-US"/>
              </w:rPr>
              <w:t>XXXIII</w:t>
            </w:r>
            <w:r w:rsidRPr="008F5D47">
              <w:rPr>
                <w:rFonts w:ascii="PT Astra Serif" w:eastAsia="Times New Roman" w:hAnsi="PT Astra Serif" w:cs="Times New Roman"/>
                <w:iCs/>
              </w:rPr>
              <w:t xml:space="preserve"> Всероссийский олимпийский день</w:t>
            </w:r>
            <w:r w:rsidRPr="008F5D47">
              <w:rPr>
                <w:rFonts w:ascii="PT Astra Serif" w:hAnsi="PT Astra Serif" w:cs="Times New Roman"/>
              </w:rPr>
              <w:t>(300 чел.);</w:t>
            </w:r>
          </w:p>
          <w:p w:rsidR="002C6473" w:rsidRPr="008F5D47"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Всероссийские соревнования по водно-моторному спорту «Кубок ДОСААФ России» (65 чел.);</w:t>
            </w:r>
          </w:p>
          <w:p w:rsidR="002C6473" w:rsidRPr="008F5D47" w:rsidRDefault="002C6473" w:rsidP="00C04F77">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hAnsi="PT Astra Serif"/>
                <w:lang w:val="en-US"/>
              </w:rPr>
              <w:t>XXII</w:t>
            </w:r>
            <w:r w:rsidRPr="008F5D47">
              <w:rPr>
                <w:rFonts w:ascii="PT Astra Serif" w:hAnsi="PT Astra Serif"/>
              </w:rPr>
              <w:t>-</w:t>
            </w:r>
            <w:proofErr w:type="spellStart"/>
            <w:r w:rsidRPr="008F5D47">
              <w:rPr>
                <w:rFonts w:ascii="PT Astra Serif" w:hAnsi="PT Astra Serif"/>
              </w:rPr>
              <w:t>й</w:t>
            </w:r>
            <w:proofErr w:type="spellEnd"/>
            <w:r w:rsidRPr="008F5D47">
              <w:rPr>
                <w:rFonts w:ascii="PT Astra Serif" w:hAnsi="PT Astra Serif"/>
              </w:rPr>
              <w:t xml:space="preserve"> Открытый межрегиональный турнир по хоккею с шайбой среди </w:t>
            </w:r>
            <w:r w:rsidRPr="008F5D47">
              <w:rPr>
                <w:rFonts w:ascii="PT Astra Serif" w:hAnsi="PT Astra Serif"/>
              </w:rPr>
              <w:lastRenderedPageBreak/>
              <w:t xml:space="preserve">ветеранов «Кубок памяти Ю.С. </w:t>
            </w:r>
            <w:proofErr w:type="spellStart"/>
            <w:r w:rsidRPr="008F5D47">
              <w:rPr>
                <w:rFonts w:ascii="PT Astra Serif" w:hAnsi="PT Astra Serif"/>
              </w:rPr>
              <w:t>Корчина</w:t>
            </w:r>
            <w:proofErr w:type="spellEnd"/>
            <w:r w:rsidRPr="008F5D47">
              <w:rPr>
                <w:rFonts w:ascii="PT Astra Serif" w:hAnsi="PT Astra Serif"/>
              </w:rPr>
              <w:t>» Дивизион «Ветераны 50+» (70 чел.);</w:t>
            </w:r>
          </w:p>
          <w:p w:rsidR="002C6473" w:rsidRPr="008F5D47" w:rsidRDefault="002C6473" w:rsidP="00C04F77">
            <w:pPr>
              <w:spacing w:after="0" w:line="240" w:lineRule="auto"/>
              <w:contextualSpacing/>
              <w:rPr>
                <w:rFonts w:ascii="PT Astra Serif" w:eastAsia="Times New Roman" w:hAnsi="PT Astra Serif" w:cs="Times New Roman"/>
              </w:rPr>
            </w:pPr>
            <w:r w:rsidRPr="008F5D47">
              <w:rPr>
                <w:rFonts w:ascii="PT Astra Serif" w:hAnsi="PT Astra Serif"/>
              </w:rPr>
              <w:t xml:space="preserve">- </w:t>
            </w:r>
            <w:r w:rsidRPr="008F5D47">
              <w:rPr>
                <w:rFonts w:ascii="PT Astra Serif" w:eastAsia="Times New Roman" w:hAnsi="PT Astra Serif" w:cs="Times New Roman"/>
              </w:rPr>
              <w:t>Всероссийские массовые соревнования по уличному баскетболу «Оранжевый мяч» (100 чел.);</w:t>
            </w:r>
          </w:p>
          <w:p w:rsidR="002C6473" w:rsidRPr="008F5D47"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xml:space="preserve">- областной </w:t>
            </w:r>
            <w:proofErr w:type="spellStart"/>
            <w:r w:rsidRPr="008F5D47">
              <w:rPr>
                <w:rFonts w:ascii="PT Astra Serif" w:hAnsi="PT Astra Serif" w:cs="Times New Roman"/>
              </w:rPr>
              <w:t>Спартианский</w:t>
            </w:r>
            <w:proofErr w:type="spellEnd"/>
            <w:r w:rsidRPr="008F5D47">
              <w:rPr>
                <w:rFonts w:ascii="PT Astra Serif" w:hAnsi="PT Astra Serif" w:cs="Times New Roman"/>
              </w:rPr>
              <w:t xml:space="preserve"> фестиваль среди команд летних детских оздоровительных лагерей Саратовской области на призы Губернатора Саратовской области (650 человек);</w:t>
            </w:r>
          </w:p>
          <w:p w:rsidR="002C6473" w:rsidRPr="001D24DA" w:rsidRDefault="002C6473" w:rsidP="00C04F77">
            <w:pPr>
              <w:spacing w:after="0" w:line="240" w:lineRule="auto"/>
              <w:contextualSpacing/>
              <w:rPr>
                <w:rFonts w:ascii="PT Astra Serif" w:hAnsi="PT Astra Serif" w:cs="Times New Roman"/>
              </w:rPr>
            </w:pPr>
            <w:r w:rsidRPr="008F5D47">
              <w:rPr>
                <w:rFonts w:ascii="PT Astra Serif" w:hAnsi="PT Astra Serif" w:cs="Times New Roman"/>
              </w:rPr>
              <w:t xml:space="preserve">- зональные и финальные соревнования </w:t>
            </w:r>
            <w:r w:rsidRPr="008F5D47">
              <w:rPr>
                <w:rFonts w:ascii="PT Astra Serif" w:hAnsi="PT Astra Serif" w:cs="Times New Roman"/>
                <w:lang w:val="en-US"/>
              </w:rPr>
              <w:t>XX</w:t>
            </w:r>
            <w:r w:rsidRPr="008F5D47">
              <w:rPr>
                <w:rFonts w:ascii="PT Astra Serif" w:hAnsi="PT Astra Serif" w:cs="Times New Roman"/>
              </w:rPr>
              <w:t xml:space="preserve"> открытого областного турнира по футболу среди дворовых </w:t>
            </w:r>
            <w:r w:rsidRPr="001D24DA">
              <w:rPr>
                <w:rFonts w:ascii="PT Astra Serif" w:hAnsi="PT Astra Serif" w:cs="Times New Roman"/>
              </w:rPr>
              <w:t>команд на Кубок Губернатора Саратовской области (2 010 человек);</w:t>
            </w:r>
          </w:p>
          <w:p w:rsidR="002C6473" w:rsidRPr="001D24DA" w:rsidRDefault="002C6473" w:rsidP="00C04F77">
            <w:pPr>
              <w:spacing w:after="0" w:line="240" w:lineRule="auto"/>
              <w:contextualSpacing/>
              <w:rPr>
                <w:rFonts w:ascii="PT Astra Serif" w:eastAsia="Calibri" w:hAnsi="PT Astra Serif"/>
                <w:lang w:eastAsia="en-US"/>
              </w:rPr>
            </w:pPr>
            <w:r w:rsidRPr="001D24DA">
              <w:rPr>
                <w:rFonts w:ascii="PT Astra Serif" w:eastAsia="Times New Roman" w:hAnsi="PT Astra Serif" w:cs="Times New Roman"/>
              </w:rPr>
              <w:t xml:space="preserve">- </w:t>
            </w:r>
            <w:r w:rsidRPr="001D24DA">
              <w:rPr>
                <w:rFonts w:ascii="PT Astra Serif" w:eastAsia="Calibri" w:hAnsi="PT Astra Serif"/>
                <w:lang w:eastAsia="en-US"/>
              </w:rPr>
              <w:t>День бега «Кросс нации» на призы Губернатора Саратовской области (3 500 человек);</w:t>
            </w:r>
          </w:p>
          <w:p w:rsidR="002C6473" w:rsidRPr="001D24DA" w:rsidRDefault="002C6473" w:rsidP="00C04F77">
            <w:pPr>
              <w:spacing w:after="0" w:line="240" w:lineRule="auto"/>
              <w:contextualSpacing/>
              <w:rPr>
                <w:rFonts w:ascii="PT Astra Serif" w:hAnsi="PT Astra Serif"/>
              </w:rPr>
            </w:pPr>
            <w:r w:rsidRPr="001D24DA">
              <w:rPr>
                <w:rFonts w:ascii="PT Astra Serif" w:eastAsia="Calibri" w:hAnsi="PT Astra Serif"/>
                <w:lang w:eastAsia="en-US"/>
              </w:rPr>
              <w:t xml:space="preserve">- </w:t>
            </w:r>
            <w:r w:rsidRPr="001D24DA">
              <w:rPr>
                <w:rFonts w:ascii="PT Astra Serif" w:hAnsi="PT Astra Serif"/>
              </w:rPr>
              <w:t>I Всероссийские игры «Умный город. Живи спортом» (1 193 человека);</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областная Универсиада</w:t>
            </w:r>
            <w:r w:rsidRPr="001D24DA">
              <w:rPr>
                <w:rFonts w:ascii="PT Astra Serif" w:eastAsia="Times New Roman" w:hAnsi="PT Astra Serif" w:cs="Times New Roman"/>
              </w:rPr>
              <w:t xml:space="preserve"> образовательных организаций высшего образования Саратовской области 2022-2023 учебного года</w:t>
            </w:r>
            <w:r w:rsidRPr="001D24DA">
              <w:rPr>
                <w:rFonts w:ascii="PT Astra Serif" w:hAnsi="PT Astra Serif"/>
              </w:rPr>
              <w:t xml:space="preserve"> (650 чел.);</w:t>
            </w:r>
          </w:p>
          <w:p w:rsidR="002C6473" w:rsidRPr="001D24DA" w:rsidRDefault="002C6473" w:rsidP="00EE1CC9">
            <w:pPr>
              <w:spacing w:after="0" w:line="240" w:lineRule="auto"/>
              <w:contextualSpacing/>
              <w:rPr>
                <w:rFonts w:ascii="PT Astra Serif" w:hAnsi="PT Astra Serif" w:cs="Times New Roman"/>
              </w:rPr>
            </w:pPr>
            <w:r w:rsidRPr="001D24DA">
              <w:rPr>
                <w:rFonts w:ascii="PT Astra Serif" w:hAnsi="PT Astra Serif"/>
              </w:rPr>
              <w:t xml:space="preserve">- </w:t>
            </w:r>
            <w:r w:rsidRPr="001D24DA">
              <w:rPr>
                <w:rFonts w:ascii="PT Astra Serif" w:hAnsi="PT Astra Serif" w:cs="Times New Roman"/>
              </w:rPr>
              <w:t>Турнир среди любителей и ветеранов по фехтованию (150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cs="Times New Roman"/>
              </w:rPr>
              <w:t xml:space="preserve">- </w:t>
            </w:r>
            <w:r w:rsidRPr="001D24DA">
              <w:rPr>
                <w:rFonts w:ascii="PT Astra Serif" w:eastAsia="Calibri" w:hAnsi="PT Astra Serif"/>
                <w:color w:val="000000"/>
                <w:lang w:eastAsia="en-US"/>
              </w:rPr>
              <w:t>Турнир по гандболу памяти Малютина Станислава Леонидовича среди юношей 2012 г.р. (126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eastAsia="Calibri" w:hAnsi="PT Astra Serif"/>
                <w:color w:val="000000"/>
                <w:lang w:eastAsia="en-US"/>
              </w:rPr>
              <w:t xml:space="preserve">- Фестиваль тенниса «Кубок </w:t>
            </w:r>
            <w:r w:rsidRPr="001D24DA">
              <w:rPr>
                <w:rFonts w:ascii="PT Astra Serif" w:eastAsia="Calibri" w:hAnsi="PT Astra Serif"/>
                <w:color w:val="000000"/>
                <w:lang w:eastAsia="en-US"/>
              </w:rPr>
              <w:lastRenderedPageBreak/>
              <w:t>Федерации тенниса Саратовской области среди любителей» (40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eastAsia="Calibri" w:hAnsi="PT Astra Serif"/>
                <w:color w:val="000000"/>
                <w:lang w:eastAsia="en-US"/>
              </w:rPr>
              <w:t>- Областной турнир, посвященный Дню дзюдо (150 чел.);</w:t>
            </w:r>
          </w:p>
          <w:p w:rsidR="002C6473" w:rsidRPr="001D24DA" w:rsidRDefault="002C6473" w:rsidP="00EE1CC9">
            <w:pPr>
              <w:spacing w:after="0" w:line="240" w:lineRule="auto"/>
              <w:contextualSpacing/>
              <w:rPr>
                <w:rFonts w:ascii="PT Astra Serif" w:hAnsi="PT Astra Serif"/>
              </w:rPr>
            </w:pPr>
            <w:r w:rsidRPr="001D24DA">
              <w:rPr>
                <w:rFonts w:ascii="PT Astra Serif" w:eastAsia="Calibri" w:hAnsi="PT Astra Serif"/>
                <w:color w:val="000000"/>
                <w:lang w:eastAsia="en-US"/>
              </w:rPr>
              <w:t xml:space="preserve">- </w:t>
            </w:r>
            <w:r w:rsidRPr="001D24DA">
              <w:rPr>
                <w:rFonts w:ascii="PT Astra Serif" w:hAnsi="PT Astra Serif"/>
              </w:rPr>
              <w:t>Открытый Турнир по эстетической гимнастике, посвященный Дню гимнастики (50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III этап Всероссийских соревнований по бадминтону «Проба пера» среди обучающихся общеобразовательных организаций(89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Спартакиада ветеранов спорта среди мужчин и женщин 40 лет и старше (130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областные соревнования среди юношей и девушек 12-14 лет в рамках Всероссийского дня самбо в Саратовской области (150 чел.);</w:t>
            </w:r>
          </w:p>
          <w:p w:rsidR="002C6473" w:rsidRPr="008F5D47"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rPr>
              <w:t xml:space="preserve">- </w:t>
            </w:r>
            <w:r w:rsidRPr="001D24DA">
              <w:rPr>
                <w:rFonts w:ascii="PT Astra Serif" w:eastAsia="Calibri" w:hAnsi="PT Astra Serif"/>
                <w:color w:val="000000"/>
                <w:lang w:val="en-US" w:eastAsia="en-US"/>
              </w:rPr>
              <w:t>I</w:t>
            </w:r>
            <w:r w:rsidRPr="001D24DA">
              <w:rPr>
                <w:rFonts w:ascii="PT Astra Serif" w:eastAsia="Calibri" w:hAnsi="PT Astra Serif"/>
                <w:color w:val="000000"/>
                <w:lang w:eastAsia="en-US"/>
              </w:rPr>
              <w:t xml:space="preserve"> Областной фестиваль по водным видам спорта (200 чел.);</w:t>
            </w:r>
          </w:p>
          <w:p w:rsidR="002C6473" w:rsidRPr="008F5D47" w:rsidRDefault="002C6473" w:rsidP="00EA6F9B">
            <w:pPr>
              <w:keepNext/>
              <w:spacing w:after="0" w:line="240" w:lineRule="auto"/>
              <w:contextualSpacing/>
              <w:rPr>
                <w:rFonts w:ascii="PT Astra Serif" w:eastAsia="Times New Roman" w:hAnsi="PT Astra Serif" w:cs="Times New Roman"/>
              </w:rPr>
            </w:pPr>
            <w:r w:rsidRPr="008F5D47">
              <w:rPr>
                <w:rFonts w:ascii="PT Astra Serif" w:hAnsi="PT Astra Serif" w:cs="Times New Roman"/>
              </w:rPr>
              <w:t xml:space="preserve">- </w:t>
            </w:r>
            <w:r w:rsidRPr="008F5D47">
              <w:rPr>
                <w:rFonts w:ascii="PT Astra Serif" w:eastAsia="Times New Roman" w:hAnsi="PT Astra Serif" w:cs="Times New Roman"/>
              </w:rPr>
              <w:t>региональный этап фестиваля Всероссийского физкультурно-спортивного комплекса «Готов к труду и обороне» (ГТО) среди обучающихся общеобразовательных организаций Саратовской области (54 человека);</w:t>
            </w:r>
          </w:p>
          <w:p w:rsidR="002C6473" w:rsidRPr="008F5D47" w:rsidRDefault="002C6473" w:rsidP="00FA30AD">
            <w:pPr>
              <w:spacing w:after="0" w:line="240" w:lineRule="auto"/>
              <w:rPr>
                <w:rFonts w:ascii="PT Astra Serif" w:eastAsia="Courier New" w:hAnsi="PT Astra Serif" w:cs="Times New Roman"/>
                <w:lang w:bidi="ru-RU"/>
              </w:rPr>
            </w:pPr>
            <w:r w:rsidRPr="008F5D47">
              <w:rPr>
                <w:rFonts w:ascii="PT Astra Serif" w:eastAsia="Times New Roman" w:hAnsi="PT Astra Serif" w:cs="Times New Roman"/>
              </w:rPr>
              <w:t xml:space="preserve">- </w:t>
            </w:r>
            <w:r w:rsidRPr="008F5D47">
              <w:rPr>
                <w:rFonts w:ascii="PT Astra Serif" w:eastAsia="Courier New" w:hAnsi="PT Astra Serif" w:cs="Times New Roman"/>
                <w:lang w:bidi="ru-RU"/>
              </w:rPr>
              <w:t xml:space="preserve">региональный этап фестиваля Всероссийского физкультурно-спортивного комплекса «Готов к труду  и обороне» (ГТО) среди </w:t>
            </w:r>
            <w:r w:rsidRPr="008F5D47">
              <w:rPr>
                <w:rFonts w:ascii="PT Astra Serif" w:eastAsia="Courier New" w:hAnsi="PT Astra Serif" w:cs="Times New Roman"/>
                <w:lang w:bidi="ru-RU"/>
              </w:rPr>
              <w:lastRenderedPageBreak/>
              <w:t>муниципальных образований Саратовской области (78 человек);</w:t>
            </w:r>
          </w:p>
          <w:p w:rsidR="002C6473" w:rsidRPr="008F5D47" w:rsidRDefault="002C6473" w:rsidP="00FA30AD">
            <w:pPr>
              <w:spacing w:after="0" w:line="240" w:lineRule="auto"/>
              <w:rPr>
                <w:rFonts w:ascii="PT Astra Serif" w:hAnsi="PT Astra Serif" w:cs="Times New Roman"/>
                <w:bCs/>
              </w:rPr>
            </w:pPr>
            <w:r w:rsidRPr="008F5D47">
              <w:rPr>
                <w:rFonts w:ascii="PT Astra Serif" w:eastAsia="Courier New" w:hAnsi="PT Astra Serif" w:cs="Times New Roman"/>
                <w:lang w:bidi="ru-RU"/>
              </w:rPr>
              <w:t xml:space="preserve">- </w:t>
            </w:r>
            <w:r w:rsidRPr="008F5D47">
              <w:rPr>
                <w:rFonts w:ascii="PT Astra Serif" w:hAnsi="PT Astra Serif" w:cs="Times New Roman"/>
                <w:bCs/>
              </w:rPr>
              <w:t>региональный этап фестиваля Всероссийского физкультурно-спортивного комплекса «Готов к труду и обороне» (ГТО) среди семейных команд Саратовской области (24 человека);</w:t>
            </w:r>
          </w:p>
          <w:p w:rsidR="002C6473" w:rsidRPr="008F5D47" w:rsidRDefault="002C6473" w:rsidP="00FA30AD">
            <w:pPr>
              <w:spacing w:after="0" w:line="240" w:lineRule="auto"/>
              <w:rPr>
                <w:rStyle w:val="105pt0pt"/>
                <w:rFonts w:ascii="PT Astra Serif" w:eastAsiaTheme="minorEastAsia" w:hAnsi="PT Astra Serif"/>
                <w:b w:val="0"/>
                <w:color w:val="auto"/>
                <w:sz w:val="22"/>
                <w:szCs w:val="22"/>
              </w:rPr>
            </w:pPr>
            <w:r w:rsidRPr="008F5D47">
              <w:rPr>
                <w:rFonts w:ascii="PT Astra Serif" w:hAnsi="PT Astra Serif" w:cs="Times New Roman"/>
                <w:b/>
                <w:bCs/>
              </w:rPr>
              <w:t xml:space="preserve">- </w:t>
            </w:r>
            <w:r w:rsidRPr="008F5D47">
              <w:rPr>
                <w:rStyle w:val="105pt0pt"/>
                <w:rFonts w:ascii="PT Astra Serif" w:eastAsiaTheme="minorEastAsia" w:hAnsi="PT Astra Serif"/>
                <w:b w:val="0"/>
                <w:color w:val="auto"/>
                <w:sz w:val="22"/>
                <w:szCs w:val="22"/>
              </w:rPr>
              <w:t>региональный этап фестиваля Всероссийского физкультурно-спортивного комплекса «Готов к труду и обороне» (ГТО) среди обучающихся общеобразовательных организаций Саратовской области (80 человек);</w:t>
            </w:r>
          </w:p>
          <w:p w:rsidR="002C6473" w:rsidRPr="008F5D47" w:rsidRDefault="002C6473" w:rsidP="00FA30AD">
            <w:pPr>
              <w:spacing w:after="0" w:line="240" w:lineRule="auto"/>
              <w:rPr>
                <w:rFonts w:ascii="PT Astra Serif" w:hAnsi="PT Astra Serif" w:cs="Times New Roman"/>
                <w:bCs/>
              </w:rPr>
            </w:pPr>
            <w:r w:rsidRPr="008F5D47">
              <w:rPr>
                <w:rStyle w:val="105pt0pt"/>
                <w:rFonts w:ascii="PT Astra Serif" w:eastAsiaTheme="minorEastAsia" w:hAnsi="PT Astra Serif"/>
                <w:color w:val="auto"/>
                <w:sz w:val="22"/>
                <w:szCs w:val="22"/>
              </w:rPr>
              <w:t>-</w:t>
            </w:r>
            <w:r w:rsidRPr="008F5D47">
              <w:rPr>
                <w:rFonts w:ascii="PT Astra Serif" w:hAnsi="PT Astra Serif" w:cs="Times New Roman"/>
              </w:rPr>
              <w:t xml:space="preserve"> областной фестиваль Всероссийского физкультурно-спортивного комплекса «Готов к труду и обороне» (ГТО) среди муниципальных образований Саратовской области (60 человек).</w:t>
            </w:r>
          </w:p>
          <w:p w:rsidR="002C6473" w:rsidRPr="008F5D47" w:rsidRDefault="002C6473" w:rsidP="00FA30AD">
            <w:pPr>
              <w:spacing w:line="240" w:lineRule="auto"/>
              <w:contextualSpacing/>
              <w:rPr>
                <w:rFonts w:ascii="PT Astra Serif" w:hAnsi="PT Astra Serif" w:cs="Times New Roman"/>
              </w:rPr>
            </w:pPr>
            <w:r w:rsidRPr="008F5D47">
              <w:rPr>
                <w:rFonts w:ascii="PT Astra Serif" w:hAnsi="PT Astra Serif" w:cs="Times New Roman"/>
              </w:rPr>
              <w:t>Спортсмены приняли участие в следующих соревнованиях:</w:t>
            </w:r>
          </w:p>
          <w:p w:rsidR="002C6473" w:rsidRPr="008F5D47" w:rsidRDefault="002C6473" w:rsidP="00FA30AD">
            <w:pPr>
              <w:spacing w:line="240" w:lineRule="auto"/>
              <w:contextualSpacing/>
              <w:rPr>
                <w:rFonts w:ascii="PT Astra Serif" w:hAnsi="PT Astra Serif" w:cs="Times New Roman"/>
              </w:rPr>
            </w:pPr>
            <w:r w:rsidRPr="008F5D47">
              <w:rPr>
                <w:rFonts w:ascii="PT Astra Serif" w:hAnsi="PT Astra Serif" w:cs="Times New Roman"/>
              </w:rPr>
              <w:t xml:space="preserve">- </w:t>
            </w:r>
            <w:r w:rsidRPr="008F5D47">
              <w:rPr>
                <w:rFonts w:ascii="PT Astra Serif" w:hAnsi="PT Astra Serif" w:cs="Times New Roman"/>
                <w:lang w:val="en-US"/>
              </w:rPr>
              <w:t>III</w:t>
            </w:r>
            <w:r w:rsidRPr="008F5D47">
              <w:rPr>
                <w:rFonts w:ascii="PT Astra Serif" w:hAnsi="PT Astra Serif" w:cs="Times New Roman"/>
              </w:rPr>
              <w:t xml:space="preserve"> (финальный) этап Всероссийских соревнований юных хоккеистов «Золотая шайба» в д. Большой Суходол </w:t>
            </w:r>
          </w:p>
          <w:p w:rsidR="002C6473" w:rsidRPr="008F5D47" w:rsidRDefault="002C6473" w:rsidP="00FA30AD">
            <w:pPr>
              <w:spacing w:after="0" w:line="240" w:lineRule="auto"/>
              <w:contextualSpacing/>
              <w:rPr>
                <w:rFonts w:ascii="PT Astra Serif" w:hAnsi="PT Astra Serif" w:cs="Times New Roman"/>
              </w:rPr>
            </w:pPr>
            <w:r w:rsidRPr="008F5D47">
              <w:rPr>
                <w:rFonts w:ascii="PT Astra Serif" w:hAnsi="PT Astra Serif" w:cs="Times New Roman"/>
              </w:rPr>
              <w:t xml:space="preserve">Нижегородской области и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w:t>
            </w:r>
            <w:proofErr w:type="spellStart"/>
            <w:r w:rsidRPr="008F5D47">
              <w:rPr>
                <w:rFonts w:ascii="PT Astra Serif" w:hAnsi="PT Astra Serif" w:cs="Times New Roman"/>
              </w:rPr>
              <w:t>СалаватРеспублика</w:t>
            </w:r>
            <w:proofErr w:type="spellEnd"/>
            <w:r w:rsidRPr="008F5D47">
              <w:rPr>
                <w:rFonts w:ascii="PT Astra Serif" w:hAnsi="PT Astra Serif" w:cs="Times New Roman"/>
              </w:rPr>
              <w:t xml:space="preserve"> Башкортостан (51 человек);</w:t>
            </w:r>
          </w:p>
          <w:p w:rsidR="002C6473" w:rsidRPr="008F5D47" w:rsidRDefault="002C6473" w:rsidP="00FA30AD">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hAnsi="PT Astra Serif"/>
              </w:rPr>
              <w:t xml:space="preserve">финальные соревнования Чемпионата  Школьной баскетбольной лиги «КЭС-БАСКЕТ» сезона 2021-2022 гг. Приволжского федерального </w:t>
            </w:r>
            <w:r w:rsidRPr="008F5D47">
              <w:rPr>
                <w:rFonts w:ascii="PT Astra Serif" w:hAnsi="PT Astra Serif"/>
              </w:rPr>
              <w:lastRenderedPageBreak/>
              <w:t>округа в</w:t>
            </w:r>
            <w:r w:rsidRPr="008F5D47">
              <w:rPr>
                <w:rFonts w:ascii="PT Astra Serif" w:hAnsi="PT Astra Serif" w:cs="Times New Roman"/>
              </w:rPr>
              <w:t xml:space="preserve">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Ижевске Удмуртской Республики  </w:t>
            </w:r>
            <w:r w:rsidRPr="008F5D47">
              <w:rPr>
                <w:rFonts w:ascii="PT Astra Serif" w:hAnsi="PT Astra Serif"/>
              </w:rPr>
              <w:t>(24 человека);</w:t>
            </w:r>
          </w:p>
          <w:p w:rsidR="002C6473" w:rsidRPr="008F5D47" w:rsidRDefault="002C6473" w:rsidP="00EA6F9B">
            <w:pPr>
              <w:spacing w:after="0" w:line="240" w:lineRule="auto"/>
              <w:contextualSpacing/>
              <w:rPr>
                <w:rFonts w:ascii="PT Astra Serif" w:hAnsi="PT Astra Serif"/>
              </w:rPr>
            </w:pPr>
            <w:r w:rsidRPr="008F5D47">
              <w:rPr>
                <w:rFonts w:ascii="PT Astra Serif" w:hAnsi="PT Astra Serif"/>
              </w:rPr>
              <w:t xml:space="preserve">- </w:t>
            </w:r>
            <w:r w:rsidRPr="008F5D47">
              <w:rPr>
                <w:rFonts w:ascii="PT Astra Serif" w:hAnsi="PT Astra Serif"/>
                <w:lang w:val="en-US"/>
              </w:rPr>
              <w:t>III</w:t>
            </w:r>
            <w:r w:rsidRPr="008F5D47">
              <w:rPr>
                <w:rFonts w:ascii="PT Astra Serif" w:hAnsi="PT Astra Serif"/>
              </w:rPr>
              <w:t xml:space="preserve"> этап (финальный) Всероссийских соревнований по мини-футболу (</w:t>
            </w:r>
            <w:proofErr w:type="spellStart"/>
            <w:r w:rsidRPr="008F5D47">
              <w:rPr>
                <w:rFonts w:ascii="PT Astra Serif" w:hAnsi="PT Astra Serif"/>
              </w:rPr>
              <w:t>футзалу</w:t>
            </w:r>
            <w:proofErr w:type="spellEnd"/>
            <w:r w:rsidRPr="008F5D47">
              <w:rPr>
                <w:rFonts w:ascii="PT Astra Serif" w:hAnsi="PT Astra Serif"/>
              </w:rPr>
              <w:t>) среди команд общеобразовательных организаций (в рамках общероссийского проекта «Мини-футбол – в школу») в д. Большой Суходол Нижегородской области (59 человек);</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rPr>
              <w:t xml:space="preserve">- </w:t>
            </w:r>
            <w:r w:rsidRPr="008F5D47">
              <w:rPr>
                <w:rFonts w:ascii="PT Astra Serif" w:hAnsi="PT Astra Serif" w:cs="Times New Roman"/>
                <w:lang w:val="en-US"/>
              </w:rPr>
              <w:t>II</w:t>
            </w:r>
            <w:r w:rsidRPr="008F5D47">
              <w:rPr>
                <w:rFonts w:ascii="PT Astra Serif" w:hAnsi="PT Astra Serif" w:cs="Times New Roman"/>
              </w:rPr>
              <w:t xml:space="preserve"> этап Всероссийских соревнований по футболу среди команд детских домов и школ интернатов «Будущее зависит от тебя» (25 человек);</w:t>
            </w:r>
          </w:p>
          <w:p w:rsidR="002C6473" w:rsidRPr="008F5D47" w:rsidRDefault="002C6473" w:rsidP="00EA6F9B">
            <w:pPr>
              <w:spacing w:after="0" w:line="240" w:lineRule="auto"/>
              <w:contextualSpacing/>
              <w:rPr>
                <w:rFonts w:ascii="PT Astra Serif" w:hAnsi="PT Astra Serif"/>
              </w:rPr>
            </w:pPr>
            <w:r w:rsidRPr="008F5D47">
              <w:rPr>
                <w:rFonts w:ascii="PT Astra Serif" w:hAnsi="PT Astra Serif" w:cs="Times New Roman"/>
              </w:rPr>
              <w:t xml:space="preserve">- </w:t>
            </w:r>
            <w:r w:rsidRPr="008F5D47">
              <w:rPr>
                <w:rFonts w:ascii="PT Astra Serif" w:eastAsia="Times New Roman" w:hAnsi="PT Astra Serif" w:cs="Times New Roman"/>
                <w:shd w:val="clear" w:color="auto" w:fill="FFFFFF"/>
              </w:rPr>
              <w:t>Турнир Приволжского федерального округа по баскетболу 3</w:t>
            </w:r>
            <w:r w:rsidRPr="008F5D47">
              <w:rPr>
                <w:rFonts w:ascii="PT Astra Serif" w:eastAsia="Times New Roman" w:hAnsi="PT Astra Serif" w:cs="Times New Roman"/>
                <w:shd w:val="clear" w:color="auto" w:fill="FFFFFF"/>
                <w:lang w:val="en-US"/>
              </w:rPr>
              <w:t>x</w:t>
            </w:r>
            <w:r w:rsidRPr="008F5D47">
              <w:rPr>
                <w:rFonts w:ascii="PT Astra Serif" w:eastAsia="Times New Roman" w:hAnsi="PT Astra Serif" w:cs="Times New Roman"/>
                <w:shd w:val="clear" w:color="auto" w:fill="FFFFFF"/>
              </w:rPr>
              <w:t xml:space="preserve">3 среди обучающихся общеобразовательных организаций </w:t>
            </w:r>
            <w:r w:rsidRPr="008F5D47">
              <w:rPr>
                <w:rFonts w:ascii="PT Astra Serif" w:hAnsi="PT Astra Serif" w:cs="Times New Roman"/>
              </w:rPr>
              <w:t xml:space="preserve">в </w:t>
            </w:r>
            <w:proofErr w:type="gramStart"/>
            <w:r w:rsidRPr="008F5D47">
              <w:rPr>
                <w:rFonts w:ascii="PT Astra Serif" w:hAnsi="PT Astra Serif" w:cs="Times New Roman"/>
              </w:rPr>
              <w:t>г</w:t>
            </w:r>
            <w:proofErr w:type="gramEnd"/>
            <w:r w:rsidRPr="008F5D47">
              <w:rPr>
                <w:rFonts w:ascii="PT Astra Serif" w:hAnsi="PT Astra Serif" w:cs="Times New Roman"/>
              </w:rPr>
              <w:t>. Нижнем Новгороде</w:t>
            </w:r>
            <w:r w:rsidRPr="008F5D47">
              <w:rPr>
                <w:rFonts w:ascii="PT Astra Serif" w:eastAsia="Times New Roman" w:hAnsi="PT Astra Serif" w:cs="Times New Roman"/>
                <w:shd w:val="clear" w:color="auto" w:fill="FFFFFF"/>
              </w:rPr>
              <w:t>(10 человек)</w:t>
            </w:r>
          </w:p>
          <w:p w:rsidR="002C6473" w:rsidRPr="008F5D47" w:rsidRDefault="002C6473" w:rsidP="00EA6F9B">
            <w:pPr>
              <w:spacing w:after="0" w:line="240" w:lineRule="auto"/>
              <w:contextualSpacing/>
              <w:rPr>
                <w:rFonts w:ascii="PT Astra Serif" w:hAnsi="PT Astra Serif" w:cs="Times New Roman"/>
              </w:rPr>
            </w:pPr>
            <w:r w:rsidRPr="008F5D47">
              <w:rPr>
                <w:rFonts w:ascii="PT Astra Serif" w:hAnsi="PT Astra Serif"/>
              </w:rPr>
              <w:t xml:space="preserve">- </w:t>
            </w:r>
            <w:r w:rsidRPr="008F5D47">
              <w:rPr>
                <w:rFonts w:ascii="PT Astra Serif" w:hAnsi="PT Astra Serif" w:cs="Times New Roman"/>
              </w:rPr>
              <w:t>финальный этап открытых Всероссийских соревнований по шахматам «Белая ладья» среди команд общеобразовательных организаций (5 человек);</w:t>
            </w:r>
          </w:p>
          <w:p w:rsidR="002C6473" w:rsidRPr="008F5D47" w:rsidRDefault="002C6473" w:rsidP="00EA6F9B">
            <w:pPr>
              <w:spacing w:after="0" w:line="240" w:lineRule="auto"/>
              <w:contextualSpacing/>
              <w:rPr>
                <w:rFonts w:ascii="PT Astra Serif" w:eastAsia="Calibri" w:hAnsi="PT Astra Serif" w:cs="Times New Roman"/>
                <w:lang w:eastAsia="en-US"/>
              </w:rPr>
            </w:pPr>
            <w:r w:rsidRPr="008F5D47">
              <w:rPr>
                <w:rFonts w:ascii="PT Astra Serif" w:hAnsi="PT Astra Serif"/>
              </w:rPr>
              <w:t xml:space="preserve">- </w:t>
            </w:r>
            <w:r w:rsidRPr="008F5D47">
              <w:rPr>
                <w:rFonts w:ascii="PT Astra Serif" w:eastAsia="Calibri" w:hAnsi="PT Astra Serif" w:cs="Times New Roman"/>
                <w:lang w:eastAsia="en-US"/>
              </w:rPr>
              <w:t xml:space="preserve">финальный этап Спартакиады молодежи России </w:t>
            </w:r>
            <w:proofErr w:type="spellStart"/>
            <w:r w:rsidRPr="008F5D47">
              <w:rPr>
                <w:rFonts w:ascii="PT Astra Serif" w:eastAsia="Calibri" w:hAnsi="PT Astra Serif" w:cs="Times New Roman"/>
                <w:lang w:eastAsia="en-US"/>
              </w:rPr>
              <w:t>допризывноговозраста</w:t>
            </w:r>
            <w:proofErr w:type="spellEnd"/>
            <w:r w:rsidRPr="008F5D47">
              <w:rPr>
                <w:rFonts w:ascii="PT Astra Serif" w:eastAsia="Calibri" w:hAnsi="PT Astra Serif" w:cs="Times New Roman"/>
                <w:lang w:eastAsia="en-US"/>
              </w:rPr>
              <w:t xml:space="preserve"> (12 человек);</w:t>
            </w:r>
          </w:p>
          <w:p w:rsidR="002C6473" w:rsidRPr="008F5D47" w:rsidRDefault="002C6473" w:rsidP="00C04F77">
            <w:pPr>
              <w:spacing w:after="0" w:line="240" w:lineRule="auto"/>
              <w:contextualSpacing/>
              <w:rPr>
                <w:rFonts w:ascii="PT Astra Serif" w:eastAsia="Calibri" w:hAnsi="PT Astra Serif" w:cs="Times New Roman"/>
                <w:lang w:eastAsia="en-US"/>
              </w:rPr>
            </w:pPr>
            <w:r w:rsidRPr="008F5D47">
              <w:rPr>
                <w:rFonts w:ascii="PT Astra Serif" w:eastAsia="Calibri" w:hAnsi="PT Astra Serif" w:cs="Times New Roman"/>
                <w:lang w:eastAsia="en-US"/>
              </w:rPr>
              <w:t xml:space="preserve">- финальные соревнования Всероссийских соревнований юных футболистов «Кожаный мяч» в </w:t>
            </w:r>
            <w:proofErr w:type="gramStart"/>
            <w:r w:rsidRPr="008F5D47">
              <w:rPr>
                <w:rFonts w:ascii="PT Astra Serif" w:eastAsia="Calibri" w:hAnsi="PT Astra Serif" w:cs="Times New Roman"/>
                <w:lang w:eastAsia="en-US"/>
              </w:rPr>
              <w:t>г</w:t>
            </w:r>
            <w:proofErr w:type="gramEnd"/>
            <w:r w:rsidRPr="008F5D47">
              <w:rPr>
                <w:rFonts w:ascii="PT Astra Serif" w:eastAsia="Calibri" w:hAnsi="PT Astra Serif" w:cs="Times New Roman"/>
                <w:lang w:eastAsia="en-US"/>
              </w:rPr>
              <w:t xml:space="preserve">. Иваново Ивановской области, г. Ессентуки </w:t>
            </w:r>
            <w:r w:rsidRPr="008F5D47">
              <w:rPr>
                <w:rFonts w:ascii="PT Astra Serif" w:eastAsia="Calibri" w:hAnsi="PT Astra Serif" w:cs="Times New Roman"/>
                <w:lang w:eastAsia="en-US"/>
              </w:rPr>
              <w:lastRenderedPageBreak/>
              <w:t xml:space="preserve">Ставропольского края,  г. Волжский Волгоградской области, </w:t>
            </w:r>
            <w:r w:rsidRPr="008F5D47">
              <w:rPr>
                <w:rFonts w:ascii="PT Astra Serif" w:hAnsi="PT Astra Serif"/>
                <w:bCs/>
                <w:spacing w:val="-7"/>
                <w:lang w:bidi="ru-RU"/>
              </w:rPr>
              <w:t>д. Большой Суходол Нижегородской области</w:t>
            </w:r>
            <w:r w:rsidRPr="008F5D47">
              <w:rPr>
                <w:rFonts w:ascii="PT Astra Serif" w:eastAsia="Calibri" w:hAnsi="PT Astra Serif" w:cs="Times New Roman"/>
                <w:lang w:eastAsia="en-US"/>
              </w:rPr>
              <w:t xml:space="preserve"> (83 человека);</w:t>
            </w:r>
          </w:p>
          <w:p w:rsidR="002C6473" w:rsidRPr="008F5D47" w:rsidRDefault="002C6473" w:rsidP="00C04F77">
            <w:pPr>
              <w:spacing w:after="0" w:line="240" w:lineRule="auto"/>
              <w:contextualSpacing/>
              <w:rPr>
                <w:rFonts w:ascii="PT Astra Serif" w:hAnsi="PT Astra Serif"/>
              </w:rPr>
            </w:pPr>
            <w:r w:rsidRPr="008F5D47">
              <w:rPr>
                <w:rFonts w:ascii="PT Astra Serif" w:eastAsia="Calibri" w:hAnsi="PT Astra Serif" w:cs="Times New Roman"/>
                <w:lang w:eastAsia="en-US"/>
              </w:rPr>
              <w:t xml:space="preserve">- </w:t>
            </w:r>
            <w:r w:rsidRPr="008F5D47">
              <w:rPr>
                <w:rFonts w:ascii="PT Astra Serif" w:hAnsi="PT Astra Serif"/>
              </w:rPr>
              <w:t xml:space="preserve">финальные соревнования </w:t>
            </w:r>
            <w:r w:rsidRPr="008F5D47">
              <w:rPr>
                <w:rFonts w:ascii="PT Astra Serif" w:hAnsi="PT Astra Serif"/>
                <w:lang w:val="en-US"/>
              </w:rPr>
              <w:t>XIII</w:t>
            </w:r>
            <w:r w:rsidRPr="008F5D47">
              <w:rPr>
                <w:rFonts w:ascii="PT Astra Serif" w:hAnsi="PT Astra Serif"/>
              </w:rPr>
              <w:t xml:space="preserve"> Всероссийских летних сельских спортивных игр в </w:t>
            </w:r>
            <w:proofErr w:type="gramStart"/>
            <w:r w:rsidRPr="008F5D47">
              <w:rPr>
                <w:rFonts w:ascii="PT Astra Serif" w:hAnsi="PT Astra Serif"/>
              </w:rPr>
              <w:t>Омской</w:t>
            </w:r>
            <w:proofErr w:type="gramEnd"/>
            <w:r w:rsidRPr="008F5D47">
              <w:rPr>
                <w:rFonts w:ascii="PT Astra Serif" w:hAnsi="PT Astra Serif"/>
              </w:rPr>
              <w:t xml:space="preserve"> обл.  (19 человек)</w:t>
            </w:r>
          </w:p>
          <w:p w:rsidR="002C6473" w:rsidRPr="008F5D47" w:rsidRDefault="002C6473" w:rsidP="00C04F77">
            <w:pPr>
              <w:spacing w:after="0" w:line="240" w:lineRule="auto"/>
              <w:contextualSpacing/>
              <w:rPr>
                <w:rFonts w:ascii="PT Astra Serif" w:eastAsia="Times New Roman" w:hAnsi="PT Astra Serif" w:cs="Times New Roman"/>
                <w:bCs/>
              </w:rPr>
            </w:pPr>
            <w:r w:rsidRPr="008F5D47">
              <w:rPr>
                <w:rFonts w:ascii="PT Astra Serif" w:hAnsi="PT Astra Serif"/>
              </w:rPr>
              <w:t xml:space="preserve">- </w:t>
            </w:r>
            <w:r w:rsidRPr="008F5D47">
              <w:rPr>
                <w:rFonts w:ascii="PT Astra Serif" w:eastAsia="Times New Roman" w:hAnsi="PT Astra Serif" w:cs="Times New Roman"/>
                <w:bCs/>
              </w:rPr>
              <w:t xml:space="preserve">финальный этап соревнований сельской лиги «Колосок» Всероссийских соревнований юных футболистов «Кожаный мяч»   в </w:t>
            </w:r>
            <w:proofErr w:type="gramStart"/>
            <w:r w:rsidRPr="008F5D47">
              <w:rPr>
                <w:rFonts w:ascii="PT Astra Serif" w:eastAsia="Times New Roman" w:hAnsi="PT Astra Serif" w:cs="Times New Roman"/>
              </w:rPr>
              <w:t>г</w:t>
            </w:r>
            <w:proofErr w:type="gramEnd"/>
            <w:r w:rsidRPr="008F5D47">
              <w:rPr>
                <w:rFonts w:ascii="PT Astra Serif" w:eastAsia="Times New Roman" w:hAnsi="PT Astra Serif" w:cs="Times New Roman"/>
              </w:rPr>
              <w:t>. Астрахань</w:t>
            </w:r>
            <w:r w:rsidRPr="008F5D47">
              <w:rPr>
                <w:rFonts w:ascii="PT Astra Serif" w:eastAsia="Times New Roman" w:hAnsi="PT Astra Serif" w:cs="Times New Roman"/>
                <w:bCs/>
              </w:rPr>
              <w:t xml:space="preserve"> (14 человек);</w:t>
            </w:r>
          </w:p>
          <w:p w:rsidR="002C6473" w:rsidRPr="008F5D47" w:rsidRDefault="002C6473" w:rsidP="00C04F77">
            <w:pPr>
              <w:spacing w:after="0" w:line="240" w:lineRule="auto"/>
              <w:contextualSpacing/>
              <w:rPr>
                <w:rFonts w:ascii="PT Astra Serif" w:eastAsia="Times New Roman" w:hAnsi="PT Astra Serif" w:cs="Times New Roman"/>
                <w:bCs/>
              </w:rPr>
            </w:pPr>
            <w:r w:rsidRPr="008F5D47">
              <w:rPr>
                <w:rFonts w:ascii="PT Astra Serif" w:eastAsia="Times New Roman" w:hAnsi="PT Astra Serif" w:cs="Times New Roman"/>
                <w:bCs/>
              </w:rPr>
              <w:t xml:space="preserve">- Всероссийский финал фестиваля Всероссийского физкультурно-спортивного комплекса «Готов к труду и обороне» (ГТО) среди обучающихся общеобразовательных организаций в </w:t>
            </w:r>
            <w:proofErr w:type="spellStart"/>
            <w:r w:rsidRPr="008F5D47">
              <w:rPr>
                <w:rFonts w:ascii="PT Astra Serif" w:eastAsia="Times New Roman" w:hAnsi="PT Astra Serif" w:cs="Times New Roman"/>
              </w:rPr>
              <w:t>пгт</w:t>
            </w:r>
            <w:proofErr w:type="spellEnd"/>
            <w:r w:rsidRPr="008F5D47">
              <w:rPr>
                <w:rFonts w:ascii="PT Astra Serif" w:eastAsia="Times New Roman" w:hAnsi="PT Astra Serif" w:cs="Times New Roman"/>
              </w:rPr>
              <w:t xml:space="preserve">. Гурзуф </w:t>
            </w:r>
            <w:proofErr w:type="gramStart"/>
            <w:r w:rsidRPr="008F5D47">
              <w:rPr>
                <w:rFonts w:ascii="PT Astra Serif" w:eastAsia="Times New Roman" w:hAnsi="PT Astra Serif" w:cs="Times New Roman"/>
              </w:rPr>
              <w:t>г</w:t>
            </w:r>
            <w:proofErr w:type="gramEnd"/>
            <w:r w:rsidRPr="008F5D47">
              <w:rPr>
                <w:rFonts w:ascii="PT Astra Serif" w:eastAsia="Times New Roman" w:hAnsi="PT Astra Serif" w:cs="Times New Roman"/>
              </w:rPr>
              <w:t xml:space="preserve">. Ялта Республика Крым </w:t>
            </w:r>
            <w:r w:rsidRPr="008F5D47">
              <w:rPr>
                <w:rFonts w:ascii="PT Astra Serif" w:eastAsia="Times New Roman" w:hAnsi="PT Astra Serif" w:cs="Times New Roman"/>
                <w:bCs/>
              </w:rPr>
              <w:t>(9 человек);</w:t>
            </w:r>
          </w:p>
          <w:p w:rsidR="002C6473" w:rsidRPr="008F5D47" w:rsidRDefault="002C6473" w:rsidP="00C04F77">
            <w:pPr>
              <w:spacing w:after="0" w:line="240" w:lineRule="auto"/>
              <w:contextualSpacing/>
              <w:rPr>
                <w:rFonts w:ascii="PT Astra Serif" w:eastAsia="Calibri" w:hAnsi="PT Astra Serif"/>
                <w:lang w:eastAsia="en-US"/>
              </w:rPr>
            </w:pPr>
            <w:r w:rsidRPr="008F5D47">
              <w:rPr>
                <w:rFonts w:ascii="PT Astra Serif" w:eastAsia="Times New Roman" w:hAnsi="PT Astra Serif" w:cs="Times New Roman"/>
                <w:bCs/>
              </w:rPr>
              <w:t xml:space="preserve">- </w:t>
            </w:r>
            <w:r w:rsidRPr="008F5D47">
              <w:rPr>
                <w:rFonts w:ascii="PT Astra Serif" w:eastAsia="Calibri" w:hAnsi="PT Astra Serif"/>
                <w:lang w:val="en-US" w:eastAsia="en-US"/>
              </w:rPr>
              <w:t>XIV</w:t>
            </w:r>
            <w:r w:rsidRPr="008F5D47">
              <w:rPr>
                <w:rFonts w:ascii="PT Astra Serif" w:eastAsia="Calibri" w:hAnsi="PT Astra Serif"/>
                <w:lang w:eastAsia="en-US"/>
              </w:rPr>
              <w:t xml:space="preserve"> Всероссийские юношеские игры боевых искусств в </w:t>
            </w:r>
            <w:proofErr w:type="gramStart"/>
            <w:r w:rsidRPr="008F5D47">
              <w:rPr>
                <w:rFonts w:ascii="PT Astra Serif" w:eastAsia="Calibri" w:hAnsi="PT Astra Serif"/>
                <w:lang w:eastAsia="en-US"/>
              </w:rPr>
              <w:t>г</w:t>
            </w:r>
            <w:proofErr w:type="gramEnd"/>
            <w:r w:rsidRPr="008F5D47">
              <w:rPr>
                <w:rFonts w:ascii="PT Astra Serif" w:eastAsia="Calibri" w:hAnsi="PT Astra Serif"/>
                <w:lang w:eastAsia="en-US"/>
              </w:rPr>
              <w:t>. Анапа Краснодарского края (7 человек);</w:t>
            </w:r>
          </w:p>
          <w:p w:rsidR="002C6473" w:rsidRPr="008F5D47" w:rsidRDefault="002C6473" w:rsidP="00C04F77">
            <w:pPr>
              <w:spacing w:after="0" w:line="240" w:lineRule="auto"/>
              <w:contextualSpacing/>
              <w:rPr>
                <w:rFonts w:ascii="PT Astra Serif" w:eastAsia="Calibri" w:hAnsi="PT Astra Serif"/>
                <w:lang w:eastAsia="en-US"/>
              </w:rPr>
            </w:pPr>
            <w:r w:rsidRPr="008F5D47">
              <w:rPr>
                <w:rFonts w:ascii="PT Astra Serif" w:eastAsia="Calibri" w:hAnsi="PT Astra Serif" w:cs="Times New Roman"/>
                <w:lang w:eastAsia="en-US"/>
              </w:rPr>
              <w:t xml:space="preserve">- </w:t>
            </w:r>
            <w:r w:rsidRPr="008F5D47">
              <w:rPr>
                <w:rFonts w:ascii="PT Astra Serif" w:eastAsia="Calibri" w:hAnsi="PT Astra Serif"/>
                <w:lang w:eastAsia="en-US"/>
              </w:rPr>
              <w:t>Всероссийский этап Всероссийских спортивных соревнований школьников</w:t>
            </w:r>
            <w:proofErr w:type="gramStart"/>
            <w:r w:rsidRPr="008F5D47">
              <w:rPr>
                <w:rFonts w:ascii="PT Astra Serif" w:eastAsia="Calibri" w:hAnsi="PT Astra Serif"/>
                <w:lang w:eastAsia="en-US"/>
              </w:rPr>
              <w:t>«П</w:t>
            </w:r>
            <w:proofErr w:type="gramEnd"/>
            <w:r w:rsidRPr="008F5D47">
              <w:rPr>
                <w:rFonts w:ascii="PT Astra Serif" w:eastAsia="Calibri" w:hAnsi="PT Astra Serif"/>
                <w:lang w:eastAsia="en-US"/>
              </w:rPr>
              <w:t xml:space="preserve">резидентские состязания» в </w:t>
            </w:r>
            <w:r w:rsidRPr="008F5D47">
              <w:rPr>
                <w:rFonts w:ascii="PT Astra Serif" w:hAnsi="PT Astra Serif"/>
                <w:bCs/>
              </w:rPr>
              <w:t>г. Туапсе</w:t>
            </w:r>
            <w:r w:rsidRPr="008F5D47">
              <w:rPr>
                <w:rFonts w:ascii="PT Astra Serif" w:eastAsia="Calibri" w:hAnsi="PT Astra Serif"/>
                <w:lang w:eastAsia="en-US"/>
              </w:rPr>
              <w:t xml:space="preserve"> Краснодарского края (21 человек);</w:t>
            </w:r>
          </w:p>
          <w:p w:rsidR="002C6473" w:rsidRPr="008F5D47" w:rsidRDefault="002C6473" w:rsidP="00C04F77">
            <w:pPr>
              <w:spacing w:after="0" w:line="240" w:lineRule="auto"/>
              <w:contextualSpacing/>
              <w:rPr>
                <w:rFonts w:ascii="PT Astra Serif" w:hAnsi="PT Astra Serif"/>
              </w:rPr>
            </w:pPr>
            <w:r w:rsidRPr="008F5D47">
              <w:rPr>
                <w:rFonts w:ascii="PT Astra Serif" w:eastAsia="Calibri" w:hAnsi="PT Astra Serif" w:cs="Times New Roman"/>
                <w:lang w:eastAsia="en-US"/>
              </w:rPr>
              <w:t xml:space="preserve">- </w:t>
            </w:r>
            <w:r w:rsidRPr="008F5D47">
              <w:rPr>
                <w:rFonts w:ascii="PT Astra Serif" w:hAnsi="PT Astra Serif"/>
              </w:rPr>
              <w:t>Всероссийский этап фестиваля Всероссийского физкультурно-</w:t>
            </w:r>
            <w:r w:rsidRPr="008F5D47">
              <w:rPr>
                <w:rFonts w:ascii="PT Astra Serif" w:hAnsi="PT Astra Serif"/>
              </w:rPr>
              <w:lastRenderedPageBreak/>
              <w:t xml:space="preserve">спортивного комплекса «Готов к труду и обороне» (ГТО) среди семейных команд в </w:t>
            </w:r>
            <w:proofErr w:type="gramStart"/>
            <w:r w:rsidRPr="008F5D47">
              <w:rPr>
                <w:rFonts w:ascii="PT Astra Serif" w:hAnsi="PT Astra Serif"/>
              </w:rPr>
              <w:t>г</w:t>
            </w:r>
            <w:proofErr w:type="gramEnd"/>
            <w:r w:rsidRPr="008F5D47">
              <w:rPr>
                <w:rFonts w:ascii="PT Astra Serif" w:hAnsi="PT Astra Serif"/>
              </w:rPr>
              <w:t xml:space="preserve">. Калининграде Калининградской области </w:t>
            </w:r>
          </w:p>
          <w:p w:rsidR="002C6473" w:rsidRPr="008F5D47" w:rsidRDefault="002C6473" w:rsidP="00C04F77">
            <w:pPr>
              <w:spacing w:after="0" w:line="240" w:lineRule="auto"/>
              <w:contextualSpacing/>
              <w:rPr>
                <w:rFonts w:ascii="PT Astra Serif" w:hAnsi="PT Astra Serif"/>
              </w:rPr>
            </w:pPr>
            <w:r w:rsidRPr="008F5D47">
              <w:rPr>
                <w:rFonts w:ascii="PT Astra Serif" w:hAnsi="PT Astra Serif"/>
              </w:rPr>
              <w:t>(5 человек);</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xml:space="preserve">- финальный этап </w:t>
            </w:r>
            <w:r w:rsidRPr="001D24DA">
              <w:rPr>
                <w:rFonts w:ascii="PT Astra Serif" w:hAnsi="PT Astra Serif"/>
                <w:lang w:val="en-US"/>
              </w:rPr>
              <w:t>IV</w:t>
            </w:r>
            <w:r w:rsidRPr="001D24DA">
              <w:rPr>
                <w:rFonts w:ascii="PT Astra Serif" w:hAnsi="PT Astra Serif"/>
              </w:rPr>
              <w:t xml:space="preserve"> Всероссийского фестиваля детского дворового футбола 6</w:t>
            </w:r>
            <w:r w:rsidRPr="001D24DA">
              <w:rPr>
                <w:rFonts w:ascii="PT Astra Serif" w:hAnsi="PT Astra Serif"/>
                <w:lang w:val="en-US"/>
              </w:rPr>
              <w:t>x</w:t>
            </w:r>
            <w:r w:rsidRPr="001D24DA">
              <w:rPr>
                <w:rFonts w:ascii="PT Astra Serif" w:hAnsi="PT Astra Serif"/>
              </w:rPr>
              <w:t xml:space="preserve">6 в </w:t>
            </w:r>
            <w:proofErr w:type="gramStart"/>
            <w:r w:rsidRPr="001D24DA">
              <w:rPr>
                <w:rFonts w:ascii="PT Astra Serif" w:hAnsi="PT Astra Serif"/>
              </w:rPr>
              <w:t>г</w:t>
            </w:r>
            <w:proofErr w:type="gramEnd"/>
            <w:r w:rsidRPr="001D24DA">
              <w:rPr>
                <w:rFonts w:ascii="PT Astra Serif" w:hAnsi="PT Astra Serif"/>
              </w:rPr>
              <w:t>. Казани Республики Татарстан(20 чел.);</w:t>
            </w:r>
          </w:p>
          <w:p w:rsidR="002C6473" w:rsidRPr="001D24DA" w:rsidRDefault="002C6473" w:rsidP="00EE1CC9">
            <w:pPr>
              <w:spacing w:after="0" w:line="240" w:lineRule="auto"/>
              <w:contextualSpacing/>
              <w:rPr>
                <w:rFonts w:ascii="PT Astra Serif" w:hAnsi="PT Astra Serif"/>
              </w:rPr>
            </w:pPr>
            <w:r w:rsidRPr="001D24DA">
              <w:rPr>
                <w:rFonts w:ascii="PT Astra Serif" w:hAnsi="PT Astra Serif"/>
              </w:rPr>
              <w:t xml:space="preserve">- </w:t>
            </w:r>
            <w:r w:rsidRPr="001D24DA">
              <w:rPr>
                <w:rFonts w:ascii="PT Astra Serif" w:eastAsia="Calibri" w:hAnsi="PT Astra Serif"/>
                <w:color w:val="000000"/>
                <w:lang w:eastAsia="en-US"/>
              </w:rPr>
              <w:t xml:space="preserve">турнир </w:t>
            </w:r>
            <w:r w:rsidRPr="001D24DA">
              <w:rPr>
                <w:rFonts w:ascii="PT Astra Serif" w:hAnsi="PT Astra Serif"/>
              </w:rPr>
              <w:t xml:space="preserve"> по хоккею среди любительских студенческих команд на Кубок Приволжского федерального округа в </w:t>
            </w:r>
            <w:proofErr w:type="gramStart"/>
            <w:r w:rsidRPr="001D24DA">
              <w:rPr>
                <w:rFonts w:ascii="PT Astra Serif" w:hAnsi="PT Astra Serif"/>
              </w:rPr>
              <w:t>г</w:t>
            </w:r>
            <w:proofErr w:type="gramEnd"/>
            <w:r w:rsidRPr="001D24DA">
              <w:rPr>
                <w:rFonts w:ascii="PT Astra Serif" w:hAnsi="PT Astra Serif"/>
              </w:rPr>
              <w:t>. Казани Республики Татарстан (21 чел.);</w:t>
            </w:r>
          </w:p>
          <w:p w:rsidR="002C6473" w:rsidRPr="001D24DA" w:rsidRDefault="002C6473" w:rsidP="00EE1CC9">
            <w:pPr>
              <w:spacing w:after="0" w:line="240" w:lineRule="auto"/>
              <w:contextualSpacing/>
              <w:rPr>
                <w:rFonts w:ascii="PT Astra Serif" w:eastAsia="Calibri" w:hAnsi="PT Astra Serif"/>
                <w:color w:val="000000"/>
                <w:lang w:eastAsia="en-US"/>
              </w:rPr>
            </w:pPr>
            <w:r w:rsidRPr="001D24DA">
              <w:rPr>
                <w:rFonts w:ascii="PT Astra Serif" w:hAnsi="PT Astra Serif"/>
              </w:rPr>
              <w:t xml:space="preserve">- </w:t>
            </w:r>
            <w:r w:rsidRPr="001D24DA">
              <w:rPr>
                <w:rFonts w:ascii="PT Astra Serif" w:eastAsia="Calibri" w:hAnsi="PT Astra Serif"/>
                <w:color w:val="000000"/>
                <w:lang w:val="en-US" w:eastAsia="en-US"/>
              </w:rPr>
              <w:t>XII</w:t>
            </w:r>
            <w:r w:rsidRPr="001D24DA">
              <w:rPr>
                <w:rFonts w:ascii="PT Astra Serif" w:eastAsia="Calibri" w:hAnsi="PT Astra Serif"/>
                <w:color w:val="000000"/>
                <w:lang w:eastAsia="en-US"/>
              </w:rPr>
              <w:t xml:space="preserve"> Всероссийский фестиваль студенческого спорта в </w:t>
            </w:r>
            <w:proofErr w:type="gramStart"/>
            <w:r w:rsidRPr="001D24DA">
              <w:rPr>
                <w:rFonts w:ascii="PT Astra Serif" w:eastAsia="Calibri" w:hAnsi="PT Astra Serif"/>
                <w:color w:val="000000"/>
                <w:lang w:eastAsia="en-US"/>
              </w:rPr>
              <w:t>г</w:t>
            </w:r>
            <w:proofErr w:type="gramEnd"/>
            <w:r w:rsidRPr="001D24DA">
              <w:rPr>
                <w:rFonts w:ascii="PT Astra Serif" w:eastAsia="Calibri" w:hAnsi="PT Astra Serif"/>
                <w:color w:val="000000"/>
                <w:lang w:eastAsia="en-US"/>
              </w:rPr>
              <w:t>. Ульяновске (30 чел.);</w:t>
            </w:r>
          </w:p>
          <w:p w:rsidR="002C6473" w:rsidRPr="001D24DA" w:rsidRDefault="002C6473" w:rsidP="00EE1CC9">
            <w:pPr>
              <w:spacing w:after="0" w:line="240" w:lineRule="auto"/>
              <w:contextualSpacing/>
              <w:rPr>
                <w:rFonts w:ascii="PT Astra Serif" w:hAnsi="PT Astra Serif"/>
              </w:rPr>
            </w:pPr>
            <w:r w:rsidRPr="001D24DA">
              <w:rPr>
                <w:rFonts w:ascii="PT Astra Serif" w:eastAsia="Calibri" w:hAnsi="PT Astra Serif"/>
                <w:color w:val="000000"/>
                <w:lang w:eastAsia="en-US"/>
              </w:rPr>
              <w:t xml:space="preserve">- </w:t>
            </w:r>
            <w:r w:rsidRPr="001D24DA">
              <w:rPr>
                <w:rFonts w:ascii="PT Astra Serif" w:hAnsi="PT Astra Serif"/>
              </w:rPr>
              <w:t>фестиваль спорта России и Беларуси среди сельских семейных команд «Спорт – в село!»      (7 чел.);</w:t>
            </w:r>
          </w:p>
          <w:p w:rsidR="002C6473" w:rsidRPr="008F5D47" w:rsidRDefault="002C6473" w:rsidP="00EE1CC9">
            <w:pPr>
              <w:spacing w:after="0" w:line="240" w:lineRule="auto"/>
              <w:contextualSpacing/>
              <w:rPr>
                <w:rFonts w:ascii="PT Astra Serif" w:eastAsia="Calibri" w:hAnsi="PT Astra Serif" w:cs="Times New Roman"/>
                <w:lang w:eastAsia="en-US"/>
              </w:rPr>
            </w:pPr>
            <w:r w:rsidRPr="001D24DA">
              <w:rPr>
                <w:rFonts w:ascii="PT Astra Serif" w:hAnsi="PT Astra Serif"/>
              </w:rPr>
              <w:t xml:space="preserve">- </w:t>
            </w:r>
            <w:r w:rsidRPr="001D24DA">
              <w:rPr>
                <w:rFonts w:ascii="PT Astra Serif" w:hAnsi="PT Astra Serif"/>
                <w:shd w:val="clear" w:color="auto" w:fill="FFFFFF"/>
              </w:rPr>
              <w:t xml:space="preserve">Фестиваль чемпионов </w:t>
            </w:r>
            <w:r w:rsidRPr="001D24DA">
              <w:rPr>
                <w:rFonts w:ascii="PT Astra Serif" w:hAnsi="PT Astra Serif" w:cs="Times New Roman"/>
                <w:shd w:val="clear" w:color="auto" w:fill="FFFFFF"/>
              </w:rPr>
              <w:t xml:space="preserve">Всероссийского </w:t>
            </w:r>
            <w:r w:rsidRPr="001D24DA">
              <w:rPr>
                <w:rFonts w:ascii="PT Astra Serif" w:hAnsi="PT Astra Serif" w:cs="Times New Roman"/>
              </w:rPr>
              <w:t>физкультурно-спортивного комплекса «Готов к труду и обороне»</w:t>
            </w:r>
            <w:r w:rsidRPr="001D24DA">
              <w:rPr>
                <w:rFonts w:ascii="PT Astra Serif" w:hAnsi="PT Astra Serif"/>
              </w:rPr>
              <w:t xml:space="preserve"> (ГТО) «Игры ГТО» в </w:t>
            </w:r>
            <w:proofErr w:type="gramStart"/>
            <w:r w:rsidRPr="001D24DA">
              <w:rPr>
                <w:rFonts w:ascii="PT Astra Serif" w:hAnsi="PT Astra Serif"/>
              </w:rPr>
              <w:t>г</w:t>
            </w:r>
            <w:proofErr w:type="gramEnd"/>
            <w:r w:rsidRPr="001D24DA">
              <w:rPr>
                <w:rFonts w:ascii="PT Astra Serif" w:hAnsi="PT Astra Serif"/>
              </w:rPr>
              <w:t>. Самаре (7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lastRenderedPageBreak/>
              <w:t>1.1.3</w:t>
            </w:r>
          </w:p>
        </w:tc>
        <w:tc>
          <w:tcPr>
            <w:tcW w:w="998" w:type="pct"/>
          </w:tcPr>
          <w:p w:rsidR="002C6473" w:rsidRPr="008F5D47" w:rsidRDefault="002C6473" w:rsidP="00A95FF2">
            <w:pPr>
              <w:spacing w:after="0" w:line="240" w:lineRule="auto"/>
              <w:rPr>
                <w:rFonts w:ascii="PT Astra Serif" w:hAnsi="PT Astra Serif" w:cs="Times New Roman"/>
              </w:rPr>
            </w:pPr>
            <w:r w:rsidRPr="008F5D47">
              <w:rPr>
                <w:rFonts w:ascii="PT Astra Serif" w:hAnsi="PT Astra Serif" w:cs="Times New Roman"/>
              </w:rPr>
              <w:t>1</w:t>
            </w:r>
            <w:r w:rsidRPr="003D457D">
              <w:rPr>
                <w:rFonts w:ascii="PT Astra Serif" w:hAnsi="PT Astra Serif" w:cs="Times New Roman"/>
              </w:rPr>
              <w:t>.1.3 «Мероприятия информационно-коммуникационной кампании»</w:t>
            </w:r>
          </w:p>
        </w:tc>
        <w:tc>
          <w:tcPr>
            <w:tcW w:w="647" w:type="pct"/>
          </w:tcPr>
          <w:p w:rsidR="002C6473" w:rsidRPr="008F5D47" w:rsidRDefault="002C6473" w:rsidP="00580128">
            <w:pPr>
              <w:autoSpaceDE w:val="0"/>
              <w:autoSpaceDN w:val="0"/>
              <w:adjustRightInd w:val="0"/>
              <w:spacing w:after="0" w:line="240" w:lineRule="auto"/>
              <w:rPr>
                <w:rFonts w:ascii="PT Astra Serif" w:hAnsi="PT Astra Serif" w:cs="Times New Roman"/>
              </w:rPr>
            </w:pPr>
            <w:r w:rsidRPr="008F5D47">
              <w:rPr>
                <w:rFonts w:ascii="PT Astra Serif" w:hAnsi="PT Astra Serif"/>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657315">
            <w:pPr>
              <w:spacing w:after="0" w:line="240" w:lineRule="auto"/>
              <w:rPr>
                <w:rFonts w:ascii="PT Astra Serif" w:hAnsi="PT Astra Serif" w:cs="Times New Roman"/>
              </w:rPr>
            </w:pPr>
            <w:r w:rsidRPr="008F5D47">
              <w:rPr>
                <w:rFonts w:ascii="PT Astra Serif" w:hAnsi="PT Astra Serif" w:cs="Times New Roman"/>
              </w:rPr>
              <w:t>Популяризация среди жителей региона основных направлений проекта «Спорт – норма жизни»</w:t>
            </w:r>
          </w:p>
        </w:tc>
        <w:tc>
          <w:tcPr>
            <w:tcW w:w="1133" w:type="pct"/>
          </w:tcPr>
          <w:p w:rsidR="002C6473" w:rsidRPr="008F5D47" w:rsidRDefault="002C6473" w:rsidP="006976D2">
            <w:pPr>
              <w:spacing w:after="0" w:line="240" w:lineRule="auto"/>
              <w:rPr>
                <w:rFonts w:ascii="PT Astra Serif" w:hAnsi="PT Astra Serif" w:cs="Times New Roman"/>
              </w:rPr>
            </w:pPr>
            <w:r w:rsidRPr="008F5D47">
              <w:rPr>
                <w:rFonts w:ascii="PT Astra Serif" w:hAnsi="PT Astra Serif" w:cs="Times New Roman"/>
              </w:rPr>
              <w:t xml:space="preserve">Реализуется совместный проект с телекомпанией «ГТРК - Саратов». Еженедельно на телеканалах Россия 1 и Россия 24 выходит специальный выпуск новостей спорта «Спорт – норма жизни». Хронометраж выпуска – 15 минут. За 12 месяцев 2022 года вышло 40 выпусков программы. </w:t>
            </w:r>
          </w:p>
          <w:p w:rsidR="002C6473" w:rsidRPr="00F96F95" w:rsidRDefault="002C6473" w:rsidP="006976D2">
            <w:pPr>
              <w:spacing w:after="0" w:line="240" w:lineRule="auto"/>
              <w:rPr>
                <w:rFonts w:ascii="PT Astra Serif" w:hAnsi="PT Astra Serif" w:cs="Times New Roman"/>
              </w:rPr>
            </w:pPr>
            <w:r w:rsidRPr="00F96F95">
              <w:rPr>
                <w:rFonts w:ascii="PT Astra Serif" w:hAnsi="PT Astra Serif" w:cs="Times New Roman"/>
              </w:rPr>
              <w:lastRenderedPageBreak/>
              <w:t xml:space="preserve">Изготовлены и размещены информационные материалы на фотовыставке «Олимпийский Саратов» в рамках проекта «Спорт – норма жизни» (фотографии формата А1 – 18 </w:t>
            </w:r>
            <w:proofErr w:type="spellStart"/>
            <w:proofErr w:type="gramStart"/>
            <w:r w:rsidRPr="00F96F95">
              <w:rPr>
                <w:rFonts w:ascii="PT Astra Serif" w:hAnsi="PT Astra Serif" w:cs="Times New Roman"/>
              </w:rPr>
              <w:t>шт</w:t>
            </w:r>
            <w:proofErr w:type="spellEnd"/>
            <w:proofErr w:type="gramEnd"/>
            <w:r w:rsidRPr="00F96F95">
              <w:rPr>
                <w:rFonts w:ascii="PT Astra Serif" w:hAnsi="PT Astra Serif" w:cs="Times New Roman"/>
              </w:rPr>
              <w:t xml:space="preserve">, фотографии формата В1 – 12 </w:t>
            </w:r>
            <w:proofErr w:type="spellStart"/>
            <w:r w:rsidRPr="00F96F95">
              <w:rPr>
                <w:rFonts w:ascii="PT Astra Serif" w:hAnsi="PT Astra Serif" w:cs="Times New Roman"/>
              </w:rPr>
              <w:t>шт</w:t>
            </w:r>
            <w:proofErr w:type="spellEnd"/>
            <w:r w:rsidRPr="00F96F95">
              <w:rPr>
                <w:rFonts w:ascii="PT Astra Serif" w:hAnsi="PT Astra Serif" w:cs="Times New Roman"/>
              </w:rPr>
              <w:t xml:space="preserve">, фотографии формата А0 – 4 </w:t>
            </w:r>
            <w:proofErr w:type="spellStart"/>
            <w:r w:rsidRPr="00F96F95">
              <w:rPr>
                <w:rFonts w:ascii="PT Astra Serif" w:hAnsi="PT Astra Serif" w:cs="Times New Roman"/>
              </w:rPr>
              <w:t>шт</w:t>
            </w:r>
            <w:proofErr w:type="spellEnd"/>
            <w:r w:rsidRPr="00F96F95">
              <w:rPr>
                <w:rFonts w:ascii="PT Astra Serif" w:hAnsi="PT Astra Serif" w:cs="Times New Roman"/>
              </w:rPr>
              <w:t>).</w:t>
            </w:r>
          </w:p>
          <w:p w:rsidR="002C6473" w:rsidRPr="00F96F95" w:rsidRDefault="002C6473" w:rsidP="00745505">
            <w:pPr>
              <w:spacing w:after="0" w:line="240" w:lineRule="auto"/>
              <w:rPr>
                <w:rFonts w:ascii="PT Astra Serif" w:hAnsi="PT Astra Serif" w:cs="Times New Roman"/>
              </w:rPr>
            </w:pPr>
            <w:r w:rsidRPr="00F96F95">
              <w:rPr>
                <w:rFonts w:ascii="PT Astra Serif" w:hAnsi="PT Astra Serif" w:cs="Times New Roman"/>
              </w:rPr>
              <w:t>Были изготовлены и размещены видеосюжеты об окружном этапе спортивно-туристского лагеря «</w:t>
            </w:r>
            <w:proofErr w:type="spellStart"/>
            <w:r w:rsidRPr="00F96F95">
              <w:rPr>
                <w:rFonts w:ascii="PT Astra Serif" w:hAnsi="PT Astra Serif" w:cs="Times New Roman"/>
              </w:rPr>
              <w:t>Туриада</w:t>
            </w:r>
            <w:proofErr w:type="spellEnd"/>
            <w:r w:rsidRPr="00F96F95">
              <w:rPr>
                <w:rFonts w:ascii="PT Astra Serif" w:hAnsi="PT Astra Serif" w:cs="Times New Roman"/>
              </w:rPr>
              <w:t xml:space="preserve"> 2022» на т/к «Саратов 24 (4 </w:t>
            </w:r>
            <w:proofErr w:type="spellStart"/>
            <w:proofErr w:type="gramStart"/>
            <w:r w:rsidRPr="00F96F95">
              <w:rPr>
                <w:rFonts w:ascii="PT Astra Serif" w:hAnsi="PT Astra Serif" w:cs="Times New Roman"/>
              </w:rPr>
              <w:t>шт</w:t>
            </w:r>
            <w:proofErr w:type="spellEnd"/>
            <w:proofErr w:type="gramEnd"/>
            <w:r w:rsidRPr="00F96F95">
              <w:rPr>
                <w:rFonts w:ascii="PT Astra Serif" w:hAnsi="PT Astra Serif" w:cs="Times New Roman"/>
              </w:rPr>
              <w:t>), а также изготовлены фильмы о проведении на территории региона финала окружного общественного проекта  «</w:t>
            </w:r>
            <w:proofErr w:type="spellStart"/>
            <w:r w:rsidRPr="00F96F95">
              <w:rPr>
                <w:rFonts w:ascii="PT Astra Serif" w:hAnsi="PT Astra Serif" w:cs="Times New Roman"/>
              </w:rPr>
              <w:t>Туриада</w:t>
            </w:r>
            <w:proofErr w:type="spellEnd"/>
            <w:r w:rsidRPr="00F96F95">
              <w:rPr>
                <w:rFonts w:ascii="PT Astra Serif" w:hAnsi="PT Astra Serif" w:cs="Times New Roman"/>
              </w:rPr>
              <w:t xml:space="preserve"> 2022» (2 </w:t>
            </w:r>
            <w:proofErr w:type="spellStart"/>
            <w:r w:rsidRPr="00F96F95">
              <w:rPr>
                <w:rFonts w:ascii="PT Astra Serif" w:hAnsi="PT Astra Serif" w:cs="Times New Roman"/>
              </w:rPr>
              <w:t>шт</w:t>
            </w:r>
            <w:proofErr w:type="spellEnd"/>
            <w:r w:rsidRPr="00F96F95">
              <w:rPr>
                <w:rFonts w:ascii="PT Astra Serif" w:hAnsi="PT Astra Serif" w:cs="Times New Roman"/>
              </w:rPr>
              <w:t xml:space="preserve"> – 5 и 10 мин).</w:t>
            </w:r>
          </w:p>
          <w:p w:rsidR="002C6473" w:rsidRPr="00F96F95" w:rsidRDefault="002C6473" w:rsidP="00745505">
            <w:pPr>
              <w:spacing w:after="0" w:line="240" w:lineRule="auto"/>
              <w:rPr>
                <w:rFonts w:ascii="PT Astra Serif" w:hAnsi="PT Astra Serif" w:cs="Times New Roman"/>
              </w:rPr>
            </w:pPr>
            <w:r w:rsidRPr="00F96F95">
              <w:rPr>
                <w:rFonts w:ascii="PT Astra Serif" w:hAnsi="PT Astra Serif" w:cs="Times New Roman"/>
              </w:rPr>
              <w:t xml:space="preserve">Изготовлена сувенирная продукция с нанесением логотипа «Спорт – норма жизни» и логотипа национального проекта «Демография»: бутылка для воды с карабином – 30 шт., набор блокнот и ручка -16 шт., зонт складной с логотипом – 15 шт., силиконовые браслеты – 400 шт., </w:t>
            </w:r>
            <w:proofErr w:type="gramStart"/>
            <w:r w:rsidRPr="00F96F95">
              <w:rPr>
                <w:rFonts w:ascii="PT Astra Serif" w:hAnsi="PT Astra Serif" w:cs="Times New Roman"/>
              </w:rPr>
              <w:t>шарф</w:t>
            </w:r>
            <w:proofErr w:type="gramEnd"/>
            <w:r w:rsidRPr="00F96F95">
              <w:rPr>
                <w:rFonts w:ascii="PT Astra Serif" w:hAnsi="PT Astra Serif" w:cs="Times New Roman"/>
              </w:rPr>
              <w:t xml:space="preserve"> вязанный с логотипом – 50 шт., ручка с нанесением логотипа – 200 шт., полотенце – 15 шт., рубашка поло – 50 шт., поясная сумка – 30 шт., </w:t>
            </w:r>
            <w:proofErr w:type="spellStart"/>
            <w:r w:rsidRPr="00F96F95">
              <w:rPr>
                <w:rFonts w:ascii="PT Astra Serif" w:hAnsi="PT Astra Serif" w:cs="Times New Roman"/>
              </w:rPr>
              <w:t>термостакан</w:t>
            </w:r>
            <w:proofErr w:type="spellEnd"/>
            <w:r w:rsidRPr="00F96F95">
              <w:rPr>
                <w:rFonts w:ascii="PT Astra Serif" w:hAnsi="PT Astra Serif" w:cs="Times New Roman"/>
              </w:rPr>
              <w:t xml:space="preserve"> с логотипом – 30 шт., полотенце – 30  шт., рюкзак – 20 шт., сумка с </w:t>
            </w:r>
            <w:r w:rsidRPr="00F96F95">
              <w:rPr>
                <w:rFonts w:ascii="PT Astra Serif" w:hAnsi="PT Astra Serif" w:cs="Times New Roman"/>
              </w:rPr>
              <w:lastRenderedPageBreak/>
              <w:t>логотипом – 20 шт.</w:t>
            </w:r>
          </w:p>
          <w:p w:rsidR="002C6473" w:rsidRPr="008F5D47" w:rsidRDefault="002C6473" w:rsidP="00745505">
            <w:pPr>
              <w:spacing w:after="0" w:line="240" w:lineRule="auto"/>
              <w:rPr>
                <w:rFonts w:ascii="PT Astra Serif" w:hAnsi="PT Astra Serif" w:cs="Times New Roman"/>
              </w:rPr>
            </w:pPr>
            <w:r w:rsidRPr="00F96F95">
              <w:rPr>
                <w:rFonts w:ascii="PT Astra Serif" w:hAnsi="PT Astra Serif" w:cs="Times New Roman"/>
              </w:rPr>
              <w:t>Изготовлен фильм по итогам года о реализации федерального проекта «Спорт – норма жизни».</w:t>
            </w:r>
          </w:p>
        </w:tc>
        <w:tc>
          <w:tcPr>
            <w:tcW w:w="347" w:type="pct"/>
          </w:tcPr>
          <w:p w:rsidR="002C6473" w:rsidRPr="008F5D47" w:rsidRDefault="002C6473" w:rsidP="00A95FF2">
            <w:pPr>
              <w:pStyle w:val="ConsPlusNormal"/>
              <w:rPr>
                <w:rFonts w:ascii="PT Astra Serif" w:eastAsiaTheme="minorEastAsia" w:hAnsi="PT Astra Serif"/>
                <w:sz w:val="22"/>
                <w:szCs w:val="22"/>
              </w:rPr>
            </w:pPr>
          </w:p>
        </w:tc>
      </w:tr>
      <w:tr w:rsidR="002C6473" w:rsidRPr="00E3581E" w:rsidTr="00FE2ED2">
        <w:tc>
          <w:tcPr>
            <w:tcW w:w="273"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lastRenderedPageBreak/>
              <w:t>1.1.4</w:t>
            </w:r>
          </w:p>
        </w:tc>
        <w:tc>
          <w:tcPr>
            <w:tcW w:w="998"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1.1.4  «Проведение спортивных соревнований в системе подготовки спортивного резерва»</w:t>
            </w:r>
          </w:p>
        </w:tc>
        <w:tc>
          <w:tcPr>
            <w:tcW w:w="647"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A6F9B">
            <w:pPr>
              <w:spacing w:after="0" w:line="240" w:lineRule="auto"/>
              <w:rPr>
                <w:rFonts w:ascii="PT Astra Serif" w:hAnsi="PT Astra Serif" w:cs="Times New Roman"/>
              </w:rPr>
            </w:pPr>
            <w:r w:rsidRPr="008F5D47">
              <w:rPr>
                <w:rFonts w:ascii="PT Astra Serif" w:hAnsi="PT Astra Serif" w:cs="Times New Roman"/>
              </w:rPr>
              <w:t>Проведение мероприятий (всероссийского и областного уровня)</w:t>
            </w:r>
          </w:p>
        </w:tc>
        <w:tc>
          <w:tcPr>
            <w:tcW w:w="1133" w:type="pct"/>
          </w:tcPr>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За2022 год прошло 23 соревнования в системе подготовки спортивного резерва: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 Всероссийские соревнования по самбо «Покровский» среди юношей 12-14лет (2008-2010 г.р.); </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2. </w:t>
            </w:r>
            <w:r w:rsidRPr="001D24DA">
              <w:rPr>
                <w:rFonts w:ascii="PT Astra Serif" w:hAnsi="PT Astra Serif" w:cs="Times New Roman"/>
                <w:lang w:val="en-US"/>
              </w:rPr>
              <w:t>XVI</w:t>
            </w:r>
            <w:r w:rsidRPr="001D24DA">
              <w:rPr>
                <w:rFonts w:ascii="PT Astra Serif" w:hAnsi="PT Astra Serif" w:cs="Times New Roman"/>
              </w:rPr>
              <w:t xml:space="preserve"> Всероссийские соревнования по самбо среди юношей 14-16лет (2006 -2008 г.р.), посвященных памяти вице-президента  ВФС С.Р. </w:t>
            </w:r>
            <w:proofErr w:type="spellStart"/>
            <w:r w:rsidRPr="001D24DA">
              <w:rPr>
                <w:rFonts w:ascii="PT Astra Serif" w:hAnsi="PT Astra Serif" w:cs="Times New Roman"/>
              </w:rPr>
              <w:t>Ахмерова</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3. Областные соревнования по велосипедному спорту «Кубок </w:t>
            </w:r>
            <w:proofErr w:type="gramStart"/>
            <w:r w:rsidRPr="001D24DA">
              <w:rPr>
                <w:rFonts w:ascii="PT Astra Serif" w:hAnsi="PT Astra Serif" w:cs="Times New Roman"/>
              </w:rPr>
              <w:t>ЗМ</w:t>
            </w:r>
            <w:proofErr w:type="gramEnd"/>
            <w:r w:rsidRPr="001D24DA">
              <w:rPr>
                <w:rFonts w:ascii="PT Astra Serif" w:hAnsi="PT Astra Serif" w:cs="Times New Roman"/>
                <w:lang w:val="en-US"/>
              </w:rPr>
              <w:t>CCCC</w:t>
            </w:r>
            <w:r w:rsidRPr="001D24DA">
              <w:rPr>
                <w:rFonts w:ascii="PT Astra Serif" w:hAnsi="PT Astra Serif" w:cs="Times New Roman"/>
              </w:rPr>
              <w:t xml:space="preserve">Р Ф. </w:t>
            </w:r>
            <w:proofErr w:type="spellStart"/>
            <w:r w:rsidRPr="001D24DA">
              <w:rPr>
                <w:rFonts w:ascii="PT Astra Serif" w:hAnsi="PT Astra Serif" w:cs="Times New Roman"/>
              </w:rPr>
              <w:t>Тарачкова</w:t>
            </w:r>
            <w:proofErr w:type="spellEnd"/>
            <w:r w:rsidRPr="001D24DA">
              <w:rPr>
                <w:rFonts w:ascii="PT Astra Serif" w:hAnsi="PT Astra Serif" w:cs="Times New Roman"/>
              </w:rPr>
              <w:t>» (шоссе);</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4. Всероссийские соревнования по велосипедному спорту «Кубок </w:t>
            </w:r>
            <w:proofErr w:type="gramStart"/>
            <w:r w:rsidRPr="001D24DA">
              <w:rPr>
                <w:rFonts w:ascii="PT Astra Serif" w:hAnsi="PT Astra Serif" w:cs="Times New Roman"/>
              </w:rPr>
              <w:t>ЗМ</w:t>
            </w:r>
            <w:proofErr w:type="gramEnd"/>
            <w:r w:rsidRPr="001D24DA">
              <w:rPr>
                <w:rFonts w:ascii="PT Astra Serif" w:hAnsi="PT Astra Serif" w:cs="Times New Roman"/>
                <w:lang w:val="en-US"/>
              </w:rPr>
              <w:t>CCCC</w:t>
            </w:r>
            <w:r w:rsidRPr="001D24DA">
              <w:rPr>
                <w:rFonts w:ascii="PT Astra Serif" w:hAnsi="PT Astra Serif" w:cs="Times New Roman"/>
              </w:rPr>
              <w:t xml:space="preserve">Р Ф. </w:t>
            </w:r>
            <w:proofErr w:type="spellStart"/>
            <w:r w:rsidRPr="001D24DA">
              <w:rPr>
                <w:rFonts w:ascii="PT Astra Serif" w:hAnsi="PT Astra Serif" w:cs="Times New Roman"/>
              </w:rPr>
              <w:t>Тарачкова</w:t>
            </w:r>
            <w:proofErr w:type="spellEnd"/>
            <w:r w:rsidRPr="001D24DA">
              <w:rPr>
                <w:rFonts w:ascii="PT Astra Serif" w:hAnsi="PT Astra Serif" w:cs="Times New Roman"/>
              </w:rPr>
              <w:t>» (шоссе);</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5. Первенство Саратовской области по велосипедному спорту в дисциплине – «</w:t>
            </w:r>
            <w:proofErr w:type="spellStart"/>
            <w:r w:rsidRPr="001D24DA">
              <w:rPr>
                <w:rFonts w:ascii="PT Astra Serif" w:hAnsi="PT Astra Serif" w:cs="Times New Roman"/>
              </w:rPr>
              <w:t>шоссе</w:t>
            </w:r>
            <w:proofErr w:type="gramStart"/>
            <w:r w:rsidRPr="001D24DA">
              <w:rPr>
                <w:rFonts w:ascii="PT Astra Serif" w:hAnsi="PT Astra Serif" w:cs="Times New Roman"/>
              </w:rPr>
              <w:t>.п</w:t>
            </w:r>
            <w:proofErr w:type="gramEnd"/>
            <w:r w:rsidRPr="001D24DA">
              <w:rPr>
                <w:rFonts w:ascii="PT Astra Serif" w:hAnsi="PT Astra Serif" w:cs="Times New Roman"/>
              </w:rPr>
              <w:t>арная</w:t>
            </w:r>
            <w:proofErr w:type="spellEnd"/>
            <w:r w:rsidRPr="001D24DA">
              <w:rPr>
                <w:rFonts w:ascii="PT Astra Serif" w:hAnsi="PT Astra Serif" w:cs="Times New Roman"/>
              </w:rPr>
              <w:t xml:space="preserve"> гонка 25 км»;</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6.Областные соревнования по велосипедному спорту «Гонка имени ЗТР, МС СССР В.А. </w:t>
            </w:r>
            <w:proofErr w:type="spellStart"/>
            <w:r w:rsidRPr="001D24DA">
              <w:rPr>
                <w:rFonts w:ascii="PT Astra Serif" w:hAnsi="PT Astra Serif" w:cs="Times New Roman"/>
              </w:rPr>
              <w:t>Мущерова</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7. Всероссийские соревнования по велосипедному спорту «Гонка имени ЗТР, МС СССР В.А. </w:t>
            </w:r>
            <w:proofErr w:type="spellStart"/>
            <w:r w:rsidRPr="001D24DA">
              <w:rPr>
                <w:rFonts w:ascii="PT Astra Serif" w:hAnsi="PT Astra Serif" w:cs="Times New Roman"/>
              </w:rPr>
              <w:t>Мущерова</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8. Чемпионат Саратовской </w:t>
            </w:r>
            <w:r w:rsidRPr="001D24DA">
              <w:rPr>
                <w:rFonts w:ascii="PT Astra Serif" w:hAnsi="PT Astra Serif" w:cs="Times New Roman"/>
              </w:rPr>
              <w:lastRenderedPageBreak/>
              <w:t xml:space="preserve">области по </w:t>
            </w:r>
            <w:proofErr w:type="spellStart"/>
            <w:r w:rsidRPr="001D24DA">
              <w:rPr>
                <w:rFonts w:ascii="PT Astra Serif" w:hAnsi="PT Astra Serif" w:cs="Times New Roman"/>
              </w:rPr>
              <w:t>дуатлону</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9. Первенство Саратовской области по </w:t>
            </w:r>
            <w:proofErr w:type="spellStart"/>
            <w:r w:rsidRPr="001D24DA">
              <w:rPr>
                <w:rFonts w:ascii="PT Astra Serif" w:hAnsi="PT Astra Serif" w:cs="Times New Roman"/>
              </w:rPr>
              <w:t>дуатлону</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10. Чемпионат Саратовской области по триатлону;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11. Первенство Саратовской области по триатлону;</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12. Чемпионат Саратовской области по </w:t>
            </w:r>
            <w:proofErr w:type="spellStart"/>
            <w:r w:rsidRPr="001D24DA">
              <w:rPr>
                <w:rFonts w:ascii="PT Astra Serif" w:hAnsi="PT Astra Serif" w:cs="Times New Roman"/>
              </w:rPr>
              <w:t>акватлону</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13. Первенство Саратовской области по </w:t>
            </w:r>
            <w:proofErr w:type="spellStart"/>
            <w:r w:rsidRPr="001D24DA">
              <w:rPr>
                <w:rFonts w:ascii="PT Astra Serif" w:hAnsi="PT Astra Serif" w:cs="Times New Roman"/>
              </w:rPr>
              <w:t>акватлону</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14.Кубок Саратовской области по </w:t>
            </w:r>
            <w:proofErr w:type="spellStart"/>
            <w:r w:rsidRPr="001D24DA">
              <w:rPr>
                <w:rFonts w:ascii="PT Astra Serif" w:hAnsi="PT Astra Serif" w:cs="Times New Roman"/>
              </w:rPr>
              <w:t>всестилевому</w:t>
            </w:r>
            <w:proofErr w:type="spellEnd"/>
            <w:r w:rsidRPr="001D24DA">
              <w:rPr>
                <w:rFonts w:ascii="PT Astra Serif" w:hAnsi="PT Astra Serif" w:cs="Times New Roman"/>
              </w:rPr>
              <w:t xml:space="preserve"> каратэ в дисциплинах: ограниченный контакт, полный контакт, в средствах защиты;</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15. Первенство Саратовской области по </w:t>
            </w:r>
            <w:proofErr w:type="spellStart"/>
            <w:r w:rsidRPr="001D24DA">
              <w:rPr>
                <w:rFonts w:ascii="PT Astra Serif" w:hAnsi="PT Astra Serif" w:cs="Times New Roman"/>
              </w:rPr>
              <w:t>всестилевому</w:t>
            </w:r>
            <w:proofErr w:type="spellEnd"/>
            <w:r w:rsidRPr="001D24DA">
              <w:rPr>
                <w:rFonts w:ascii="PT Astra Serif" w:hAnsi="PT Astra Serif" w:cs="Times New Roman"/>
              </w:rPr>
              <w:t xml:space="preserve"> каратэ в дисциплинах: ограниченный контакт, полный контакт;</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16. Чемпионат Саратовской области по </w:t>
            </w:r>
            <w:proofErr w:type="spellStart"/>
            <w:r w:rsidRPr="001D24DA">
              <w:rPr>
                <w:rFonts w:ascii="PT Astra Serif" w:hAnsi="PT Astra Serif" w:cs="Times New Roman"/>
              </w:rPr>
              <w:t>кикбоксингу</w:t>
            </w:r>
            <w:proofErr w:type="spellEnd"/>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в дисциплинах: </w:t>
            </w:r>
            <w:proofErr w:type="spellStart"/>
            <w:r w:rsidRPr="001D24DA">
              <w:rPr>
                <w:rFonts w:ascii="PT Astra Serif" w:hAnsi="PT Astra Serif" w:cs="Times New Roman"/>
              </w:rPr>
              <w:t>лоу-кик</w:t>
            </w:r>
            <w:proofErr w:type="spellEnd"/>
            <w:r w:rsidRPr="001D24DA">
              <w:rPr>
                <w:rFonts w:ascii="PT Astra Serif" w:hAnsi="PT Astra Serif" w:cs="Times New Roman"/>
              </w:rPr>
              <w:t xml:space="preserve">,   </w:t>
            </w:r>
            <w:proofErr w:type="spellStart"/>
            <w:r w:rsidRPr="001D24DA">
              <w:rPr>
                <w:rFonts w:ascii="PT Astra Serif" w:hAnsi="PT Astra Serif" w:cs="Times New Roman"/>
              </w:rPr>
              <w:t>лайт-контакт</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17. Первенство Саратовской области в дисциплинах:   </w:t>
            </w:r>
            <w:proofErr w:type="spellStart"/>
            <w:r w:rsidRPr="001D24DA">
              <w:rPr>
                <w:rFonts w:ascii="PT Astra Serif" w:hAnsi="PT Astra Serif" w:cs="Times New Roman"/>
              </w:rPr>
              <w:t>лоу-кик</w:t>
            </w:r>
            <w:proofErr w:type="spellEnd"/>
            <w:r w:rsidRPr="001D24DA">
              <w:rPr>
                <w:rFonts w:ascii="PT Astra Serif" w:hAnsi="PT Astra Serif" w:cs="Times New Roman"/>
              </w:rPr>
              <w:t xml:space="preserve">, </w:t>
            </w:r>
            <w:proofErr w:type="spellStart"/>
            <w:r w:rsidRPr="001D24DA">
              <w:rPr>
                <w:rFonts w:ascii="PT Astra Serif" w:hAnsi="PT Astra Serif" w:cs="Times New Roman"/>
              </w:rPr>
              <w:t>лайт-контакт</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18.Чемпионат  Саратовской области по </w:t>
            </w:r>
            <w:proofErr w:type="spellStart"/>
            <w:r w:rsidRPr="001D24DA">
              <w:rPr>
                <w:rFonts w:ascii="PT Astra Serif" w:hAnsi="PT Astra Serif" w:cs="Times New Roman"/>
              </w:rPr>
              <w:t>кикбоксингу</w:t>
            </w:r>
            <w:proofErr w:type="spellEnd"/>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в дисциплинах: К</w:t>
            </w:r>
            <w:proofErr w:type="gramStart"/>
            <w:r w:rsidRPr="001D24DA">
              <w:rPr>
                <w:rFonts w:ascii="PT Astra Serif" w:hAnsi="PT Astra Serif" w:cs="Times New Roman"/>
              </w:rPr>
              <w:t>1</w:t>
            </w:r>
            <w:proofErr w:type="gramEnd"/>
            <w:r w:rsidRPr="001D24DA">
              <w:rPr>
                <w:rFonts w:ascii="PT Astra Serif" w:hAnsi="PT Astra Serif" w:cs="Times New Roman"/>
              </w:rPr>
              <w:t xml:space="preserve">,    </w:t>
            </w:r>
            <w:proofErr w:type="spellStart"/>
            <w:r w:rsidRPr="001D24DA">
              <w:rPr>
                <w:rFonts w:ascii="PT Astra Serif" w:hAnsi="PT Astra Serif" w:cs="Times New Roman"/>
              </w:rPr>
              <w:t>фулл-контакт</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 xml:space="preserve">19. Первенство Саратовской области по </w:t>
            </w:r>
            <w:proofErr w:type="spellStart"/>
            <w:r w:rsidRPr="001D24DA">
              <w:rPr>
                <w:rFonts w:ascii="PT Astra Serif" w:hAnsi="PT Astra Serif" w:cs="Times New Roman"/>
              </w:rPr>
              <w:t>кикбоксингу</w:t>
            </w:r>
            <w:proofErr w:type="spellEnd"/>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в дисциплинах: К</w:t>
            </w:r>
            <w:proofErr w:type="gramStart"/>
            <w:r w:rsidRPr="001D24DA">
              <w:rPr>
                <w:rFonts w:ascii="PT Astra Serif" w:hAnsi="PT Astra Serif" w:cs="Times New Roman"/>
              </w:rPr>
              <w:t>1</w:t>
            </w:r>
            <w:proofErr w:type="gramEnd"/>
            <w:r w:rsidRPr="001D24DA">
              <w:rPr>
                <w:rFonts w:ascii="PT Astra Serif" w:hAnsi="PT Astra Serif" w:cs="Times New Roman"/>
              </w:rPr>
              <w:t xml:space="preserve">,  </w:t>
            </w:r>
            <w:proofErr w:type="spellStart"/>
            <w:r w:rsidRPr="001D24DA">
              <w:rPr>
                <w:rFonts w:ascii="PT Astra Serif" w:hAnsi="PT Astra Serif" w:cs="Times New Roman"/>
              </w:rPr>
              <w:t>фулл-контакт</w:t>
            </w:r>
            <w:proofErr w:type="spellEnd"/>
            <w:r w:rsidRPr="001D24DA">
              <w:rPr>
                <w:rFonts w:ascii="PT Astra Serif" w:hAnsi="PT Astra Serif" w:cs="Times New Roman"/>
              </w:rPr>
              <w:t>;</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20. Всероссийские соревнования по конному спорту (конкуру) на «Кубок КСК «Гермес»;</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lastRenderedPageBreak/>
              <w:t>21. Зимний Чемпионат Саратовской области по футболу среди мужских команд 2021-2022;</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22.Зимнее Первенство Саратовской области по футболу среди команд юношей 2005-2013 г.р. сезона 2021-2022 года;</w:t>
            </w:r>
          </w:p>
          <w:p w:rsidR="002C6473" w:rsidRPr="001D24DA" w:rsidRDefault="002C6473" w:rsidP="00B96BAF">
            <w:pPr>
              <w:spacing w:after="0" w:line="240" w:lineRule="auto"/>
              <w:rPr>
                <w:rFonts w:ascii="PT Astra Serif" w:hAnsi="PT Astra Serif" w:cs="Times New Roman"/>
              </w:rPr>
            </w:pPr>
            <w:r w:rsidRPr="001D24DA">
              <w:rPr>
                <w:rFonts w:ascii="PT Astra Serif" w:hAnsi="PT Astra Serif" w:cs="Times New Roman"/>
              </w:rPr>
              <w:t>23. Первенство Саратовской области по футболу среди юношеских команд 2005-2013 г.р. сезона 2022 года.</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3377B6">
        <w:trPr>
          <w:trHeight w:val="457"/>
        </w:trPr>
        <w:tc>
          <w:tcPr>
            <w:tcW w:w="273"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lastRenderedPageBreak/>
              <w:t>1.1.5</w:t>
            </w:r>
          </w:p>
        </w:tc>
        <w:tc>
          <w:tcPr>
            <w:tcW w:w="998"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1.1.5  «Государственная поддержка спортивных организаций, осуществляющих подготовку спортивного резерва для сборных команд Российской Федерации»</w:t>
            </w:r>
          </w:p>
        </w:tc>
        <w:tc>
          <w:tcPr>
            <w:tcW w:w="647"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63A15">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462CC">
            <w:pPr>
              <w:spacing w:after="0" w:line="240" w:lineRule="auto"/>
              <w:rPr>
                <w:rFonts w:ascii="PT Astra Serif" w:hAnsi="PT Astra Serif" w:cs="Times New Roman"/>
              </w:rPr>
            </w:pPr>
            <w:r w:rsidRPr="008F5D47">
              <w:rPr>
                <w:rFonts w:ascii="PT Astra Serif" w:hAnsi="PT Astra Serif" w:cs="Times New Roman"/>
              </w:rPr>
              <w:t xml:space="preserve">Приобретение спортивного оборудования и </w:t>
            </w:r>
            <w:proofErr w:type="gramStart"/>
            <w:r w:rsidRPr="008F5D47">
              <w:rPr>
                <w:rFonts w:ascii="PT Astra Serif" w:hAnsi="PT Astra Serif" w:cs="Times New Roman"/>
              </w:rPr>
              <w:t>инвентаря</w:t>
            </w:r>
            <w:proofErr w:type="gramEnd"/>
            <w:r w:rsidRPr="008F5D47">
              <w:rPr>
                <w:rFonts w:ascii="PT Astra Serif" w:hAnsi="PT Astra Serif" w:cs="Times New Roman"/>
              </w:rPr>
              <w:t xml:space="preserve"> осуществляющих подготовку спортивного резерва для сборных команд Российской Федерации</w:t>
            </w:r>
          </w:p>
        </w:tc>
        <w:tc>
          <w:tcPr>
            <w:tcW w:w="1133" w:type="pct"/>
          </w:tcPr>
          <w:p w:rsidR="002C6473" w:rsidRPr="00EA4A03" w:rsidRDefault="002C6473" w:rsidP="00FD6B3D">
            <w:pPr>
              <w:shd w:val="clear" w:color="auto" w:fill="FFFFFF"/>
              <w:spacing w:after="0" w:line="240" w:lineRule="auto"/>
              <w:rPr>
                <w:rFonts w:ascii="PT Astra Serif" w:eastAsia="Times New Roman" w:hAnsi="PT Astra Serif" w:cs="Times New Roman"/>
              </w:rPr>
            </w:pPr>
            <w:proofErr w:type="gramStart"/>
            <w:r w:rsidRPr="001D24DA">
              <w:rPr>
                <w:rFonts w:ascii="PT Astra Serif" w:eastAsia="Times New Roman" w:hAnsi="PT Astra Serif" w:cs="Times New Roman"/>
              </w:rPr>
              <w:t xml:space="preserve">За 2022 год приобреталось спортивное оборудование и инвентарь - субсидия на государственную поддержку спортивных организаций, осуществляющих подготовку спортивного резерва для спортивных сборных команд </w:t>
            </w:r>
            <w:r w:rsidRPr="001D24DA">
              <w:rPr>
                <w:rFonts w:ascii="PT Astra Serif" w:eastAsia="Times New Roman" w:hAnsi="PT Astra Serif" w:cs="Times New Roman"/>
                <w:color w:val="000000"/>
              </w:rPr>
              <w:t>(ГБУ СО «СШОР по гребле на байдарках и каноэ», ГБУ СО «СШОР «Олимпийские ракетки», ГБУ СО «СШОР по фехтованию им. Г.И. Шварца», ГБУ СО «СШОР по водным видам спорта», ГБУ СО «СШОР по дзюдо «Сокол», администрация МО</w:t>
            </w:r>
            <w:proofErr w:type="gramEnd"/>
            <w:r w:rsidRPr="001D24DA">
              <w:rPr>
                <w:rFonts w:ascii="PT Astra Serif" w:eastAsia="Times New Roman" w:hAnsi="PT Astra Serif" w:cs="Times New Roman"/>
                <w:color w:val="000000"/>
              </w:rPr>
              <w:t xml:space="preserve"> «</w:t>
            </w:r>
            <w:proofErr w:type="gramStart"/>
            <w:r w:rsidRPr="001D24DA">
              <w:rPr>
                <w:rFonts w:ascii="PT Astra Serif" w:eastAsia="Times New Roman" w:hAnsi="PT Astra Serif" w:cs="Times New Roman"/>
                <w:color w:val="000000"/>
              </w:rPr>
              <w:t xml:space="preserve">Город </w:t>
            </w:r>
            <w:r w:rsidRPr="00EA4A03">
              <w:rPr>
                <w:rFonts w:ascii="PT Astra Serif" w:eastAsia="Times New Roman" w:hAnsi="PT Astra Serif" w:cs="Times New Roman"/>
                <w:color w:val="000000"/>
              </w:rPr>
              <w:t>Саратов»)</w:t>
            </w:r>
            <w:r w:rsidRPr="00EA4A03">
              <w:rPr>
                <w:rFonts w:ascii="PT Astra Serif" w:eastAsia="Times New Roman" w:hAnsi="PT Astra Serif" w:cs="Times New Roman"/>
              </w:rPr>
              <w:t xml:space="preserve">. </w:t>
            </w:r>
            <w:proofErr w:type="gramEnd"/>
          </w:p>
          <w:p w:rsidR="002C6473" w:rsidRPr="001D24DA" w:rsidRDefault="002C6473" w:rsidP="00FD6B3D">
            <w:pPr>
              <w:shd w:val="clear" w:color="auto" w:fill="FFFFFF"/>
              <w:spacing w:after="0" w:line="240" w:lineRule="auto"/>
              <w:rPr>
                <w:rFonts w:ascii="PT Astra Serif" w:hAnsi="PT Astra Serif" w:cs="Times New Roman"/>
              </w:rPr>
            </w:pPr>
            <w:r w:rsidRPr="00EA4A03">
              <w:rPr>
                <w:rFonts w:ascii="PT Astra Serif" w:eastAsia="Times New Roman" w:hAnsi="PT Astra Serif" w:cs="Times New Roman"/>
              </w:rPr>
              <w:t>Финансирование составило - 8,9 млн. руб. Кассовое освоение - 100% (8,9 млн. руб.)</w:t>
            </w:r>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5000" w:type="pct"/>
            <w:gridSpan w:val="8"/>
          </w:tcPr>
          <w:p w:rsidR="002C6473" w:rsidRPr="008F5D47" w:rsidRDefault="002C6473" w:rsidP="00FE2ED2">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b/>
              </w:rPr>
              <w:t>Подпрограмма 2 «Туризм»</w:t>
            </w: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2.2</w:t>
            </w:r>
          </w:p>
        </w:tc>
        <w:tc>
          <w:tcPr>
            <w:tcW w:w="998" w:type="pct"/>
          </w:tcPr>
          <w:p w:rsidR="002C6473" w:rsidRPr="00DC521A" w:rsidRDefault="002C6473" w:rsidP="00FE2ED2">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 xml:space="preserve">Основное мероприятие 2.2 </w:t>
            </w:r>
          </w:p>
          <w:p w:rsidR="002C6473" w:rsidRPr="008F5D47" w:rsidRDefault="002C6473" w:rsidP="00FE2ED2">
            <w:pPr>
              <w:autoSpaceDE w:val="0"/>
              <w:autoSpaceDN w:val="0"/>
              <w:adjustRightInd w:val="0"/>
              <w:spacing w:after="0" w:line="240" w:lineRule="auto"/>
              <w:rPr>
                <w:rFonts w:ascii="PT Astra Serif" w:hAnsi="PT Astra Serif" w:cs="Times New Roman"/>
                <w:b/>
              </w:rPr>
            </w:pPr>
            <w:r w:rsidRPr="00DC521A">
              <w:rPr>
                <w:rFonts w:ascii="PT Astra Serif" w:hAnsi="PT Astra Serif" w:cs="Times New Roman"/>
              </w:rPr>
              <w:t xml:space="preserve">«Рекламно-информационная </w:t>
            </w:r>
            <w:r w:rsidRPr="00DC521A">
              <w:rPr>
                <w:rFonts w:ascii="PT Astra Serif" w:hAnsi="PT Astra Serif" w:cs="Times New Roman"/>
              </w:rPr>
              <w:lastRenderedPageBreak/>
              <w:t>деятельность в сфере туризма, направленная на формирование единого туристического информационного пространства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культуры</w:t>
            </w:r>
          </w:p>
        </w:tc>
        <w:tc>
          <w:tcPr>
            <w:tcW w:w="373" w:type="pct"/>
          </w:tcPr>
          <w:p w:rsidR="002C6473" w:rsidRPr="008F5D47" w:rsidRDefault="002C6473" w:rsidP="006F0C72">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F0C72">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spacing w:after="0" w:line="240" w:lineRule="auto"/>
              <w:rPr>
                <w:rFonts w:ascii="PT Astra Serif" w:hAnsi="PT Astra Serif"/>
              </w:rPr>
            </w:pPr>
            <w:r w:rsidRPr="008F5D47">
              <w:rPr>
                <w:rFonts w:ascii="PT Astra Serif" w:hAnsi="PT Astra Serif"/>
              </w:rPr>
              <w:t xml:space="preserve">Разработка комплекса взаимоувязанных мер по </w:t>
            </w:r>
            <w:r w:rsidRPr="008F5D47">
              <w:rPr>
                <w:rFonts w:ascii="PT Astra Serif" w:hAnsi="PT Astra Serif"/>
              </w:rPr>
              <w:lastRenderedPageBreak/>
              <w:t>координации усилий всех заинтересованных лиц в сфере продвижения туристского продукта региона</w:t>
            </w:r>
          </w:p>
        </w:tc>
        <w:tc>
          <w:tcPr>
            <w:tcW w:w="1133" w:type="pct"/>
          </w:tcPr>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За 2022 год проведено:</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- 11 пресс-конференций;</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lastRenderedPageBreak/>
              <w:t>- 3 пресс-тура в рамках фестивалей;</w:t>
            </w:r>
          </w:p>
          <w:p w:rsidR="002C6473" w:rsidRPr="001D24DA" w:rsidRDefault="002C6473" w:rsidP="00FE2ED2">
            <w:pPr>
              <w:autoSpaceDE w:val="0"/>
              <w:autoSpaceDN w:val="0"/>
              <w:adjustRightInd w:val="0"/>
              <w:spacing w:after="0" w:line="240" w:lineRule="auto"/>
              <w:rPr>
                <w:rFonts w:ascii="PT Astra Serif" w:hAnsi="PT Astra Serif"/>
              </w:rPr>
            </w:pPr>
            <w:r w:rsidRPr="001D24DA">
              <w:rPr>
                <w:rFonts w:ascii="PT Astra Serif" w:hAnsi="PT Astra Serif"/>
              </w:rPr>
              <w:t>- 11 съемок на телеканалах ГТРК, Саратов-24, Звезда;</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rPr>
              <w:t xml:space="preserve">- 9 интервью в информационных изданиях, в том числе размещена статья в журнале «Отдых в России» о </w:t>
            </w:r>
            <w:r w:rsidRPr="001D24DA">
              <w:rPr>
                <w:rFonts w:ascii="PT Astra Serif" w:hAnsi="PT Astra Serif" w:cs="Times New Roman"/>
              </w:rPr>
              <w:t>туристском потенциале области с тиражом 25000 экземпляров;</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cs="Times New Roman"/>
              </w:rPr>
              <w:t>6 выступлений на радио и ТВ.</w:t>
            </w:r>
          </w:p>
          <w:p w:rsidR="002C6473" w:rsidRPr="001D24DA" w:rsidRDefault="002C6473" w:rsidP="00FE2ED2">
            <w:pPr>
              <w:autoSpaceDE w:val="0"/>
              <w:autoSpaceDN w:val="0"/>
              <w:adjustRightInd w:val="0"/>
              <w:spacing w:after="0" w:line="240" w:lineRule="auto"/>
              <w:rPr>
                <w:rFonts w:ascii="PT Astra Serif" w:hAnsi="PT Astra Serif" w:cs="Times New Roman"/>
              </w:rPr>
            </w:pPr>
            <w:proofErr w:type="gramStart"/>
            <w:r w:rsidRPr="001D24DA">
              <w:rPr>
                <w:rFonts w:ascii="PT Astra Serif" w:hAnsi="PT Astra Serif" w:cs="Times New Roman"/>
              </w:rPr>
              <w:t>- принято участие в Международном туристском фестивале-конкурсе видео, фото и анимации «ДИВО ЕВРАЗИИ» по результатам которого 1 место среди регионов России; 1 место в номинации туристские услуги/DMC и видеоклипы;    2 место номинация видео в вертикальном формате/видеоролики о туризме; 2 место номинация фильмы, телерепортажи и рекламные ролики/слайд-шоу; 3 место в номинации видео в вертикальном формате/видеоролики о туризме;</w:t>
            </w:r>
            <w:proofErr w:type="gramEnd"/>
            <w:r w:rsidRPr="001D24DA">
              <w:rPr>
                <w:rFonts w:ascii="PT Astra Serif" w:hAnsi="PT Astra Serif" w:cs="Times New Roman"/>
              </w:rPr>
              <w:t xml:space="preserve"> 3 место в номинации туристские продукты/промышленный туризм;</w:t>
            </w:r>
          </w:p>
          <w:p w:rsidR="002C6473" w:rsidRPr="001D24DA" w:rsidRDefault="002C6473" w:rsidP="00FE2ED2">
            <w:pPr>
              <w:autoSpaceDE w:val="0"/>
              <w:autoSpaceDN w:val="0"/>
              <w:adjustRightInd w:val="0"/>
              <w:spacing w:after="0" w:line="240" w:lineRule="auto"/>
              <w:rPr>
                <w:rFonts w:ascii="PT Astra Serif" w:hAnsi="PT Astra Serif" w:cs="Times New Roman"/>
              </w:rPr>
            </w:pPr>
            <w:r w:rsidRPr="001D24DA">
              <w:rPr>
                <w:rFonts w:ascii="PT Astra Serif" w:hAnsi="PT Astra Serif"/>
              </w:rPr>
              <w:t>- оказана информационная поддержка 14 событийным мероприятиям с охватом участников более 90000 чел.</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2.2.1</w:t>
            </w:r>
          </w:p>
        </w:tc>
        <w:tc>
          <w:tcPr>
            <w:tcW w:w="998" w:type="pct"/>
          </w:tcPr>
          <w:p w:rsidR="002C6473" w:rsidRPr="008F5D47" w:rsidRDefault="002C6473" w:rsidP="000E7B8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Контрольное событие 2.2.1. Субсидия автономной некоммерческой </w:t>
            </w:r>
            <w:r w:rsidRPr="008F5D47">
              <w:rPr>
                <w:rFonts w:ascii="PT Astra Serif" w:hAnsi="PT Astra Serif" w:cs="Times New Roman"/>
              </w:rPr>
              <w:lastRenderedPageBreak/>
              <w:t>организации «Туристский информационный центр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Министерство культуры</w:t>
            </w:r>
          </w:p>
        </w:tc>
        <w:tc>
          <w:tcPr>
            <w:tcW w:w="373"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autoSpaceDE w:val="0"/>
              <w:autoSpaceDN w:val="0"/>
              <w:adjustRightInd w:val="0"/>
              <w:spacing w:after="0" w:line="240" w:lineRule="auto"/>
              <w:rPr>
                <w:rFonts w:ascii="PT Astra Serif" w:hAnsi="PT Astra Serif"/>
              </w:rPr>
            </w:pPr>
            <w:r w:rsidRPr="008F5D47">
              <w:rPr>
                <w:rFonts w:ascii="PT Astra Serif" w:hAnsi="PT Astra Serif" w:cs="Times New Roman"/>
              </w:rPr>
              <w:t xml:space="preserve">Обеспечение деятельности Автономной </w:t>
            </w:r>
            <w:r w:rsidRPr="008F5D47">
              <w:rPr>
                <w:rFonts w:ascii="PT Astra Serif" w:hAnsi="PT Astra Serif" w:cs="Times New Roman"/>
              </w:rPr>
              <w:lastRenderedPageBreak/>
              <w:t>некоммерческой организации «Туристский информационный центр Саратовской области», продвижение туристского потенциала</w:t>
            </w:r>
          </w:p>
        </w:tc>
        <w:tc>
          <w:tcPr>
            <w:tcW w:w="1133" w:type="pct"/>
          </w:tcPr>
          <w:p w:rsidR="002C6473" w:rsidRPr="001D24DA" w:rsidRDefault="002C6473" w:rsidP="007259B6">
            <w:pPr>
              <w:spacing w:after="0" w:line="240" w:lineRule="auto"/>
              <w:rPr>
                <w:rFonts w:ascii="PT Astra Serif" w:hAnsi="PT Astra Serif"/>
                <w:spacing w:val="-4"/>
              </w:rPr>
            </w:pPr>
            <w:r w:rsidRPr="001D24DA">
              <w:rPr>
                <w:rFonts w:ascii="PT Astra Serif" w:hAnsi="PT Astra Serif" w:cs="Times New Roman"/>
              </w:rPr>
              <w:lastRenderedPageBreak/>
              <w:t>АНО «Саратовский ТИЦ</w:t>
            </w:r>
            <w:proofErr w:type="gramStart"/>
            <w:r w:rsidRPr="001D24DA">
              <w:rPr>
                <w:rFonts w:ascii="PT Astra Serif" w:hAnsi="PT Astra Serif" w:cs="Times New Roman"/>
              </w:rPr>
              <w:t>»п</w:t>
            </w:r>
            <w:proofErr w:type="gramEnd"/>
            <w:r w:rsidRPr="001D24DA">
              <w:rPr>
                <w:rFonts w:ascii="PT Astra Serif" w:hAnsi="PT Astra Serif"/>
                <w:spacing w:val="-4"/>
              </w:rPr>
              <w:t>еречислена субсидия в размере 6 761,20 тыс. рублей.</w:t>
            </w:r>
          </w:p>
          <w:p w:rsidR="002C6473" w:rsidRPr="001D24DA" w:rsidRDefault="002C6473" w:rsidP="007259B6">
            <w:pPr>
              <w:spacing w:after="0" w:line="240" w:lineRule="auto"/>
              <w:rPr>
                <w:rFonts w:ascii="PT Astra Serif" w:hAnsi="PT Astra Serif"/>
                <w:spacing w:val="-4"/>
              </w:rPr>
            </w:pPr>
            <w:r w:rsidRPr="001D24DA">
              <w:rPr>
                <w:rFonts w:ascii="PT Astra Serif" w:hAnsi="PT Astra Serif"/>
                <w:spacing w:val="-4"/>
              </w:rPr>
              <w:lastRenderedPageBreak/>
              <w:t>Средства направлены на обеспечение основной деятельности АНО «</w:t>
            </w:r>
            <w:proofErr w:type="gramStart"/>
            <w:r w:rsidRPr="001D24DA">
              <w:rPr>
                <w:rFonts w:ascii="PT Astra Serif" w:hAnsi="PT Astra Serif"/>
                <w:spacing w:val="-4"/>
              </w:rPr>
              <w:t>Саратовский</w:t>
            </w:r>
            <w:proofErr w:type="gramEnd"/>
            <w:r w:rsidRPr="001D24DA">
              <w:rPr>
                <w:rFonts w:ascii="PT Astra Serif" w:hAnsi="PT Astra Serif"/>
                <w:spacing w:val="-4"/>
              </w:rPr>
              <w:t xml:space="preserve"> ТИЦ»,  изготовление информационных материалов и сувенирной продукции, проведение мероприятий по продвижению </w:t>
            </w:r>
            <w:proofErr w:type="spellStart"/>
            <w:r w:rsidRPr="001D24DA">
              <w:rPr>
                <w:rFonts w:ascii="PT Astra Serif" w:hAnsi="PT Astra Serif"/>
                <w:spacing w:val="-4"/>
              </w:rPr>
              <w:t>турпотенциала</w:t>
            </w:r>
            <w:proofErr w:type="spellEnd"/>
            <w:r w:rsidRPr="001D24DA">
              <w:rPr>
                <w:rFonts w:ascii="PT Astra Serif" w:hAnsi="PT Astra Serif"/>
                <w:spacing w:val="-4"/>
              </w:rPr>
              <w:t xml:space="preserve"> региона, проведение </w:t>
            </w:r>
            <w:proofErr w:type="spellStart"/>
            <w:r w:rsidRPr="001D24DA">
              <w:rPr>
                <w:rFonts w:ascii="PT Astra Serif" w:hAnsi="PT Astra Serif"/>
                <w:spacing w:val="-4"/>
              </w:rPr>
              <w:t>геоаналитики</w:t>
            </w:r>
            <w:proofErr w:type="spellEnd"/>
            <w:r w:rsidRPr="001D24DA">
              <w:rPr>
                <w:rFonts w:ascii="PT Astra Serif" w:hAnsi="PT Astra Serif"/>
                <w:spacing w:val="-4"/>
              </w:rPr>
              <w:t xml:space="preserve"> по количеству лиц, посетивших область в 2022 году на основании данных Росстата.</w:t>
            </w:r>
          </w:p>
        </w:tc>
        <w:tc>
          <w:tcPr>
            <w:tcW w:w="3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p>
        </w:tc>
      </w:tr>
      <w:tr w:rsidR="002C6473" w:rsidRPr="00E3581E" w:rsidTr="00FE2ED2">
        <w:tc>
          <w:tcPr>
            <w:tcW w:w="273" w:type="pct"/>
          </w:tcPr>
          <w:p w:rsidR="002C6473" w:rsidRPr="008F5D47" w:rsidRDefault="002C6473" w:rsidP="005F499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lastRenderedPageBreak/>
              <w:t>2.2.2</w:t>
            </w:r>
          </w:p>
        </w:tc>
        <w:tc>
          <w:tcPr>
            <w:tcW w:w="998" w:type="pct"/>
          </w:tcPr>
          <w:p w:rsidR="002C6473" w:rsidRPr="008F5D47" w:rsidRDefault="002C6473" w:rsidP="000E7B8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Контрольное событие 2.2.2. «Имущественный взнос автономной некоммерческой организации «Туристский информационный центр Саратовской области»</w:t>
            </w:r>
          </w:p>
        </w:tc>
        <w:tc>
          <w:tcPr>
            <w:tcW w:w="647" w:type="pct"/>
          </w:tcPr>
          <w:p w:rsidR="002C6473" w:rsidRPr="008F5D47" w:rsidRDefault="002C6473" w:rsidP="003070C5">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культуры</w:t>
            </w:r>
          </w:p>
        </w:tc>
        <w:tc>
          <w:tcPr>
            <w:tcW w:w="373"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154CD">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pPr>
              <w:autoSpaceDE w:val="0"/>
              <w:autoSpaceDN w:val="0"/>
              <w:adjustRightInd w:val="0"/>
              <w:spacing w:after="0" w:line="240" w:lineRule="auto"/>
              <w:rPr>
                <w:rFonts w:ascii="PT Astra Serif" w:hAnsi="PT Astra Serif"/>
              </w:rPr>
            </w:pPr>
            <w:r w:rsidRPr="008F5D47">
              <w:rPr>
                <w:rFonts w:ascii="PT Astra Serif" w:hAnsi="PT Astra Serif" w:cs="Times New Roman"/>
              </w:rPr>
              <w:t>Внесение имущественного взноса в Автономную некоммерческую организацию «Туристский информационный центр Саратовской области»</w:t>
            </w:r>
          </w:p>
        </w:tc>
        <w:tc>
          <w:tcPr>
            <w:tcW w:w="1133" w:type="pct"/>
          </w:tcPr>
          <w:p w:rsidR="002C6473" w:rsidRPr="001D24DA" w:rsidRDefault="002C6473">
            <w:pPr>
              <w:spacing w:after="0" w:line="240" w:lineRule="auto"/>
              <w:rPr>
                <w:rFonts w:ascii="PT Astra Serif" w:hAnsi="PT Astra Serif"/>
                <w:spacing w:val="-4"/>
              </w:rPr>
            </w:pPr>
            <w:proofErr w:type="gramStart"/>
            <w:r w:rsidRPr="001D24DA">
              <w:rPr>
                <w:rFonts w:ascii="PT Astra Serif" w:hAnsi="PT Astra Serif" w:cs="Times New Roman"/>
              </w:rPr>
              <w:t>В АНО «Саратовский ТИЦ» перечислена субсидия на имущественный взнос в размере 9,0 тыс. рублей.</w:t>
            </w:r>
            <w:proofErr w:type="gramEnd"/>
          </w:p>
        </w:tc>
        <w:tc>
          <w:tcPr>
            <w:tcW w:w="347" w:type="pct"/>
          </w:tcPr>
          <w:p w:rsidR="002C6473" w:rsidRPr="008F5D47" w:rsidRDefault="002C6473" w:rsidP="005F4995">
            <w:pPr>
              <w:autoSpaceDE w:val="0"/>
              <w:autoSpaceDN w:val="0"/>
              <w:adjustRightInd w:val="0"/>
              <w:spacing w:after="0" w:line="240" w:lineRule="auto"/>
              <w:rPr>
                <w:rFonts w:ascii="PT Astra Serif" w:hAnsi="PT Astra Serif" w:cs="Times New Roman"/>
              </w:rPr>
            </w:pPr>
          </w:p>
        </w:tc>
      </w:tr>
      <w:tr w:rsidR="002C6473" w:rsidRPr="00E3581E" w:rsidTr="00FE2ED2">
        <w:tc>
          <w:tcPr>
            <w:tcW w:w="5000" w:type="pct"/>
            <w:gridSpan w:val="8"/>
          </w:tcPr>
          <w:p w:rsidR="002C6473" w:rsidRPr="008F5D47" w:rsidRDefault="002C6473" w:rsidP="00822A1E">
            <w:pPr>
              <w:autoSpaceDE w:val="0"/>
              <w:autoSpaceDN w:val="0"/>
              <w:adjustRightInd w:val="0"/>
              <w:spacing w:after="0" w:line="240" w:lineRule="auto"/>
              <w:jc w:val="center"/>
              <w:rPr>
                <w:rFonts w:ascii="PT Astra Serif" w:hAnsi="PT Astra Serif" w:cs="Times New Roman"/>
              </w:rPr>
            </w:pPr>
            <w:r w:rsidRPr="008F5D47">
              <w:rPr>
                <w:rFonts w:ascii="PT Astra Serif" w:hAnsi="PT Astra Serif" w:cs="Times New Roman"/>
                <w:b/>
                <w:bCs/>
              </w:rPr>
              <w:t>Подпрограмма 3 «Молодежная политика»</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3.1</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3.1 «Проведение областных, межрегиональных, всероссийских и международных мероприятий в сфере молодежной политики на территории области; организация участия представителей молодежи в мероприятиях областного, межрегионального, всероссийского и международного уровня»</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Повышение профессиональных, образовательных навыков в сфере молодежной политики. Внедрение передового опыта на территории области. Привлечение федеральных инвестиций для реализации лучших программ и проектов в сфере молодежной политики на территории области. Повышение </w:t>
            </w:r>
            <w:r w:rsidRPr="008F5D47">
              <w:rPr>
                <w:rFonts w:ascii="PT Astra Serif" w:eastAsia="Times New Roman" w:hAnsi="PT Astra Serif" w:cs="Times New Roman"/>
              </w:rPr>
              <w:lastRenderedPageBreak/>
              <w:t>профессиональных навыков специалистов по делам молодежи муниципальных районов, обмен опытом между органами по делам молодежи администраций муниципальных районов. Повышение участия инициативной молодежи в областных, межрегиональных всероссийских и международных мероприятиях в сфере молодежной политики</w:t>
            </w:r>
          </w:p>
        </w:tc>
        <w:tc>
          <w:tcPr>
            <w:tcW w:w="1133" w:type="pct"/>
          </w:tcPr>
          <w:p w:rsidR="002C6473" w:rsidRPr="008F5D47" w:rsidRDefault="002C6473" w:rsidP="000C3CDA">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3.1.1 Проведение форумов, профильных смен, слетов, семинаров для талантливой молодежи области, представителей региональных и муниципальных органов по делам молодежи и других субъектов молодежной политики</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Повышение профессиональных образовательных навыков в сфере молодежной политики. Внедрение передового опыта на территории области. </w:t>
            </w:r>
          </w:p>
        </w:tc>
        <w:tc>
          <w:tcPr>
            <w:tcW w:w="1133" w:type="pct"/>
          </w:tcPr>
          <w:p w:rsidR="002C6473" w:rsidRPr="001D24DA" w:rsidRDefault="002C6473" w:rsidP="002B2991">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bCs/>
              </w:rPr>
              <w:t>С 28 февраля по 4 марта 2022 года на базе ГБУ РЦ «Молодежь плюс» состоялся региональный этап проекта Приволжского федерального округа «IQ ПФО» среди студентов профессиональных образовательных организаций и организаций высшего образования области.</w:t>
            </w:r>
          </w:p>
          <w:p w:rsidR="002C6473" w:rsidRPr="001D24DA" w:rsidRDefault="002C6473" w:rsidP="002B2991">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bCs/>
              </w:rPr>
              <w:t xml:space="preserve">В рамках регионального этапа прошли соревнования по программам: «Управленческие поединки», «Парламентские дебаты», интеллектуальная игра «Что? Где? Когда?». Всего в региональном этапе проекта «Интеллектуальная олимпиада» 2022 года среди образовательных организаций высшего образования приняло </w:t>
            </w:r>
            <w:r w:rsidRPr="001D24DA">
              <w:rPr>
                <w:rFonts w:ascii="PT Astra Serif" w:eastAsia="Times New Roman" w:hAnsi="PT Astra Serif" w:cs="Times New Roman"/>
                <w:bCs/>
              </w:rPr>
              <w:lastRenderedPageBreak/>
              <w:t xml:space="preserve">участие 165 студентов. Победители регионального отбора вошли в состав команды, которая представляла Саратовскую область в финале проекта «Интеллектуальная Олимпиада Приволжского федерального округа» в </w:t>
            </w:r>
            <w:proofErr w:type="gramStart"/>
            <w:r w:rsidRPr="001D24DA">
              <w:rPr>
                <w:rFonts w:ascii="PT Astra Serif" w:eastAsia="Times New Roman" w:hAnsi="PT Astra Serif" w:cs="Times New Roman"/>
                <w:bCs/>
              </w:rPr>
              <w:t>г</w:t>
            </w:r>
            <w:proofErr w:type="gramEnd"/>
            <w:r w:rsidRPr="001D24DA">
              <w:rPr>
                <w:rFonts w:ascii="PT Astra Serif" w:eastAsia="Times New Roman" w:hAnsi="PT Astra Serif" w:cs="Times New Roman"/>
                <w:bCs/>
              </w:rPr>
              <w:t>. Саранск 24-26 марта 2022 года.</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bCs/>
              </w:rPr>
              <w:t>По итогам делегация региона заняла 5 место в общем зачете. В состав региональной делегации вошли 17 студентов образовательных организаций высшего образования области.</w:t>
            </w:r>
          </w:p>
          <w:p w:rsidR="002C6473" w:rsidRPr="001D24DA" w:rsidRDefault="002C6473" w:rsidP="00117A04">
            <w:pPr>
              <w:spacing w:after="0" w:line="240" w:lineRule="auto"/>
              <w:rPr>
                <w:rFonts w:ascii="PT Astra Serif" w:eastAsia="Times New Roman" w:hAnsi="PT Astra Serif" w:cs="Times New Roman"/>
                <w:bCs/>
              </w:rPr>
            </w:pPr>
            <w:r w:rsidRPr="001D24DA">
              <w:rPr>
                <w:rFonts w:ascii="PT Astra Serif" w:eastAsia="Times New Roman" w:hAnsi="PT Astra Serif" w:cs="Times New Roman"/>
              </w:rPr>
              <w:t xml:space="preserve">В период с апреля  по ноябрь 2022 года прошла реализация  общественного проекта Фестиваль </w:t>
            </w:r>
            <w:proofErr w:type="spellStart"/>
            <w:r w:rsidRPr="001D24DA">
              <w:rPr>
                <w:rFonts w:ascii="PT Astra Serif" w:eastAsia="Times New Roman" w:hAnsi="PT Astra Serif" w:cs="Times New Roman"/>
              </w:rPr>
              <w:t>стрит-арта</w:t>
            </w:r>
            <w:proofErr w:type="spellEnd"/>
            <w:r w:rsidRPr="001D24DA">
              <w:rPr>
                <w:rFonts w:ascii="PT Astra Serif" w:eastAsia="Times New Roman" w:hAnsi="PT Astra Serif" w:cs="Times New Roman"/>
              </w:rPr>
              <w:t xml:space="preserve"> «Форм </w:t>
            </w:r>
            <w:proofErr w:type="spellStart"/>
            <w:r w:rsidRPr="001D24DA">
              <w:rPr>
                <w:rFonts w:ascii="PT Astra Serif" w:eastAsia="Times New Roman" w:hAnsi="PT Astra Serif" w:cs="Times New Roman"/>
              </w:rPr>
              <w:t>Art</w:t>
            </w:r>
            <w:proofErr w:type="spellEnd"/>
            <w:r w:rsidRPr="001D24DA">
              <w:rPr>
                <w:rFonts w:ascii="PT Astra Serif" w:eastAsia="Times New Roman" w:hAnsi="PT Astra Serif" w:cs="Times New Roman"/>
              </w:rPr>
              <w:t xml:space="preserve">». В Конкурсе </w:t>
            </w:r>
            <w:proofErr w:type="spellStart"/>
            <w:r w:rsidRPr="001D24DA">
              <w:rPr>
                <w:rFonts w:ascii="PT Astra Serif" w:eastAsia="Times New Roman" w:hAnsi="PT Astra Serif" w:cs="Times New Roman"/>
              </w:rPr>
              <w:t>отрисовки</w:t>
            </w:r>
            <w:proofErr w:type="spellEnd"/>
            <w:r w:rsidRPr="001D24DA">
              <w:rPr>
                <w:rFonts w:ascii="PT Astra Serif" w:eastAsia="Times New Roman" w:hAnsi="PT Astra Serif" w:cs="Times New Roman"/>
              </w:rPr>
              <w:t xml:space="preserve"> работ на объектах городской среды от Саратовской области было подано 8 заявок. По итогам конкурса Владимир </w:t>
            </w:r>
            <w:proofErr w:type="gramStart"/>
            <w:r w:rsidRPr="001D24DA">
              <w:rPr>
                <w:rFonts w:ascii="PT Astra Serif" w:eastAsia="Times New Roman" w:hAnsi="PT Astra Serif" w:cs="Times New Roman"/>
              </w:rPr>
              <w:t>Куц</w:t>
            </w:r>
            <w:proofErr w:type="gramEnd"/>
            <w:r w:rsidRPr="001D24DA">
              <w:rPr>
                <w:rFonts w:ascii="PT Astra Serif" w:eastAsia="Times New Roman" w:hAnsi="PT Astra Serif" w:cs="Times New Roman"/>
              </w:rPr>
              <w:t xml:space="preserve"> стал победителем в специальной номинации «Общественное признание» со своей работой «</w:t>
            </w:r>
            <w:proofErr w:type="spellStart"/>
            <w:r w:rsidRPr="001D24DA">
              <w:rPr>
                <w:rFonts w:ascii="PT Astra Serif" w:eastAsia="Times New Roman" w:hAnsi="PT Astra Serif" w:cs="Times New Roman"/>
              </w:rPr>
              <w:t>КотъСаратовскiй</w:t>
            </w:r>
            <w:proofErr w:type="spellEnd"/>
            <w:r w:rsidRPr="001D24DA">
              <w:rPr>
                <w:rFonts w:ascii="PT Astra Serif" w:eastAsia="Times New Roman" w:hAnsi="PT Astra Serif" w:cs="Times New Roman"/>
              </w:rPr>
              <w:t>» и получил 100 тысяч рублей. По результатам общественного голосования Саратовская область заняла 1 место среди регионов ПФО. Общий охват проголосовавших составил 22 851 человек.</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3.1.2</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Контрольное событие 3.1.2 Обеспечение участия представителей области в </w:t>
            </w:r>
            <w:r w:rsidRPr="008F5D47">
              <w:rPr>
                <w:rFonts w:ascii="PT Astra Serif" w:eastAsia="Times New Roman" w:hAnsi="PT Astra Serif" w:cs="Times New Roman"/>
              </w:rPr>
              <w:lastRenderedPageBreak/>
              <w:t xml:space="preserve">международных, всероссийских и межрегиональных мероприятиях в сфере молодежной политики </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политики и </w:t>
            </w:r>
            <w:r w:rsidRPr="008F5D47">
              <w:rPr>
                <w:rFonts w:ascii="PT Astra Serif" w:eastAsia="Times New Roman" w:hAnsi="PT Astra Serif" w:cs="Times New Roman"/>
              </w:rPr>
              <w:lastRenderedPageBreak/>
              <w:t>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Привлечение федеральных, иных инвестиций для </w:t>
            </w:r>
            <w:r w:rsidRPr="008F5D47">
              <w:rPr>
                <w:rFonts w:ascii="PT Astra Serif" w:eastAsia="Times New Roman" w:hAnsi="PT Astra Serif" w:cs="Times New Roman"/>
              </w:rPr>
              <w:lastRenderedPageBreak/>
              <w:t>реализации на территории области лучших программ и проектов в сфере молодежной политики. Повышение участия инициативной молодежи в областных, межрегиональных, всероссийских и международных мероприятиях.</w:t>
            </w:r>
          </w:p>
        </w:tc>
        <w:tc>
          <w:tcPr>
            <w:tcW w:w="1133" w:type="pct"/>
          </w:tcPr>
          <w:p w:rsidR="002C6473" w:rsidRPr="001D24DA" w:rsidRDefault="002C6473" w:rsidP="00444DA6">
            <w:pPr>
              <w:rPr>
                <w:rFonts w:ascii="PT Astra Serif" w:eastAsia="Times New Roman" w:hAnsi="PT Astra Serif" w:cs="Times New Roman"/>
              </w:rPr>
            </w:pPr>
            <w:r w:rsidRPr="001D24DA">
              <w:rPr>
                <w:rFonts w:ascii="PT Astra Serif" w:eastAsia="Times New Roman" w:hAnsi="PT Astra Serif" w:cs="Times New Roman"/>
              </w:rPr>
              <w:lastRenderedPageBreak/>
              <w:t xml:space="preserve">За 2022 год представители региона привлекли в регион </w:t>
            </w:r>
            <w:proofErr w:type="spellStart"/>
            <w:r w:rsidRPr="001D24DA">
              <w:rPr>
                <w:rFonts w:ascii="PT Astra Serif" w:eastAsia="Times New Roman" w:hAnsi="PT Astra Serif" w:cs="Times New Roman"/>
              </w:rPr>
              <w:lastRenderedPageBreak/>
              <w:t>грантовые</w:t>
            </w:r>
            <w:proofErr w:type="spellEnd"/>
            <w:r w:rsidRPr="001D24DA">
              <w:rPr>
                <w:rFonts w:ascii="PT Astra Serif" w:eastAsia="Times New Roman" w:hAnsi="PT Astra Serif" w:cs="Times New Roman"/>
              </w:rPr>
              <w:t xml:space="preserve"> средства на сумму 105,5  млн. рублей.</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В I этапе Всероссийского молодежного экологического форума «</w:t>
            </w:r>
            <w:proofErr w:type="spellStart"/>
            <w:r w:rsidRPr="001D24DA">
              <w:rPr>
                <w:rFonts w:ascii="PT Astra Serif" w:eastAsia="Times New Roman" w:hAnsi="PT Astra Serif" w:cs="Times New Roman"/>
              </w:rPr>
              <w:t>ЭкоСистема</w:t>
            </w:r>
            <w:proofErr w:type="spellEnd"/>
            <w:r w:rsidRPr="001D24DA">
              <w:rPr>
                <w:rFonts w:ascii="PT Astra Serif" w:eastAsia="Times New Roman" w:hAnsi="PT Astra Serif" w:cs="Times New Roman"/>
              </w:rPr>
              <w:t>» в формате «</w:t>
            </w:r>
            <w:proofErr w:type="spellStart"/>
            <w:r w:rsidRPr="001D24DA">
              <w:rPr>
                <w:rFonts w:ascii="PT Astra Serif" w:eastAsia="Times New Roman" w:hAnsi="PT Astra Serif" w:cs="Times New Roman"/>
              </w:rPr>
              <w:t>онлайн</w:t>
            </w:r>
            <w:proofErr w:type="spellEnd"/>
            <w:r w:rsidRPr="001D24DA">
              <w:rPr>
                <w:rFonts w:ascii="PT Astra Serif" w:eastAsia="Times New Roman" w:hAnsi="PT Astra Serif" w:cs="Times New Roman"/>
              </w:rPr>
              <w:t xml:space="preserve">», </w:t>
            </w:r>
            <w:proofErr w:type="gramStart"/>
            <w:r w:rsidRPr="001D24DA">
              <w:rPr>
                <w:rFonts w:ascii="PT Astra Serif" w:eastAsia="Times New Roman" w:hAnsi="PT Astra Serif" w:cs="Times New Roman"/>
              </w:rPr>
              <w:t>прошедший</w:t>
            </w:r>
            <w:proofErr w:type="gramEnd"/>
            <w:r w:rsidRPr="001D24DA">
              <w:rPr>
                <w:rFonts w:ascii="PT Astra Serif" w:eastAsia="Times New Roman" w:hAnsi="PT Astra Serif" w:cs="Times New Roman"/>
              </w:rPr>
              <w:t xml:space="preserve"> в Вологодской области, приняли участие 2 представителя области.</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Ежегодно в Алтайской области проходит Молодежный образовательный форум «Алтай. Территория развития», в этом году от Саратовской области приняли участие 5 представительней молодежи области.</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В Оренбургской области состоялся Международный молодежный форум «Евразия </w:t>
            </w:r>
            <w:proofErr w:type="spellStart"/>
            <w:r w:rsidRPr="001D24DA">
              <w:rPr>
                <w:rFonts w:ascii="PT Astra Serif" w:eastAsia="Times New Roman" w:hAnsi="PT Astra Serif" w:cs="Times New Roman"/>
              </w:rPr>
              <w:t>Global</w:t>
            </w:r>
            <w:proofErr w:type="spellEnd"/>
            <w:r w:rsidRPr="001D24DA">
              <w:rPr>
                <w:rFonts w:ascii="PT Astra Serif" w:eastAsia="Times New Roman" w:hAnsi="PT Astra Serif" w:cs="Times New Roman"/>
              </w:rPr>
              <w:t>». От Саратовской области приняли участие 5 представителей от региона.</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С 21 по 27 июня в </w:t>
            </w:r>
            <w:proofErr w:type="gramStart"/>
            <w:r w:rsidRPr="001D24DA">
              <w:rPr>
                <w:rFonts w:ascii="PT Astra Serif" w:eastAsia="Times New Roman" w:hAnsi="PT Astra Serif" w:cs="Times New Roman"/>
              </w:rPr>
              <w:t>Калининградской</w:t>
            </w:r>
            <w:proofErr w:type="gramEnd"/>
            <w:r w:rsidRPr="001D24DA">
              <w:rPr>
                <w:rFonts w:ascii="PT Astra Serif" w:eastAsia="Times New Roman" w:hAnsi="PT Astra Serif" w:cs="Times New Roman"/>
              </w:rPr>
              <w:t xml:space="preserve"> область прошел Всероссийский молодежный форум «ШУМ». От Саратовской области приняли участие 4 представителя от регионов.</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С 5 июля по 5 августа в шести сменах Всероссийского молодежного образовательного форума «Территория смыслов» (Московская область) приняли участие 18 саратовцев.</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С 21 по 29 июля 2022 г. на </w:t>
            </w:r>
            <w:r w:rsidRPr="001D24DA">
              <w:rPr>
                <w:rFonts w:ascii="PT Astra Serif" w:eastAsia="Times New Roman" w:hAnsi="PT Astra Serif" w:cs="Times New Roman"/>
              </w:rPr>
              <w:lastRenderedPageBreak/>
              <w:t>территории Самарской области прошёл 10-й юбилейный Молодежный форум Приволжского федерального округа «</w:t>
            </w:r>
            <w:proofErr w:type="spellStart"/>
            <w:proofErr w:type="gramStart"/>
            <w:r w:rsidRPr="001D24DA">
              <w:rPr>
                <w:rFonts w:ascii="PT Astra Serif" w:eastAsia="Times New Roman" w:hAnsi="PT Astra Serif" w:cs="Times New Roman"/>
              </w:rPr>
              <w:t>i</w:t>
            </w:r>
            <w:proofErr w:type="gramEnd"/>
            <w:r w:rsidRPr="001D24DA">
              <w:rPr>
                <w:rFonts w:ascii="PT Astra Serif" w:eastAsia="Times New Roman" w:hAnsi="PT Astra Serif" w:cs="Times New Roman"/>
              </w:rPr>
              <w:t>Волга</w:t>
            </w:r>
            <w:proofErr w:type="spellEnd"/>
            <w:r w:rsidRPr="001D24DA">
              <w:rPr>
                <w:rFonts w:ascii="PT Astra Serif" w:eastAsia="Times New Roman" w:hAnsi="PT Astra Serif" w:cs="Times New Roman"/>
              </w:rPr>
              <w:t xml:space="preserve">». Участниками Форума стали свыше 1900 молодых людей из регионов Приволжского федерального округа и всей России. От Саратовской области приняли участие 97 представителей региона. Итогами саратовской делегации стало 3 место в общем рейтинге регионов Приволжского федерального округа. По результатам </w:t>
            </w:r>
            <w:proofErr w:type="spellStart"/>
            <w:r w:rsidRPr="001D24DA">
              <w:rPr>
                <w:rFonts w:ascii="PT Astra Serif" w:eastAsia="Times New Roman" w:hAnsi="PT Astra Serif" w:cs="Times New Roman"/>
              </w:rPr>
              <w:t>грантовых</w:t>
            </w:r>
            <w:proofErr w:type="spellEnd"/>
            <w:r w:rsidRPr="001D24DA">
              <w:rPr>
                <w:rFonts w:ascii="PT Astra Serif" w:eastAsia="Times New Roman" w:hAnsi="PT Astra Serif" w:cs="Times New Roman"/>
              </w:rPr>
              <w:t xml:space="preserve"> конкурсов получили </w:t>
            </w:r>
            <w:proofErr w:type="spellStart"/>
            <w:r w:rsidRPr="001D24DA">
              <w:rPr>
                <w:rFonts w:ascii="PT Astra Serif" w:eastAsia="Times New Roman" w:hAnsi="PT Astra Serif" w:cs="Times New Roman"/>
              </w:rPr>
              <w:t>грантовую</w:t>
            </w:r>
            <w:proofErr w:type="spellEnd"/>
            <w:r w:rsidRPr="001D24DA">
              <w:rPr>
                <w:rFonts w:ascii="PT Astra Serif" w:eastAsia="Times New Roman" w:hAnsi="PT Astra Serif" w:cs="Times New Roman"/>
              </w:rPr>
              <w:t xml:space="preserve"> поддержку 6 проектов Саратовской области на общую сумму 1 540 тыс. рублей.</w:t>
            </w:r>
          </w:p>
          <w:p w:rsidR="002C6473" w:rsidRPr="001D24DA" w:rsidRDefault="002C6473" w:rsidP="002B29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Впервые в 2022 году с 15 по 20 сентября в </w:t>
            </w:r>
            <w:proofErr w:type="gramStart"/>
            <w:r w:rsidRPr="001D24DA">
              <w:rPr>
                <w:rFonts w:ascii="PT Astra Serif" w:eastAsia="Times New Roman" w:hAnsi="PT Astra Serif" w:cs="Times New Roman"/>
              </w:rPr>
              <w:t>г</w:t>
            </w:r>
            <w:proofErr w:type="gramEnd"/>
            <w:r w:rsidRPr="001D24DA">
              <w:rPr>
                <w:rFonts w:ascii="PT Astra Serif" w:eastAsia="Times New Roman" w:hAnsi="PT Astra Serif" w:cs="Times New Roman"/>
              </w:rPr>
              <w:t>. Ставрополь прошел Фестиваль работающей молодёжи «На высоте». Саратовскую область представила делегация в составе 70 человек – молодых специалистов с творческими способностями из учреждений, предприятий и организаций области. По итогам конкурса делегация региона заняла Гран-при в общем зачёте из 60 субъектов России.</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3.1.3</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Контрольное событие 3.1.3 Организация и проведение мероприятий по поддержке </w:t>
            </w:r>
            <w:r w:rsidRPr="008F5D47">
              <w:rPr>
                <w:rFonts w:ascii="PT Astra Serif" w:eastAsia="Times New Roman" w:hAnsi="PT Astra Serif" w:cs="Times New Roman"/>
              </w:rPr>
              <w:lastRenderedPageBreak/>
              <w:t>Российских студенческих отрядов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политики и </w:t>
            </w:r>
            <w:r w:rsidRPr="008F5D47">
              <w:rPr>
                <w:rFonts w:ascii="PT Astra Serif" w:eastAsia="Times New Roman" w:hAnsi="PT Astra Serif" w:cs="Times New Roman"/>
              </w:rPr>
              <w:lastRenderedPageBreak/>
              <w:t>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Организация и проведение мероприятий, </w:t>
            </w:r>
            <w:r w:rsidRPr="008F5D47">
              <w:rPr>
                <w:rFonts w:ascii="PT Astra Serif" w:eastAsia="Times New Roman" w:hAnsi="PT Astra Serif" w:cs="Times New Roman"/>
              </w:rPr>
              <w:lastRenderedPageBreak/>
              <w:t>приуроченных к празднованию 60-летия Российских студенческих отрядов</w:t>
            </w:r>
          </w:p>
        </w:tc>
        <w:tc>
          <w:tcPr>
            <w:tcW w:w="1133" w:type="pct"/>
          </w:tcPr>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17 февраля 2022 года, в рамках Дня российских студенческих отрядов, прошла </w:t>
            </w:r>
            <w:proofErr w:type="spellStart"/>
            <w:r w:rsidRPr="008F5D47">
              <w:rPr>
                <w:rFonts w:ascii="PT Astra Serif" w:eastAsia="Times New Roman" w:hAnsi="PT Astra Serif" w:cs="Times New Roman"/>
              </w:rPr>
              <w:t>онлайн-встреча</w:t>
            </w:r>
            <w:proofErr w:type="spellEnd"/>
            <w:r w:rsidRPr="008F5D47">
              <w:rPr>
                <w:rFonts w:ascii="PT Astra Serif" w:eastAsia="Times New Roman" w:hAnsi="PT Astra Serif" w:cs="Times New Roman"/>
              </w:rPr>
              <w:t xml:space="preserve"> </w:t>
            </w:r>
            <w:r w:rsidRPr="008F5D47">
              <w:rPr>
                <w:rFonts w:ascii="PT Astra Serif" w:eastAsia="Times New Roman" w:hAnsi="PT Astra Serif" w:cs="Times New Roman"/>
              </w:rPr>
              <w:lastRenderedPageBreak/>
              <w:t xml:space="preserve">Губернатора области </w:t>
            </w:r>
            <w:r w:rsidRPr="008F5D47">
              <w:rPr>
                <w:rFonts w:ascii="PT Astra Serif" w:eastAsia="Times New Roman" w:hAnsi="PT Astra Serif" w:cs="Times New Roman"/>
              </w:rPr>
              <w:br/>
              <w:t>с представителями СРОМООО «РСО». Участники мероприятия поблагодарили Губернатора за оказываемую поддержку, поделились своими достижениями и планами на будущее, рассказали о разных направлениях своей работы – строительной, педагогической, медицинской и др. В мероприятии приняли участие 52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3.1.4</w:t>
            </w:r>
          </w:p>
        </w:tc>
        <w:tc>
          <w:tcPr>
            <w:tcW w:w="998" w:type="pct"/>
          </w:tcPr>
          <w:p w:rsidR="002C6473" w:rsidRPr="008F5D47" w:rsidRDefault="002C6473" w:rsidP="00AB4BDA">
            <w:pPr>
              <w:spacing w:after="0" w:line="240" w:lineRule="auto"/>
              <w:rPr>
                <w:rFonts w:ascii="PT Astra Serif" w:eastAsia="Times New Roman" w:hAnsi="PT Astra Serif" w:cs="Times New Roman"/>
                <w:b/>
              </w:rPr>
            </w:pPr>
            <w:r w:rsidRPr="008F5D47">
              <w:rPr>
                <w:rFonts w:ascii="PT Astra Serif" w:eastAsia="Times New Roman" w:hAnsi="PT Astra Serif" w:cs="Times New Roman"/>
              </w:rPr>
              <w:t>Контрольное событие 3.1.4 «Обеспечение участия организованных групп региона в работе всероссийских (международных) детских центров»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3E0D70">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Обеспечение участия организованных групп региона в работе всероссийских (международных) детских центров</w:t>
            </w:r>
          </w:p>
        </w:tc>
        <w:tc>
          <w:tcPr>
            <w:tcW w:w="1133" w:type="pct"/>
          </w:tcPr>
          <w:p w:rsidR="002C6473" w:rsidRPr="001D24DA" w:rsidRDefault="002C6473" w:rsidP="00444DA6">
            <w:pPr>
              <w:spacing w:after="0" w:line="240" w:lineRule="auto"/>
              <w:rPr>
                <w:rFonts w:ascii="PT Astra Serif" w:hAnsi="PT Astra Serif" w:cs="Times New Roman"/>
              </w:rPr>
            </w:pPr>
            <w:r w:rsidRPr="001D24DA">
              <w:rPr>
                <w:rFonts w:ascii="PT Astra Serif" w:hAnsi="PT Astra Serif" w:cs="Times New Roman"/>
              </w:rPr>
              <w:t>В2022 году  в федеральные детские центры направлено 310 детей: МДЦ «Артек» - 204 человека, ВДЦ «Смена» - 54 человека, ВДЦ «Орленок» - 52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3.1.5</w:t>
            </w:r>
          </w:p>
        </w:tc>
        <w:tc>
          <w:tcPr>
            <w:tcW w:w="998" w:type="pct"/>
          </w:tcPr>
          <w:p w:rsidR="002C6473" w:rsidRPr="008F5D47" w:rsidRDefault="002C6473" w:rsidP="00EF423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3.1.5       «Проведение конкурса для работников образовательных организаций высшего образования Саратовской области за вклад в содействие образованию молодежи, воспитательной работе, научной и научно-технической деятельности»</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Проведение конкурса для работников образовательных организаций высшего образования Саратовской области за вклад в содействие образованию молодежи, воспитательной работе, научной и научно-технической деятельности</w:t>
            </w:r>
          </w:p>
        </w:tc>
        <w:tc>
          <w:tcPr>
            <w:tcW w:w="1133" w:type="pct"/>
          </w:tcPr>
          <w:p w:rsidR="002C6473" w:rsidRPr="001D24DA" w:rsidRDefault="002C6473" w:rsidP="00444DA6">
            <w:pPr>
              <w:spacing w:line="240" w:lineRule="auto"/>
              <w:rPr>
                <w:rFonts w:ascii="PT Astra Serif" w:hAnsi="PT Astra Serif" w:cs="Times New Roman"/>
              </w:rPr>
            </w:pPr>
            <w:r w:rsidRPr="001D24DA">
              <w:rPr>
                <w:rFonts w:ascii="PT Astra Serif" w:hAnsi="PT Astra Serif" w:cs="Times New Roman"/>
              </w:rPr>
              <w:t xml:space="preserve">21 ноября в Белом зале Правительства прошла церемония награждения победителей ежегодного конкурса для работников образовательных организаций высшего образования Саратовской области за вклад в образование, воспитание, научную и научно-техническую деятельность молодежи «Премия «Высота». </w:t>
            </w:r>
          </w:p>
          <w:p w:rsidR="002C6473" w:rsidRPr="001D24DA" w:rsidRDefault="002C6473" w:rsidP="00444DA6">
            <w:pPr>
              <w:spacing w:line="240" w:lineRule="auto"/>
              <w:rPr>
                <w:rFonts w:ascii="PT Astra Serif" w:hAnsi="PT Astra Serif" w:cs="Times New Roman"/>
              </w:rPr>
            </w:pPr>
            <w:r w:rsidRPr="001D24DA">
              <w:rPr>
                <w:rFonts w:ascii="PT Astra Serif" w:hAnsi="PT Astra Serif" w:cs="Times New Roman"/>
              </w:rPr>
              <w:t xml:space="preserve">Победителями «Премии Высота» стали 21 преподаватель от  7 образовательных организаций высшего </w:t>
            </w:r>
            <w:r w:rsidRPr="001D24DA">
              <w:rPr>
                <w:rFonts w:ascii="PT Astra Serif" w:hAnsi="PT Astra Serif" w:cs="Times New Roman"/>
              </w:rPr>
              <w:lastRenderedPageBreak/>
              <w:t xml:space="preserve">образования области: </w:t>
            </w:r>
            <w:proofErr w:type="gramStart"/>
            <w:r w:rsidRPr="001D24DA">
              <w:rPr>
                <w:rFonts w:ascii="PT Astra Serif" w:hAnsi="PT Astra Serif" w:cs="Times New Roman"/>
              </w:rPr>
              <w:t>Саратовского национального исследовательского государственного университета имени Н.Г. Чернышевского, Саратовского государственного технического университета имени Гагарина Ю.А., Саратовского государственного университета генетики, биотехнологии и инженерии имени Н.И. Вавилова, Саратовского государственного медицинского университета имени В.И. Разумовского, Саратовской государственной юридической академии, Саратовской государственной консерватории имени Л.В. Собинова, Поволжского института управления имени П.А. Столыпина - филиала Российской академии народного хозяйства и</w:t>
            </w:r>
            <w:proofErr w:type="gramEnd"/>
            <w:r w:rsidRPr="001D24DA">
              <w:rPr>
                <w:rFonts w:ascii="PT Astra Serif" w:hAnsi="PT Astra Serif" w:cs="Times New Roman"/>
              </w:rPr>
              <w:t xml:space="preserve"> государственной службы при Президенте Российской Федерации.</w:t>
            </w:r>
          </w:p>
          <w:p w:rsidR="002C6473" w:rsidRPr="001D24DA" w:rsidRDefault="002C6473" w:rsidP="00444DA6">
            <w:pPr>
              <w:spacing w:after="0" w:line="240" w:lineRule="auto"/>
              <w:rPr>
                <w:rFonts w:ascii="PT Astra Serif" w:hAnsi="PT Astra Serif" w:cs="Times New Roman"/>
              </w:rPr>
            </w:pPr>
            <w:r w:rsidRPr="001D24DA">
              <w:rPr>
                <w:rFonts w:ascii="PT Astra Serif" w:hAnsi="PT Astra Serif" w:cs="Times New Roman"/>
              </w:rPr>
              <w:t>Победителям были вручены диплом, памятная статуэтка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3.2</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3.2 «Поддержка талантливой молодежи»,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E1F2E">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Формирование кадрового потенциала в социально-экономические сферы области. Поддержка наиболее социально значимых проектов и инициатив молодежи региона. Увеличение </w:t>
            </w:r>
            <w:r w:rsidRPr="008F5D47">
              <w:rPr>
                <w:rFonts w:ascii="PT Astra Serif" w:eastAsia="Times New Roman" w:hAnsi="PT Astra Serif" w:cs="Times New Roman"/>
              </w:rPr>
              <w:lastRenderedPageBreak/>
              <w:t>числа молодежи, получившей государственную поддержку</w:t>
            </w:r>
          </w:p>
        </w:tc>
        <w:tc>
          <w:tcPr>
            <w:tcW w:w="1133" w:type="pct"/>
          </w:tcPr>
          <w:p w:rsidR="002C6473" w:rsidRPr="008F5D47" w:rsidRDefault="002C6473" w:rsidP="000C3CDA">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3.2.1 предоставление субсидий бюджетным, автономным учреждениям и иным некоммерческим организациям</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предоставление субсидий бюджетным, автономным учреждениям и иным некоммерческим организациям</w:t>
            </w:r>
          </w:p>
        </w:tc>
        <w:tc>
          <w:tcPr>
            <w:tcW w:w="1133" w:type="pct"/>
          </w:tcPr>
          <w:p w:rsidR="002C6473" w:rsidRPr="008F5D47" w:rsidRDefault="002C6473" w:rsidP="00976328">
            <w:pPr>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3.2.1.1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3.2.1.1 Организация конкурса и вручение областной ежегодной молодёжной премии имени П.А. Столыпина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2014</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Увеличение числа молодежи, получившей государственную поддержку</w:t>
            </w:r>
          </w:p>
        </w:tc>
        <w:tc>
          <w:tcPr>
            <w:tcW w:w="1133" w:type="pct"/>
          </w:tcPr>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В 2022 году конкурс на соискание областной ежегодной молодёжной премии имени П.А. Столыпина прошел с февраля по май. Органами исполнительной и муниципальной власти области, различными ведомствами, предприятиями, высшими учебными заведениями и научными учреждениями, общественными организациями и объединениями было подано 158 заявок, из которых 126 кандидатур были допущены до рассмотрения конкурсной комиссией. По итогам рассмотрения комиссией были отобраны 10 победителей. Традиционно номинанты, занявшие 2 место, награждаются благодарственными письмами Губернатора области.</w:t>
            </w:r>
          </w:p>
          <w:p w:rsidR="002C6473" w:rsidRPr="008F5D47" w:rsidRDefault="002C6473" w:rsidP="002B299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28 июня 2022 года </w:t>
            </w:r>
            <w:proofErr w:type="spellStart"/>
            <w:r w:rsidRPr="008F5D47">
              <w:rPr>
                <w:rFonts w:ascii="PT Astra Serif" w:eastAsia="Times New Roman" w:hAnsi="PT Astra Serif" w:cs="Times New Roman"/>
              </w:rPr>
              <w:t>врио</w:t>
            </w:r>
            <w:proofErr w:type="spellEnd"/>
            <w:r w:rsidRPr="008F5D47">
              <w:rPr>
                <w:rFonts w:ascii="PT Astra Serif" w:eastAsia="Times New Roman" w:hAnsi="PT Astra Serif" w:cs="Times New Roman"/>
              </w:rPr>
              <w:t xml:space="preserve"> Губернатора области </w:t>
            </w:r>
            <w:r w:rsidRPr="008F5D47">
              <w:rPr>
                <w:rFonts w:ascii="PT Astra Serif" w:eastAsia="Times New Roman" w:hAnsi="PT Astra Serif" w:cs="Times New Roman"/>
              </w:rPr>
              <w:br/>
              <w:t xml:space="preserve">Р.В. </w:t>
            </w:r>
            <w:proofErr w:type="spellStart"/>
            <w:r w:rsidRPr="008F5D47">
              <w:rPr>
                <w:rFonts w:ascii="PT Astra Serif" w:eastAsia="Times New Roman" w:hAnsi="PT Astra Serif" w:cs="Times New Roman"/>
              </w:rPr>
              <w:t>Бусаргин</w:t>
            </w:r>
            <w:proofErr w:type="spellEnd"/>
            <w:r w:rsidRPr="008F5D47">
              <w:rPr>
                <w:rFonts w:ascii="PT Astra Serif" w:eastAsia="Times New Roman" w:hAnsi="PT Astra Serif" w:cs="Times New Roman"/>
              </w:rPr>
              <w:t xml:space="preserve"> встретился с лауреатами и номинантами областной ежегодной </w:t>
            </w:r>
            <w:r w:rsidRPr="008F5D47">
              <w:rPr>
                <w:rFonts w:ascii="PT Astra Serif" w:eastAsia="Times New Roman" w:hAnsi="PT Astra Serif" w:cs="Times New Roman"/>
              </w:rPr>
              <w:lastRenderedPageBreak/>
              <w:t>молодежной премии имени П.А. Столыпина. Знаком отличия за заслуги в различных сферах социально-экономической жизни региона удостоены 10 человек. В мероприятие приняли участие 24 человека.</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90395C">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3.2.1.2</w:t>
            </w:r>
          </w:p>
        </w:tc>
        <w:tc>
          <w:tcPr>
            <w:tcW w:w="998" w:type="pct"/>
          </w:tcPr>
          <w:p w:rsidR="002C6473" w:rsidRPr="008F5D47" w:rsidRDefault="002C6473" w:rsidP="0090395C">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3.2.1.2 Организация и проведение мероприятий по поддержке талантливой молодежи,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2014</w:t>
            </w:r>
          </w:p>
        </w:tc>
        <w:tc>
          <w:tcPr>
            <w:tcW w:w="368" w:type="pct"/>
          </w:tcPr>
          <w:p w:rsidR="002C6473" w:rsidRPr="008F5D47" w:rsidRDefault="002C6473"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мероприятий по поддержке талантливой молодежи</w:t>
            </w:r>
          </w:p>
        </w:tc>
        <w:tc>
          <w:tcPr>
            <w:tcW w:w="1133" w:type="pct"/>
            <w:shd w:val="clear" w:color="auto" w:fill="auto"/>
          </w:tcPr>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10 июня 2022 года на базе концертного зала «</w:t>
            </w:r>
            <w:proofErr w:type="spellStart"/>
            <w:r w:rsidRPr="001D24DA">
              <w:rPr>
                <w:rFonts w:ascii="PT Astra Serif" w:eastAsia="Times New Roman" w:hAnsi="PT Astra Serif"/>
              </w:rPr>
              <w:t>Автодор</w:t>
            </w:r>
            <w:proofErr w:type="spellEnd"/>
            <w:r w:rsidRPr="001D24DA">
              <w:rPr>
                <w:rFonts w:ascii="PT Astra Serif" w:eastAsia="Times New Roman" w:hAnsi="PT Astra Serif"/>
              </w:rPr>
              <w:t xml:space="preserve"> Арена» состоялась встреча временно исполняющего обязанности Губернатора области Р.В. </w:t>
            </w:r>
            <w:proofErr w:type="spellStart"/>
            <w:r w:rsidRPr="001D24DA">
              <w:rPr>
                <w:rFonts w:ascii="PT Astra Serif" w:eastAsia="Times New Roman" w:hAnsi="PT Astra Serif"/>
              </w:rPr>
              <w:t>Бусаргина</w:t>
            </w:r>
            <w:proofErr w:type="spellEnd"/>
            <w:r w:rsidRPr="001D24DA">
              <w:rPr>
                <w:rFonts w:ascii="PT Astra Serif" w:eastAsia="Times New Roman" w:hAnsi="PT Astra Serif"/>
              </w:rPr>
              <w:t xml:space="preserve"> с победителями XXX Всероссийского фестиваля «Российская студенческая весна». По итогам встречи ребятам вручили Благодарственные письма </w:t>
            </w:r>
            <w:proofErr w:type="spellStart"/>
            <w:r w:rsidRPr="001D24DA">
              <w:rPr>
                <w:rFonts w:ascii="PT Astra Serif" w:eastAsia="Times New Roman" w:hAnsi="PT Astra Serif"/>
              </w:rPr>
              <w:t>ВриоГубернатора</w:t>
            </w:r>
            <w:proofErr w:type="spellEnd"/>
            <w:r w:rsidRPr="001D24DA">
              <w:rPr>
                <w:rFonts w:ascii="PT Astra Serif" w:eastAsia="Times New Roman" w:hAnsi="PT Astra Serif"/>
              </w:rPr>
              <w:t xml:space="preserve"> области. Охват мероприятия составил 77 человек.</w:t>
            </w:r>
          </w:p>
          <w:p w:rsidR="002C6473" w:rsidRPr="001D24DA" w:rsidRDefault="002C6473" w:rsidP="0036103D">
            <w:pPr>
              <w:pStyle w:val="a4"/>
              <w:rPr>
                <w:rFonts w:ascii="PT Astra Serif" w:eastAsia="Times New Roman" w:hAnsi="PT Astra Serif"/>
              </w:rPr>
            </w:pP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В период с 26 июня по 3 июля прошла «Неделя молодежи», приуроченная к празднованию Дня молодежи России на территории региона.</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В рамках «Недели молодежи»:</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-26 июня 2022 года на Набережной космонавтов состоялось открытие Областного Фестиваля уличной культуры «От Петра до Петра» в рамках празднования Дня молодежи России. Программа открытия Фестиваля включала в себя демонстрацию творческих </w:t>
            </w:r>
            <w:r w:rsidRPr="001D24DA">
              <w:rPr>
                <w:rFonts w:ascii="PT Astra Serif" w:eastAsia="Times New Roman" w:hAnsi="PT Astra Serif"/>
              </w:rPr>
              <w:lastRenderedPageBreak/>
              <w:t xml:space="preserve">проектов по следующим направлениям: уличные современные танцы, уличный театр, современная музыка, </w:t>
            </w:r>
            <w:proofErr w:type="spellStart"/>
            <w:r w:rsidRPr="001D24DA">
              <w:rPr>
                <w:rFonts w:ascii="PT Astra Serif" w:eastAsia="Times New Roman" w:hAnsi="PT Astra Serif"/>
              </w:rPr>
              <w:t>стрит-арт</w:t>
            </w:r>
            <w:proofErr w:type="spellEnd"/>
            <w:r w:rsidRPr="001D24DA">
              <w:rPr>
                <w:rFonts w:ascii="PT Astra Serif" w:eastAsia="Times New Roman" w:hAnsi="PT Astra Serif"/>
              </w:rPr>
              <w:t xml:space="preserve"> и </w:t>
            </w:r>
            <w:proofErr w:type="spellStart"/>
            <w:r w:rsidRPr="001D24DA">
              <w:rPr>
                <w:rFonts w:ascii="PT Astra Serif" w:eastAsia="Times New Roman" w:hAnsi="PT Astra Serif"/>
              </w:rPr>
              <w:t>паблик-арт</w:t>
            </w:r>
            <w:proofErr w:type="spellEnd"/>
            <w:r w:rsidRPr="001D24DA">
              <w:rPr>
                <w:rFonts w:ascii="PT Astra Serif" w:eastAsia="Times New Roman" w:hAnsi="PT Astra Serif"/>
              </w:rPr>
              <w:t>, воздушно-силовая атлетика и др. Всего в мероприятии приняло участие около 5000 человек;</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- 26 июня на базе Детского оздоровительного лагеря им. Ю. А. Гагарина состоялся  марафон предпринимательских идей «Я в деле». Серия интерактивных игр по предпринимательству;</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- 27 июня на базе СГТУ имени Гагарина Ю.А. состоялась лекция «Математика: любимое дело и </w:t>
            </w:r>
            <w:proofErr w:type="gramStart"/>
            <w:r w:rsidRPr="001D24DA">
              <w:rPr>
                <w:rFonts w:ascii="PT Astra Serif" w:eastAsia="Times New Roman" w:hAnsi="PT Astra Serif"/>
              </w:rPr>
              <w:t>успешный</w:t>
            </w:r>
            <w:proofErr w:type="gramEnd"/>
            <w:r w:rsidRPr="001D24DA">
              <w:rPr>
                <w:rFonts w:ascii="PT Astra Serif" w:eastAsia="Times New Roman" w:hAnsi="PT Astra Serif"/>
              </w:rPr>
              <w:t xml:space="preserve"> </w:t>
            </w:r>
            <w:proofErr w:type="spellStart"/>
            <w:r w:rsidRPr="001D24DA">
              <w:rPr>
                <w:rFonts w:ascii="PT Astra Serif" w:eastAsia="Times New Roman" w:hAnsi="PT Astra Serif"/>
              </w:rPr>
              <w:t>блог</w:t>
            </w:r>
            <w:proofErr w:type="spellEnd"/>
            <w:r w:rsidRPr="001D24DA">
              <w:rPr>
                <w:rFonts w:ascii="PT Astra Serif" w:eastAsia="Times New Roman" w:hAnsi="PT Astra Serif"/>
              </w:rPr>
              <w:t xml:space="preserve">». Спикером выступила известный </w:t>
            </w:r>
            <w:proofErr w:type="spellStart"/>
            <w:r w:rsidRPr="001D24DA">
              <w:rPr>
                <w:rFonts w:ascii="PT Astra Serif" w:eastAsia="Times New Roman" w:hAnsi="PT Astra Serif"/>
              </w:rPr>
              <w:t>блогер</w:t>
            </w:r>
            <w:proofErr w:type="spellEnd"/>
            <w:r w:rsidRPr="001D24DA">
              <w:rPr>
                <w:rFonts w:ascii="PT Astra Serif" w:eastAsia="Times New Roman" w:hAnsi="PT Astra Serif"/>
              </w:rPr>
              <w:t xml:space="preserve">, популяризатор математики и геометрии в </w:t>
            </w:r>
            <w:proofErr w:type="spellStart"/>
            <w:r w:rsidRPr="001D24DA">
              <w:rPr>
                <w:rFonts w:ascii="PT Astra Serif" w:eastAsia="Times New Roman" w:hAnsi="PT Astra Serif"/>
              </w:rPr>
              <w:t>Tik-Tok</w:t>
            </w:r>
            <w:proofErr w:type="spellEnd"/>
            <w:r w:rsidRPr="001D24DA">
              <w:rPr>
                <w:rFonts w:ascii="PT Astra Serif" w:eastAsia="Times New Roman" w:hAnsi="PT Astra Serif"/>
              </w:rPr>
              <w:t xml:space="preserve"> Юлия Латышева. Участники встречи убедились, что любое дело может заинтересовать аудиторию, если его правильно преподнести, а главное — если его по-настоящему любить;</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- 27 июня министерством молодежной политики и спорта совместно с проектом «Театральный Троллейбус» была запущена специальная интеллектуально-театральная дуэль по пьесе «Три сестры». На протяжении всей недели любой желающий мог проверить свои знания по данной пьесе. Два победителя дуэли получили </w:t>
            </w:r>
            <w:r w:rsidRPr="001D24DA">
              <w:rPr>
                <w:rFonts w:ascii="PT Astra Serif" w:eastAsia="Times New Roman" w:hAnsi="PT Astra Serif"/>
              </w:rPr>
              <w:lastRenderedPageBreak/>
              <w:t>призы - билеты на спектакль «Три сестры» в Театральном Троллейбусе.</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- 28 июня на базе Дизайн центра  прошла лекция с Дмитрием Никишовым - искусствоведом, начальником отдела хранения временных поступлений РОСИЗО (Москва). По итогам встречи участники узнали о возникновении </w:t>
            </w:r>
            <w:proofErr w:type="spellStart"/>
            <w:r w:rsidRPr="001D24DA">
              <w:rPr>
                <w:rFonts w:ascii="PT Astra Serif" w:eastAsia="Times New Roman" w:hAnsi="PT Astra Serif"/>
              </w:rPr>
              <w:t>ленд-арта</w:t>
            </w:r>
            <w:proofErr w:type="spellEnd"/>
            <w:r w:rsidRPr="001D24DA">
              <w:rPr>
                <w:rFonts w:ascii="PT Astra Serif" w:eastAsia="Times New Roman" w:hAnsi="PT Astra Serif"/>
              </w:rPr>
              <w:t xml:space="preserve">, о его особенностях, об основных художниках этого направления и их ключевых произведениях, о самом известном представителе </w:t>
            </w:r>
            <w:proofErr w:type="spellStart"/>
            <w:r w:rsidRPr="001D24DA">
              <w:rPr>
                <w:rFonts w:ascii="PT Astra Serif" w:eastAsia="Times New Roman" w:hAnsi="PT Astra Serif"/>
              </w:rPr>
              <w:t>ленда-арта</w:t>
            </w:r>
            <w:proofErr w:type="spellEnd"/>
            <w:r w:rsidRPr="001D24DA">
              <w:rPr>
                <w:rFonts w:ascii="PT Astra Serif" w:eastAsia="Times New Roman" w:hAnsi="PT Astra Serif"/>
              </w:rPr>
              <w:t xml:space="preserve"> в России Николае </w:t>
            </w:r>
            <w:proofErr w:type="spellStart"/>
            <w:r w:rsidRPr="001D24DA">
              <w:rPr>
                <w:rFonts w:ascii="PT Astra Serif" w:eastAsia="Times New Roman" w:hAnsi="PT Astra Serif"/>
              </w:rPr>
              <w:t>Полисском</w:t>
            </w:r>
            <w:proofErr w:type="spellEnd"/>
            <w:r w:rsidRPr="001D24DA">
              <w:rPr>
                <w:rFonts w:ascii="PT Astra Serif" w:eastAsia="Times New Roman" w:hAnsi="PT Astra Serif"/>
              </w:rPr>
              <w:t xml:space="preserve"> и его творческом пути.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- 29 июня в пресс-центре «</w:t>
            </w:r>
            <w:proofErr w:type="spellStart"/>
            <w:r w:rsidRPr="001D24DA">
              <w:rPr>
                <w:rFonts w:ascii="PT Astra Serif" w:eastAsia="Times New Roman" w:hAnsi="PT Astra Serif"/>
              </w:rPr>
              <w:t>КП-Саратов</w:t>
            </w:r>
            <w:proofErr w:type="spellEnd"/>
            <w:r w:rsidRPr="001D24DA">
              <w:rPr>
                <w:rFonts w:ascii="PT Astra Serif" w:eastAsia="Times New Roman" w:hAnsi="PT Astra Serif"/>
              </w:rPr>
              <w:t xml:space="preserve">» состоялась пресс-конференция, посвященная развитию </w:t>
            </w:r>
            <w:proofErr w:type="spellStart"/>
            <w:r w:rsidRPr="001D24DA">
              <w:rPr>
                <w:rFonts w:ascii="PT Astra Serif" w:eastAsia="Times New Roman" w:hAnsi="PT Astra Serif"/>
              </w:rPr>
              <w:t>волонтерства</w:t>
            </w:r>
            <w:proofErr w:type="spellEnd"/>
            <w:r w:rsidRPr="001D24DA">
              <w:rPr>
                <w:rFonts w:ascii="PT Astra Serif" w:eastAsia="Times New Roman" w:hAnsi="PT Astra Serif"/>
              </w:rPr>
              <w:t xml:space="preserve"> и молодежной политики на территории Саратовской области. В работе конференции приняли участие заместитель министра молодежной политики и спорта области Ангелина </w:t>
            </w:r>
            <w:proofErr w:type="spellStart"/>
            <w:r w:rsidRPr="001D24DA">
              <w:rPr>
                <w:rFonts w:ascii="PT Astra Serif" w:eastAsia="Times New Roman" w:hAnsi="PT Astra Serif"/>
              </w:rPr>
              <w:t>Беловицкая</w:t>
            </w:r>
            <w:proofErr w:type="spellEnd"/>
            <w:r w:rsidRPr="001D24DA">
              <w:rPr>
                <w:rFonts w:ascii="PT Astra Serif" w:eastAsia="Times New Roman" w:hAnsi="PT Astra Serif"/>
              </w:rPr>
              <w:t xml:space="preserve"> и представители молодежных добровольческих организаций СРО ВОД «Волонтеры Победы» и СРО ВМО «Всероссийский студенческий корпус спасателей».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- 30 июня на базе исторического парка «Россия - Моя история» для студентов ВУЗов и </w:t>
            </w:r>
            <w:proofErr w:type="spellStart"/>
            <w:r w:rsidRPr="001D24DA">
              <w:rPr>
                <w:rFonts w:ascii="PT Astra Serif" w:eastAsia="Times New Roman" w:hAnsi="PT Astra Serif"/>
              </w:rPr>
              <w:lastRenderedPageBreak/>
              <w:t>ССУЗовобласти</w:t>
            </w:r>
            <w:proofErr w:type="spellEnd"/>
            <w:r w:rsidRPr="001D24DA">
              <w:rPr>
                <w:rFonts w:ascii="PT Astra Serif" w:eastAsia="Times New Roman" w:hAnsi="PT Astra Serif"/>
              </w:rPr>
              <w:t xml:space="preserve"> была проведена акция «Урок правды». Мероприятие было посвящено поддержке Президента РФ и военнослужащих, принимающих участие в специальной военной операции на территории Украины.</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В качестве спикеров выступили действующие военнослужащие, члены общественных объединений и организаций области. В их числе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Александр </w:t>
            </w:r>
            <w:proofErr w:type="spellStart"/>
            <w:r w:rsidRPr="001D24DA">
              <w:rPr>
                <w:rFonts w:ascii="PT Astra Serif" w:eastAsia="Times New Roman" w:hAnsi="PT Astra Serif"/>
              </w:rPr>
              <w:t>Янклович</w:t>
            </w:r>
            <w:proofErr w:type="spellEnd"/>
            <w:r w:rsidRPr="001D24DA">
              <w:rPr>
                <w:rFonts w:ascii="PT Astra Serif" w:eastAsia="Times New Roman" w:hAnsi="PT Astra Serif"/>
              </w:rPr>
              <w:t xml:space="preserve"> – Герой России, руководитель Саратовского регионального отделения Общероссийской общественной организации «Российская Ассоциация Героев», Сергей </w:t>
            </w:r>
            <w:proofErr w:type="spellStart"/>
            <w:r w:rsidRPr="001D24DA">
              <w:rPr>
                <w:rFonts w:ascii="PT Astra Serif" w:eastAsia="Times New Roman" w:hAnsi="PT Astra Serif"/>
              </w:rPr>
              <w:t>Авезниязов</w:t>
            </w:r>
            <w:proofErr w:type="spellEnd"/>
            <w:r w:rsidRPr="001D24DA">
              <w:rPr>
                <w:rFonts w:ascii="PT Astra Serif" w:eastAsia="Times New Roman" w:hAnsi="PT Astra Serif"/>
              </w:rPr>
              <w:t xml:space="preserve"> – руководитель Саратовского областного отделения Всероссийской общественной организации ветеранов «БОЕВОЕ БРАТСТВО», Александр </w:t>
            </w:r>
            <w:proofErr w:type="spellStart"/>
            <w:r w:rsidRPr="001D24DA">
              <w:rPr>
                <w:rFonts w:ascii="PT Astra Serif" w:eastAsia="Times New Roman" w:hAnsi="PT Astra Serif"/>
              </w:rPr>
              <w:t>Кокаев</w:t>
            </w:r>
            <w:proofErr w:type="spellEnd"/>
            <w:r w:rsidRPr="001D24DA">
              <w:rPr>
                <w:rFonts w:ascii="PT Astra Serif" w:eastAsia="Times New Roman" w:hAnsi="PT Astra Serif"/>
              </w:rPr>
              <w:t xml:space="preserve"> – военнослужащий 22-ой гвардейской тяжёлой бомбардировочной авиационной дивизии </w:t>
            </w:r>
            <w:proofErr w:type="spellStart"/>
            <w:r w:rsidRPr="001D24DA">
              <w:rPr>
                <w:rFonts w:ascii="PT Astra Serif" w:eastAsia="Times New Roman" w:hAnsi="PT Astra Serif"/>
              </w:rPr>
              <w:t>Энгельсского</w:t>
            </w:r>
            <w:proofErr w:type="spellEnd"/>
            <w:r w:rsidRPr="001D24DA">
              <w:rPr>
                <w:rFonts w:ascii="PT Astra Serif" w:eastAsia="Times New Roman" w:hAnsi="PT Astra Serif"/>
              </w:rPr>
              <w:t xml:space="preserve"> гарнизона, Кирилл Ткаченко – заместитель командира Саратовского регионального отделения «Волонтерский роты БОЕВОГО БРАТСТВА». Также в мероприятии приняли участие члены Молодой Гвардии Единой России, «Волонтёрской роты </w:t>
            </w:r>
            <w:r w:rsidRPr="001D24DA">
              <w:rPr>
                <w:rFonts w:ascii="PT Astra Serif" w:eastAsia="Times New Roman" w:hAnsi="PT Astra Serif"/>
              </w:rPr>
              <w:lastRenderedPageBreak/>
              <w:t xml:space="preserve">«Боевого Братства», Российских студенческих отрядов, Всероссийского корпуса спасателей «Вектор», преподаватели ВУЗов и </w:t>
            </w:r>
            <w:proofErr w:type="spellStart"/>
            <w:r w:rsidRPr="001D24DA">
              <w:rPr>
                <w:rFonts w:ascii="PT Astra Serif" w:eastAsia="Times New Roman" w:hAnsi="PT Astra Serif"/>
              </w:rPr>
              <w:t>ССУЗов</w:t>
            </w:r>
            <w:proofErr w:type="spellEnd"/>
            <w:r w:rsidRPr="001D24DA">
              <w:rPr>
                <w:rFonts w:ascii="PT Astra Serif" w:eastAsia="Times New Roman" w:hAnsi="PT Astra Serif"/>
              </w:rPr>
              <w:t xml:space="preserve"> области. Всего – 250 человек.</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- 1 июля в торговом центре «Триумф </w:t>
            </w:r>
            <w:proofErr w:type="spellStart"/>
            <w:r w:rsidRPr="001D24DA">
              <w:rPr>
                <w:rFonts w:ascii="PT Astra Serif" w:eastAsia="Times New Roman" w:hAnsi="PT Astra Serif"/>
              </w:rPr>
              <w:t>молл</w:t>
            </w:r>
            <w:proofErr w:type="spellEnd"/>
            <w:r w:rsidRPr="001D24DA">
              <w:rPr>
                <w:rFonts w:ascii="PT Astra Serif" w:eastAsia="Times New Roman" w:hAnsi="PT Astra Serif"/>
              </w:rPr>
              <w:t>» специалисты ГБУ Региональный центр «Молодежь плюс» провели выставку «Молодежь в кадре». В рамках данной выставки специалисты и активисты «Молодежь плюс» провели презентацию деятельности Регионального Центра.</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 xml:space="preserve">- 1 июля состоялась экскурсия по Phygital-офису Альфа-банка «Уроки финансовой грамотности». В данном мероприятии приняли участие студенты Саратовского государственного технического университета имени </w:t>
            </w:r>
          </w:p>
          <w:p w:rsidR="002C6473" w:rsidRPr="001D24DA" w:rsidRDefault="002C6473" w:rsidP="0036103D">
            <w:pPr>
              <w:pStyle w:val="a4"/>
              <w:rPr>
                <w:rFonts w:ascii="PT Astra Serif" w:eastAsia="Times New Roman" w:hAnsi="PT Astra Serif"/>
              </w:rPr>
            </w:pPr>
            <w:r w:rsidRPr="001D24DA">
              <w:rPr>
                <w:rFonts w:ascii="PT Astra Serif" w:eastAsia="Times New Roman" w:hAnsi="PT Astra Serif"/>
              </w:rPr>
              <w:t>Гагарина Ю.А. и Саратовского государственного медицинского университета имени В.И. Разумовского. Всего 26 человек. В рамках экскурсии по новому офису представители Альфа-Банка рассказали про особенности «офиса будущего», которые упрощают работу и позволяют быстро решать любые вопросы.</w:t>
            </w:r>
          </w:p>
          <w:p w:rsidR="002C6473" w:rsidRPr="001D24DA" w:rsidRDefault="002C6473" w:rsidP="0036103D">
            <w:pPr>
              <w:pStyle w:val="a4"/>
              <w:rPr>
                <w:rFonts w:ascii="PT Astra Serif" w:eastAsia="Times New Roman" w:hAnsi="PT Astra Serif" w:cs="Times New Roman"/>
              </w:rPr>
            </w:pPr>
            <w:r w:rsidRPr="001D24DA">
              <w:rPr>
                <w:rFonts w:ascii="PT Astra Serif" w:eastAsia="Times New Roman" w:hAnsi="PT Astra Serif" w:cs="Times New Roman"/>
              </w:rPr>
              <w:t xml:space="preserve">- 1 июля состоялось торжественное мероприятие, посвященное «Дню ветеранов </w:t>
            </w:r>
            <w:r w:rsidRPr="001D24DA">
              <w:rPr>
                <w:rFonts w:ascii="PT Astra Serif" w:eastAsia="Times New Roman" w:hAnsi="PT Astra Serif" w:cs="Times New Roman"/>
              </w:rPr>
              <w:lastRenderedPageBreak/>
              <w:t xml:space="preserve">боевых действий», проводимое по инициативе СРО ВООВ «Боевое братство» совместно с командованием 22 </w:t>
            </w:r>
            <w:proofErr w:type="spellStart"/>
            <w:r w:rsidRPr="001D24DA">
              <w:rPr>
                <w:rFonts w:ascii="PT Astra Serif" w:eastAsia="Times New Roman" w:hAnsi="PT Astra Serif" w:cs="Times New Roman"/>
              </w:rPr>
              <w:t>Гв</w:t>
            </w:r>
            <w:proofErr w:type="spellEnd"/>
            <w:r w:rsidRPr="001D24DA">
              <w:rPr>
                <w:rFonts w:ascii="PT Astra Serif" w:eastAsia="Times New Roman" w:hAnsi="PT Astra Serif" w:cs="Times New Roman"/>
              </w:rPr>
              <w:t xml:space="preserve">. ТБАД. </w:t>
            </w:r>
          </w:p>
          <w:p w:rsidR="002C6473" w:rsidRPr="001D24DA" w:rsidRDefault="002C6473" w:rsidP="0036103D">
            <w:pPr>
              <w:pStyle w:val="a4"/>
              <w:rPr>
                <w:rFonts w:ascii="PT Astra Serif" w:eastAsia="Times New Roman" w:hAnsi="PT Astra Serif" w:cs="Times New Roman"/>
              </w:rPr>
            </w:pPr>
            <w:r w:rsidRPr="001D24DA">
              <w:rPr>
                <w:rFonts w:ascii="PT Astra Serif" w:eastAsia="Times New Roman" w:hAnsi="PT Astra Serif" w:cs="Times New Roman"/>
              </w:rPr>
              <w:t xml:space="preserve">- 3 июля состоялось закрытие фестиваля уличной культуры на Складах Рейнеке. Программа включала в себя демонстрацию творческих проектов по следующим направлениям: виртуальная выставка уличного искусства, </w:t>
            </w:r>
            <w:proofErr w:type="spellStart"/>
            <w:r w:rsidRPr="001D24DA">
              <w:rPr>
                <w:rFonts w:ascii="PT Astra Serif" w:eastAsia="Times New Roman" w:hAnsi="PT Astra Serif" w:cs="Times New Roman"/>
              </w:rPr>
              <w:t>кинопоказ</w:t>
            </w:r>
            <w:proofErr w:type="spellEnd"/>
            <w:r w:rsidRPr="001D24DA">
              <w:rPr>
                <w:rFonts w:ascii="PT Astra Serif" w:eastAsia="Times New Roman" w:hAnsi="PT Astra Serif" w:cs="Times New Roman"/>
              </w:rPr>
              <w:t>, экскурсия с виртуальной реальностью, фестиваль электронной музыки и др. Всего в мероприятиях приняло участие более 5 тыс. человек.</w:t>
            </w:r>
          </w:p>
          <w:p w:rsidR="002C6473" w:rsidRPr="001D24DA" w:rsidRDefault="002C6473" w:rsidP="0036103D">
            <w:pPr>
              <w:pStyle w:val="a4"/>
              <w:rPr>
                <w:rFonts w:ascii="PT Astra Serif" w:eastAsia="Times New Roman" w:hAnsi="PT Astra Serif" w:cs="Times New Roman"/>
              </w:rPr>
            </w:pPr>
          </w:p>
          <w:p w:rsidR="002C6473" w:rsidRPr="001D24DA" w:rsidRDefault="002C6473" w:rsidP="00595339">
            <w:pPr>
              <w:pStyle w:val="a4"/>
              <w:rPr>
                <w:rFonts w:ascii="PT Astra Serif" w:hAnsi="PT Astra Serif"/>
                <w:bCs/>
              </w:rPr>
            </w:pPr>
            <w:r w:rsidRPr="001D24DA">
              <w:rPr>
                <w:rFonts w:ascii="PT Astra Serif" w:hAnsi="PT Astra Serif" w:cs="Arial"/>
                <w:shd w:val="clear" w:color="auto" w:fill="FFFFFF"/>
              </w:rPr>
              <w:t>С 14 сентября 2022 года в Саратовской области проходил региональный этап Конкурса на присуждение Российской национальной премии «Студент года - 2022» среди обучающихся образовательных организаций высшего и профессионального образования Саратовской области»</w:t>
            </w:r>
            <w:r w:rsidRPr="001D24DA">
              <w:rPr>
                <w:rFonts w:ascii="PT Astra Serif" w:hAnsi="PT Astra Serif" w:cs="Arial"/>
              </w:rPr>
              <w:br/>
            </w:r>
            <w:r w:rsidRPr="001D24DA">
              <w:rPr>
                <w:rFonts w:ascii="PT Astra Serif" w:hAnsi="PT Astra Serif" w:cs="Arial"/>
                <w:shd w:val="clear" w:color="auto" w:fill="FFFFFF"/>
              </w:rPr>
              <w:t xml:space="preserve">Всего на Конкурс </w:t>
            </w:r>
            <w:proofErr w:type="gramStart"/>
            <w:r w:rsidRPr="001D24DA">
              <w:rPr>
                <w:rFonts w:ascii="PT Astra Serif" w:hAnsi="PT Astra Serif" w:cs="Arial"/>
                <w:shd w:val="clear" w:color="auto" w:fill="FFFFFF"/>
              </w:rPr>
              <w:t>в</w:t>
            </w:r>
            <w:proofErr w:type="gramEnd"/>
            <w:r w:rsidRPr="001D24DA">
              <w:rPr>
                <w:rFonts w:ascii="PT Astra Serif" w:hAnsi="PT Astra Serif" w:cs="Arial"/>
                <w:shd w:val="clear" w:color="auto" w:fill="FFFFFF"/>
              </w:rPr>
              <w:t xml:space="preserve"> было подано 116 работ, допущено 77 кандидатур.</w:t>
            </w:r>
            <w:r w:rsidRPr="001D24DA">
              <w:rPr>
                <w:rFonts w:ascii="PT Astra Serif" w:hAnsi="PT Astra Serif" w:cs="Arial"/>
              </w:rPr>
              <w:br/>
            </w:r>
            <w:r w:rsidRPr="001D24DA">
              <w:rPr>
                <w:rFonts w:ascii="PT Astra Serif" w:hAnsi="PT Astra Serif"/>
                <w:bCs/>
              </w:rPr>
              <w:t xml:space="preserve">Победителями стали 23 человека. </w:t>
            </w:r>
          </w:p>
          <w:p w:rsidR="002C6473" w:rsidRPr="001D24DA" w:rsidRDefault="002C6473" w:rsidP="00595339">
            <w:pPr>
              <w:pStyle w:val="a4"/>
              <w:rPr>
                <w:rFonts w:ascii="PT Astra Serif" w:hAnsi="PT Astra Serif"/>
                <w:bCs/>
              </w:rPr>
            </w:pPr>
            <w:r w:rsidRPr="001D24DA">
              <w:rPr>
                <w:rFonts w:ascii="PT Astra Serif" w:hAnsi="PT Astra Serif"/>
                <w:bCs/>
              </w:rPr>
              <w:t xml:space="preserve">В финале Российской национальной премии «Студент года – 2022» регион одержал победу в 2 индивидуальных и одной коллективной </w:t>
            </w:r>
            <w:r w:rsidRPr="001D24DA">
              <w:rPr>
                <w:rFonts w:ascii="PT Astra Serif" w:hAnsi="PT Astra Serif"/>
                <w:bCs/>
              </w:rPr>
              <w:lastRenderedPageBreak/>
              <w:t>номинациях.</w:t>
            </w:r>
          </w:p>
          <w:p w:rsidR="002C6473" w:rsidRPr="001D24DA" w:rsidRDefault="002C6473" w:rsidP="00595339">
            <w:pPr>
              <w:pStyle w:val="a4"/>
              <w:rPr>
                <w:rFonts w:ascii="PT Astra Serif" w:hAnsi="PT Astra Serif" w:cs="Arial"/>
                <w:color w:val="000000"/>
                <w:shd w:val="clear" w:color="auto" w:fill="FFFFFF"/>
              </w:rPr>
            </w:pP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26 декабря на базе Поволжского института управления имени П.А. Столыпина - филиала </w:t>
            </w:r>
            <w:proofErr w:type="spellStart"/>
            <w:r w:rsidRPr="001D24DA">
              <w:rPr>
                <w:rFonts w:ascii="PT Astra Serif" w:eastAsia="Times New Roman" w:hAnsi="PT Astra Serif" w:cs="Times New Roman"/>
              </w:rPr>
              <w:t>РАНХиГС</w:t>
            </w:r>
            <w:proofErr w:type="spellEnd"/>
            <w:r w:rsidRPr="001D24DA">
              <w:rPr>
                <w:rFonts w:ascii="PT Astra Serif" w:eastAsia="Times New Roman" w:hAnsi="PT Astra Serif" w:cs="Times New Roman"/>
              </w:rPr>
              <w:t xml:space="preserve"> прошел Межрегиональный форум для талантливой молодежи в сфере социального проектирования «С понедельника».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Участниками форума стали школьники, студенты, работающая молодежь, молодые предприниматели и сотрудники филиалов Регионального центра «Молодёжь плюс». В начале форума участники сделали зарядку вместе с призером Олимпийских игр 2008 года в Пекине Сергеем </w:t>
            </w:r>
            <w:proofErr w:type="spellStart"/>
            <w:r w:rsidRPr="001D24DA">
              <w:rPr>
                <w:rFonts w:ascii="PT Astra Serif" w:eastAsia="Times New Roman" w:hAnsi="PT Astra Serif" w:cs="Times New Roman"/>
              </w:rPr>
              <w:t>Улегиным</w:t>
            </w:r>
            <w:proofErr w:type="spellEnd"/>
            <w:r w:rsidRPr="001D24DA">
              <w:rPr>
                <w:rFonts w:ascii="PT Astra Serif" w:eastAsia="Times New Roman" w:hAnsi="PT Astra Serif" w:cs="Times New Roman"/>
              </w:rPr>
              <w:t xml:space="preserve">, прослушали авторский проектный </w:t>
            </w:r>
            <w:proofErr w:type="spellStart"/>
            <w:r w:rsidRPr="001D24DA">
              <w:rPr>
                <w:rFonts w:ascii="PT Astra Serif" w:eastAsia="Times New Roman" w:hAnsi="PT Astra Serif" w:cs="Times New Roman"/>
              </w:rPr>
              <w:t>интенсив</w:t>
            </w:r>
            <w:proofErr w:type="spellEnd"/>
            <w:r w:rsidRPr="001D24DA">
              <w:rPr>
                <w:rFonts w:ascii="PT Astra Serif" w:eastAsia="Times New Roman" w:hAnsi="PT Astra Serif" w:cs="Times New Roman"/>
              </w:rPr>
              <w:t xml:space="preserve">, поставили цели на 2023 год, поучаствовали в </w:t>
            </w:r>
            <w:proofErr w:type="spellStart"/>
            <w:r w:rsidRPr="001D24DA">
              <w:rPr>
                <w:rFonts w:ascii="PT Astra Serif" w:eastAsia="Times New Roman" w:hAnsi="PT Astra Serif" w:cs="Times New Roman"/>
              </w:rPr>
              <w:t>нетворкинге</w:t>
            </w:r>
            <w:proofErr w:type="spellEnd"/>
            <w:r w:rsidRPr="001D24DA">
              <w:rPr>
                <w:rFonts w:ascii="PT Astra Serif" w:eastAsia="Times New Roman" w:hAnsi="PT Astra Serif" w:cs="Times New Roman"/>
              </w:rPr>
              <w:t>, получили начальные проектные навыки, пообщались с участниками первого съезда Российского движения детей и молодежи «Движение</w:t>
            </w:r>
            <w:proofErr w:type="gramStart"/>
            <w:r w:rsidRPr="001D24DA">
              <w:rPr>
                <w:rFonts w:ascii="PT Astra Serif" w:eastAsia="Times New Roman" w:hAnsi="PT Astra Serif" w:cs="Times New Roman"/>
              </w:rPr>
              <w:t xml:space="preserve"> П</w:t>
            </w:r>
            <w:proofErr w:type="gramEnd"/>
            <w:r w:rsidRPr="001D24DA">
              <w:rPr>
                <w:rFonts w:ascii="PT Astra Serif" w:eastAsia="Times New Roman" w:hAnsi="PT Astra Serif" w:cs="Times New Roman"/>
              </w:rPr>
              <w:t>ервых».</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Затем состоялся «диалог на равных» про навыки публичных выступлений вместе с министром молодежной политики и спорта Саратовской области Олегом </w:t>
            </w:r>
            <w:proofErr w:type="spellStart"/>
            <w:r w:rsidRPr="001D24DA">
              <w:rPr>
                <w:rFonts w:ascii="PT Astra Serif" w:eastAsia="Times New Roman" w:hAnsi="PT Astra Serif" w:cs="Times New Roman"/>
              </w:rPr>
              <w:t>Дубовенко</w:t>
            </w:r>
            <w:proofErr w:type="spellEnd"/>
            <w:r w:rsidRPr="001D24DA">
              <w:rPr>
                <w:rFonts w:ascii="PT Astra Serif" w:eastAsia="Times New Roman" w:hAnsi="PT Astra Serif" w:cs="Times New Roman"/>
              </w:rPr>
              <w:t>.</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В форуме также приняли участие:</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 федеральный эксперт </w:t>
            </w:r>
            <w:proofErr w:type="spellStart"/>
            <w:r w:rsidRPr="001D24DA">
              <w:rPr>
                <w:rFonts w:ascii="PT Astra Serif" w:eastAsia="Times New Roman" w:hAnsi="PT Astra Serif" w:cs="Times New Roman"/>
              </w:rPr>
              <w:lastRenderedPageBreak/>
              <w:t>Росмолодёжи</w:t>
            </w:r>
            <w:proofErr w:type="spellEnd"/>
            <w:r w:rsidRPr="001D24DA">
              <w:rPr>
                <w:rFonts w:ascii="PT Astra Serif" w:eastAsia="Times New Roman" w:hAnsi="PT Astra Serif" w:cs="Times New Roman"/>
              </w:rPr>
              <w:t>, руководитель Российского движения детей и молодежи «</w:t>
            </w:r>
            <w:proofErr w:type="spellStart"/>
            <w:r w:rsidRPr="001D24DA">
              <w:rPr>
                <w:rFonts w:ascii="PT Astra Serif" w:eastAsia="Times New Roman" w:hAnsi="PT Astra Serif" w:cs="Times New Roman"/>
              </w:rPr>
              <w:t>Двидение</w:t>
            </w:r>
            <w:proofErr w:type="spellEnd"/>
            <w:proofErr w:type="gramStart"/>
            <w:r w:rsidRPr="001D24DA">
              <w:rPr>
                <w:rFonts w:ascii="PT Astra Serif" w:eastAsia="Times New Roman" w:hAnsi="PT Astra Serif" w:cs="Times New Roman"/>
              </w:rPr>
              <w:t xml:space="preserve"> П</w:t>
            </w:r>
            <w:proofErr w:type="gramEnd"/>
            <w:r w:rsidRPr="001D24DA">
              <w:rPr>
                <w:rFonts w:ascii="PT Astra Serif" w:eastAsia="Times New Roman" w:hAnsi="PT Astra Serif" w:cs="Times New Roman"/>
              </w:rPr>
              <w:t>ервых» Анна Попова;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проректор по молодежной политике и воспитательной работе СГУ им. Н.Г. Чернышевского Антон Головченко;</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 директор центра студенческих инициатив и проектов Поволжского института управления имени П.А. Столыпина - филиала </w:t>
            </w:r>
            <w:proofErr w:type="spellStart"/>
            <w:r w:rsidRPr="001D24DA">
              <w:rPr>
                <w:rFonts w:ascii="PT Astra Serif" w:eastAsia="Times New Roman" w:hAnsi="PT Astra Serif" w:cs="Times New Roman"/>
              </w:rPr>
              <w:t>РАНХиГС</w:t>
            </w:r>
            <w:proofErr w:type="spellEnd"/>
            <w:r w:rsidRPr="001D24DA">
              <w:rPr>
                <w:rFonts w:ascii="PT Astra Serif" w:eastAsia="Times New Roman" w:hAnsi="PT Astra Serif" w:cs="Times New Roman"/>
              </w:rPr>
              <w:t xml:space="preserve"> Иван Мещеряков;</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 директор ГБУ РЦ «Молодёжь плюс» Олег </w:t>
            </w:r>
            <w:proofErr w:type="spellStart"/>
            <w:r w:rsidRPr="001D24DA">
              <w:rPr>
                <w:rFonts w:ascii="PT Astra Serif" w:eastAsia="Times New Roman" w:hAnsi="PT Astra Serif" w:cs="Times New Roman"/>
              </w:rPr>
              <w:t>Удилов</w:t>
            </w:r>
            <w:proofErr w:type="spellEnd"/>
            <w:r w:rsidRPr="001D24DA">
              <w:rPr>
                <w:rFonts w:ascii="PT Astra Serif" w:eastAsia="Times New Roman" w:hAnsi="PT Astra Serif" w:cs="Times New Roman"/>
              </w:rPr>
              <w:t>;</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 руководитель ресурсного центра развития добровольчества и детско-юношеского движения </w:t>
            </w:r>
            <w:proofErr w:type="spellStart"/>
            <w:r w:rsidRPr="001D24DA">
              <w:rPr>
                <w:rFonts w:ascii="PT Astra Serif" w:eastAsia="Times New Roman" w:hAnsi="PT Astra Serif" w:cs="Times New Roman"/>
              </w:rPr>
              <w:t>Дарина</w:t>
            </w:r>
            <w:proofErr w:type="spellEnd"/>
            <w:r w:rsidRPr="001D24DA">
              <w:rPr>
                <w:rFonts w:ascii="PT Astra Serif" w:eastAsia="Times New Roman" w:hAnsi="PT Astra Serif" w:cs="Times New Roman"/>
              </w:rPr>
              <w:t xml:space="preserve"> Пантелеева.</w:t>
            </w:r>
          </w:p>
          <w:p w:rsidR="002C6473" w:rsidRPr="001D24DA" w:rsidRDefault="002C6473" w:rsidP="00595339">
            <w:pPr>
              <w:pStyle w:val="a4"/>
              <w:rPr>
                <w:rFonts w:ascii="PT Astra Serif" w:eastAsia="Times New Roman" w:hAnsi="PT Astra Serif" w:cs="Times New Roman"/>
              </w:rPr>
            </w:pPr>
            <w:r w:rsidRPr="001D24DA">
              <w:rPr>
                <w:rFonts w:ascii="PT Astra Serif" w:eastAsia="Times New Roman" w:hAnsi="PT Astra Serif" w:cs="Times New Roman"/>
              </w:rPr>
              <w:t xml:space="preserve">В завершении прошли защиты 10 проектов перед экспертами, которые дали обратную связь о каждой работе, а команда регионального центра  «Молодёжь плюс» предложила участниками свою помощь в дальнейшей доработке проектов и подаче их на </w:t>
            </w:r>
            <w:proofErr w:type="spellStart"/>
            <w:r w:rsidRPr="001D24DA">
              <w:rPr>
                <w:rFonts w:ascii="PT Astra Serif" w:eastAsia="Times New Roman" w:hAnsi="PT Astra Serif" w:cs="Times New Roman"/>
              </w:rPr>
              <w:t>грантовые</w:t>
            </w:r>
            <w:proofErr w:type="spellEnd"/>
            <w:r w:rsidRPr="001D24DA">
              <w:rPr>
                <w:rFonts w:ascii="PT Astra Serif" w:eastAsia="Times New Roman" w:hAnsi="PT Astra Serif" w:cs="Times New Roman"/>
              </w:rPr>
              <w:t xml:space="preserve"> конкурсы.</w:t>
            </w:r>
          </w:p>
          <w:p w:rsidR="002C6473" w:rsidRPr="001D24DA" w:rsidRDefault="002C6473" w:rsidP="00595339">
            <w:pPr>
              <w:spacing w:after="0" w:line="240" w:lineRule="auto"/>
              <w:rPr>
                <w:rFonts w:ascii="PT Astra Serif" w:hAnsi="PT Astra Serif"/>
              </w:rPr>
            </w:pPr>
            <w:r w:rsidRPr="001D24DA">
              <w:rPr>
                <w:rFonts w:ascii="PT Astra Serif" w:eastAsia="Times New Roman" w:hAnsi="PT Astra Serif" w:cs="Times New Roman"/>
              </w:rPr>
              <w:t xml:space="preserve">В форуме приняли участие 60 молодых людей в формате </w:t>
            </w:r>
            <w:proofErr w:type="spellStart"/>
            <w:r w:rsidRPr="001D24DA">
              <w:rPr>
                <w:rFonts w:ascii="PT Astra Serif" w:eastAsia="Times New Roman" w:hAnsi="PT Astra Serif" w:cs="Times New Roman"/>
              </w:rPr>
              <w:t>оффлайн</w:t>
            </w:r>
            <w:proofErr w:type="spellEnd"/>
            <w:r w:rsidRPr="001D24DA">
              <w:rPr>
                <w:rFonts w:ascii="PT Astra Serif" w:eastAsia="Times New Roman" w:hAnsi="PT Astra Serif" w:cs="Times New Roman"/>
              </w:rPr>
              <w:t xml:space="preserve"> из 12 районов Саратовской области, а также 100 </w:t>
            </w:r>
            <w:proofErr w:type="spellStart"/>
            <w:r w:rsidRPr="001D24DA">
              <w:rPr>
                <w:rFonts w:ascii="PT Astra Serif" w:eastAsia="Times New Roman" w:hAnsi="PT Astra Serif" w:cs="Times New Roman"/>
              </w:rPr>
              <w:t>онлайн-слушателей</w:t>
            </w:r>
            <w:proofErr w:type="spellEnd"/>
            <w:r w:rsidRPr="001D24DA">
              <w:rPr>
                <w:rFonts w:ascii="PT Astra Serif" w:eastAsia="Times New Roman" w:hAnsi="PT Astra Serif" w:cs="Times New Roman"/>
              </w:rPr>
              <w:t xml:space="preserve"> из Томска, Пятигорска, Алтая, </w:t>
            </w:r>
            <w:r w:rsidRPr="001D24DA">
              <w:rPr>
                <w:rFonts w:ascii="PT Astra Serif" w:eastAsia="Times New Roman" w:hAnsi="PT Astra Serif" w:cs="Times New Roman"/>
              </w:rPr>
              <w:lastRenderedPageBreak/>
              <w:t>Сахалина, Грозного, Рязани, Балаково.</w:t>
            </w:r>
          </w:p>
        </w:tc>
        <w:tc>
          <w:tcPr>
            <w:tcW w:w="347" w:type="pct"/>
            <w:shd w:val="clear" w:color="auto" w:fill="auto"/>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90395C">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3.2.2</w:t>
            </w:r>
          </w:p>
        </w:tc>
        <w:tc>
          <w:tcPr>
            <w:tcW w:w="998" w:type="pct"/>
          </w:tcPr>
          <w:p w:rsidR="002C6473" w:rsidRPr="008F5D47" w:rsidRDefault="002C6473" w:rsidP="0090395C">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премии Губернатора Саратовской области для поддержки талантливой молодежи</w:t>
            </w:r>
            <w:r w:rsidRPr="001D24DA">
              <w:rPr>
                <w:rFonts w:ascii="PT Astra Serif" w:eastAsia="Times New Roman" w:hAnsi="PT Astra Serif" w:cs="Times New Roman"/>
              </w:rPr>
              <w:t>. Социальное обеспечение и иные выплаты населению</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2E3BE6">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Премии Губернатора Саратовской области для поддержки талантливой молодежи</w:t>
            </w:r>
          </w:p>
        </w:tc>
        <w:tc>
          <w:tcPr>
            <w:tcW w:w="1133" w:type="pct"/>
            <w:shd w:val="clear" w:color="auto" w:fill="auto"/>
          </w:tcPr>
          <w:p w:rsidR="002C6473" w:rsidRPr="001D24DA" w:rsidRDefault="002C6473" w:rsidP="00AB4BDA">
            <w:pPr>
              <w:spacing w:after="0" w:line="240" w:lineRule="auto"/>
              <w:rPr>
                <w:rFonts w:ascii="PT Astra Serif" w:hAnsi="PT Astra Serif"/>
                <w:bCs/>
              </w:rPr>
            </w:pPr>
            <w:r w:rsidRPr="001D24DA">
              <w:rPr>
                <w:rFonts w:ascii="PT Astra Serif" w:eastAsia="Times New Roman" w:hAnsi="PT Astra Serif" w:cs="Times New Roman"/>
              </w:rPr>
              <w:t xml:space="preserve">В соответствии с Положением о ежегодной премии Губернатора Саратовской области для поддержки талантливой молодежи, постановлением Губернатора Саратовской области от 14 декабря 2021 года № 463  со 2 по 14 сентября прошел Конкурс на присуждение ежегодной премии Губернатора Саратовской области для поддержки талантливой молодежи. Для участия в конкурсе было подано 24 заявления. </w:t>
            </w:r>
            <w:proofErr w:type="gramStart"/>
            <w:r w:rsidRPr="001D24DA">
              <w:rPr>
                <w:rFonts w:ascii="PT Astra Serif" w:eastAsia="Times New Roman" w:hAnsi="PT Astra Serif" w:cs="Times New Roman"/>
              </w:rPr>
              <w:t xml:space="preserve">По итогам конкурсного отбора победителем в номинации </w:t>
            </w:r>
            <w:r w:rsidRPr="001D24DA">
              <w:rPr>
                <w:rFonts w:ascii="PT Astra Serif" w:hAnsi="PT Astra Serif"/>
              </w:rPr>
              <w:t xml:space="preserve">«Всероссийский фестиваль «Российская студенческая весна» среди образовательных организаций высшего образования в индивидуальных номинациях направления «Вокальное» стала </w:t>
            </w:r>
            <w:proofErr w:type="spellStart"/>
            <w:r w:rsidRPr="001D24DA">
              <w:rPr>
                <w:rFonts w:ascii="PT Astra Serif" w:hAnsi="PT Astra Serif"/>
                <w:bCs/>
              </w:rPr>
              <w:t>Элина</w:t>
            </w:r>
            <w:proofErr w:type="spellEnd"/>
            <w:r w:rsidRPr="001D24DA">
              <w:rPr>
                <w:rFonts w:ascii="PT Astra Serif" w:hAnsi="PT Astra Serif"/>
                <w:bCs/>
              </w:rPr>
              <w:t xml:space="preserve"> Амбарцумян – студентка 4 курса Поволжского института управления имени </w:t>
            </w:r>
            <w:r w:rsidRPr="001D24DA">
              <w:rPr>
                <w:rFonts w:ascii="PT Astra Serif" w:hAnsi="PT Astra Serif"/>
                <w:bCs/>
              </w:rPr>
              <w:br/>
              <w:t xml:space="preserve">П.А. Столыпина – филиала </w:t>
            </w:r>
            <w:r w:rsidRPr="001D24DA">
              <w:rPr>
                <w:rFonts w:ascii="PT Astra Serif" w:hAnsi="PT Astra Serif"/>
              </w:rPr>
              <w:t>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w:t>
            </w:r>
            <w:r w:rsidRPr="001D24DA">
              <w:rPr>
                <w:rFonts w:ascii="PT Astra Serif" w:hAnsi="PT Astra Serif"/>
                <w:bCs/>
              </w:rPr>
              <w:t>.</w:t>
            </w:r>
            <w:proofErr w:type="gramEnd"/>
          </w:p>
        </w:tc>
        <w:tc>
          <w:tcPr>
            <w:tcW w:w="347" w:type="pct"/>
            <w:shd w:val="clear" w:color="auto" w:fill="auto"/>
          </w:tcPr>
          <w:p w:rsidR="002C6473" w:rsidRPr="008F5D47" w:rsidRDefault="002C6473" w:rsidP="0036103D">
            <w:pPr>
              <w:rPr>
                <w:rFonts w:ascii="PT Astra Serif" w:hAnsi="PT Astra Serif"/>
              </w:rPr>
            </w:pPr>
          </w:p>
        </w:tc>
      </w:tr>
      <w:tr w:rsidR="002C6473" w:rsidRPr="00E3581E" w:rsidTr="00FE2ED2">
        <w:tc>
          <w:tcPr>
            <w:tcW w:w="273"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lastRenderedPageBreak/>
              <w:t>3.2.2.</w:t>
            </w:r>
          </w:p>
        </w:tc>
        <w:tc>
          <w:tcPr>
            <w:tcW w:w="998"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Премии победителям конкурса социальных проектов «ИНИЦИАТИВА 2022» в рамках молодежного образовательного форума «Хопер»</w:t>
            </w:r>
          </w:p>
        </w:tc>
        <w:tc>
          <w:tcPr>
            <w:tcW w:w="647"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727CF0">
            <w:pPr>
              <w:pStyle w:val="ConsPlusNormal"/>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727CF0">
            <w:pPr>
              <w:pStyle w:val="ConsPlusNormal"/>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Организация и проведение премии победителям конкурса социальных проектов «ИНИЦИАТИВА 2022» в рамках молодежного образовательного форума «Хопер»</w:t>
            </w:r>
          </w:p>
        </w:tc>
        <w:tc>
          <w:tcPr>
            <w:tcW w:w="1133" w:type="pct"/>
            <w:shd w:val="clear" w:color="auto" w:fill="auto"/>
          </w:tcPr>
          <w:p w:rsidR="002C6473" w:rsidRPr="001D24DA" w:rsidRDefault="002C6473" w:rsidP="00AB4BDA">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 xml:space="preserve">В соответствии с Постановлением Правительства Саратовской области  от 13.12.2022 года № 1234-П «Вопросы присуждения премии победителям конкурса социальных проектов «Инициатива 2022» в рамках молодежного образовательного форума «Хопер» в 2022 </w:t>
            </w:r>
            <w:proofErr w:type="spellStart"/>
            <w:r w:rsidRPr="001D24DA">
              <w:rPr>
                <w:rFonts w:ascii="PT Astra Serif" w:eastAsia="Times New Roman" w:hAnsi="PT Astra Serif" w:cs="Times New Roman"/>
              </w:rPr>
              <w:t>годупобедителями</w:t>
            </w:r>
            <w:proofErr w:type="spellEnd"/>
            <w:r w:rsidRPr="001D24DA">
              <w:rPr>
                <w:rFonts w:ascii="PT Astra Serif" w:eastAsia="Times New Roman" w:hAnsi="PT Astra Serif" w:cs="Times New Roman"/>
              </w:rPr>
              <w:t xml:space="preserve"> конкурса стали 16 представителей молодежи. Общая сумма премии составила 380 тыс. рублей.</w:t>
            </w:r>
          </w:p>
        </w:tc>
        <w:tc>
          <w:tcPr>
            <w:tcW w:w="347" w:type="pct"/>
            <w:shd w:val="clear" w:color="auto" w:fill="auto"/>
          </w:tcPr>
          <w:p w:rsidR="002C6473" w:rsidRPr="008F5D47" w:rsidRDefault="002C6473" w:rsidP="0036103D">
            <w:pPr>
              <w:rPr>
                <w:rFonts w:ascii="PT Astra Serif" w:hAnsi="PT Astra Serif"/>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3.3 «Информационное обеспечение системы работы с молодежью области»</w:t>
            </w:r>
          </w:p>
        </w:tc>
        <w:tc>
          <w:tcPr>
            <w:tcW w:w="647"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Разработка и размещение социальной рекламы и других информационных материалов, информирующих молодых людей о реализации молодежной политики. Повышение социальной активности молодежи. Создание региональных и муниципальных средств массовой информации</w:t>
            </w:r>
          </w:p>
        </w:tc>
        <w:tc>
          <w:tcPr>
            <w:tcW w:w="1133" w:type="pct"/>
          </w:tcPr>
          <w:p w:rsidR="002C6473" w:rsidRPr="008F5D47" w:rsidRDefault="002C6473" w:rsidP="00592155">
            <w:pPr>
              <w:spacing w:after="0" w:line="240" w:lineRule="auto"/>
              <w:rPr>
                <w:rFonts w:ascii="PT Astra Serif" w:eastAsia="Times New Roman" w:hAnsi="PT Astra Serif" w:cs="Times New Roman"/>
              </w:rPr>
            </w:pP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3.3.1 Организация изготовления социальной рекламы и информационных материалов по молодежной политике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изготовления социальной рекламы и информационных материалов по молодежной политике</w:t>
            </w:r>
          </w:p>
        </w:tc>
        <w:tc>
          <w:tcPr>
            <w:tcW w:w="1133"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bCs/>
              </w:rPr>
              <w:t>Расходы перенаправлены на другое мероприятие</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3.4</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Основное мероприятие 3.4 «Поддержка и развитие </w:t>
            </w:r>
            <w:r w:rsidRPr="00DC521A">
              <w:rPr>
                <w:rFonts w:ascii="PT Astra Serif" w:eastAsia="Times New Roman" w:hAnsi="PT Astra Serif" w:cs="Times New Roman"/>
              </w:rPr>
              <w:lastRenderedPageBreak/>
              <w:t>творческого потенциала молодежи»</w:t>
            </w:r>
          </w:p>
        </w:tc>
        <w:tc>
          <w:tcPr>
            <w:tcW w:w="647"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lastRenderedPageBreak/>
              <w:t xml:space="preserve">министерство молодежной </w:t>
            </w:r>
            <w:r w:rsidRPr="008F5D47">
              <w:rPr>
                <w:rFonts w:ascii="PT Astra Serif" w:eastAsia="Times New Roman" w:hAnsi="PT Astra Serif" w:cs="Times New Roman"/>
              </w:rPr>
              <w:lastRenderedPageBreak/>
              <w:t>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Создание условий для формирования </w:t>
            </w:r>
            <w:r w:rsidRPr="008F5D47">
              <w:rPr>
                <w:rFonts w:ascii="PT Astra Serif" w:eastAsia="Times New Roman" w:hAnsi="PT Astra Serif" w:cs="Times New Roman"/>
              </w:rPr>
              <w:lastRenderedPageBreak/>
              <w:t>творческого потенциала молодежи области. Развитие студенческих творческих коллективов, движения КВН, укрепления разносторонних профессиональных, культурных связей между студентами учебных заведений области. Увеличение числа мероприятий творческой направленности и задействованных в них молодых людей</w:t>
            </w:r>
          </w:p>
        </w:tc>
        <w:tc>
          <w:tcPr>
            <w:tcW w:w="1133" w:type="pct"/>
          </w:tcPr>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p w:rsidR="002C6473" w:rsidRPr="008F5D47" w:rsidRDefault="002C6473" w:rsidP="00592155">
            <w:pPr>
              <w:spacing w:after="0" w:line="240" w:lineRule="auto"/>
              <w:rPr>
                <w:rFonts w:ascii="PT Astra Serif" w:eastAsia="Times New Roman" w:hAnsi="PT Astra Serif" w:cs="Times New Roman"/>
              </w:rPr>
            </w:pP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3.4.1</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3.4.1 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1133" w:type="pct"/>
          </w:tcPr>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4 апреля на базе Саратовского академического театра юного зрителя имени Ю.П. Киселева состоялся гала-концерт ежегодного XXV областного фестиваля «Саратовская студенческая весна-2022» среди профессиональных образовательных организаций области.</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В программу концерта вошли вокальные и танцевальные номера, а также номера в оригинальном жанре. </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По итогам конкурсного отбора определены победители и призеры Фестиваля.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Обладателем гран-при Фестиваля стал Губернаторский автомобильно-электромеханический техникум.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lastRenderedPageBreak/>
              <w:t>I место - Саратовский областной педагогический колледж</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I место - Юридический колледж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II место - </w:t>
            </w:r>
            <w:proofErr w:type="gramStart"/>
            <w:r w:rsidRPr="008F5D47">
              <w:rPr>
                <w:rFonts w:ascii="PT Astra Serif" w:eastAsia="Times New Roman" w:hAnsi="PT Astra Serif"/>
              </w:rPr>
              <w:t>Саратовский</w:t>
            </w:r>
            <w:proofErr w:type="gramEnd"/>
            <w:r w:rsidRPr="008F5D47">
              <w:rPr>
                <w:rFonts w:ascii="PT Astra Serif" w:eastAsia="Times New Roman" w:hAnsi="PT Astra Serif"/>
              </w:rPr>
              <w:t xml:space="preserve"> областной базовый медицинский</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III место - Филиал </w:t>
            </w:r>
            <w:proofErr w:type="spellStart"/>
            <w:r w:rsidRPr="008F5D47">
              <w:rPr>
                <w:rFonts w:ascii="PT Astra Serif" w:eastAsia="Times New Roman" w:hAnsi="PT Astra Serif"/>
              </w:rPr>
              <w:t>СамГУПС</w:t>
            </w:r>
            <w:proofErr w:type="spellEnd"/>
            <w:r w:rsidRPr="008F5D47">
              <w:rPr>
                <w:rFonts w:ascii="PT Astra Serif" w:eastAsia="Times New Roman" w:hAnsi="PT Astra Serif"/>
              </w:rPr>
              <w:t xml:space="preserve"> в г</w:t>
            </w:r>
            <w:proofErr w:type="gramStart"/>
            <w:r w:rsidRPr="008F5D47">
              <w:rPr>
                <w:rFonts w:ascii="PT Astra Serif" w:eastAsia="Times New Roman" w:hAnsi="PT Astra Serif"/>
              </w:rPr>
              <w:t>.С</w:t>
            </w:r>
            <w:proofErr w:type="gramEnd"/>
            <w:r w:rsidRPr="008F5D47">
              <w:rPr>
                <w:rFonts w:ascii="PT Astra Serif" w:eastAsia="Times New Roman" w:hAnsi="PT Astra Serif"/>
              </w:rPr>
              <w:t>аратове</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Также гран-при по номинациям получили:</w:t>
            </w:r>
          </w:p>
          <w:p w:rsidR="002C6473" w:rsidRPr="008F5D47" w:rsidRDefault="002C6473" w:rsidP="009F0A9A">
            <w:pPr>
              <w:pStyle w:val="a4"/>
              <w:rPr>
                <w:rFonts w:ascii="PT Astra Serif" w:eastAsia="Times New Roman" w:hAnsi="PT Astra Serif"/>
              </w:rPr>
            </w:pPr>
            <w:proofErr w:type="gramStart"/>
            <w:r w:rsidRPr="008F5D47">
              <w:rPr>
                <w:rFonts w:ascii="PT Astra Serif" w:eastAsia="Times New Roman" w:hAnsi="PT Astra Serif"/>
              </w:rPr>
              <w:t>- гран-при Театрального направления - Театральная студия «Маска» (Саратовский областной педагогических колледж);</w:t>
            </w:r>
            <w:proofErr w:type="gramEnd"/>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Направления «Оригинальный жанр» - Ансамбль барабанщиц и барабанщиков (Губернаторский автомобильно-электромеханический техникум);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Танцевального направления - Ансамбль современной хореографии  «24/7»  (Саратовский областной базовый медицинский колледж);</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гран-при Музыкального направления - Николай Ильин (</w:t>
            </w:r>
            <w:proofErr w:type="spellStart"/>
            <w:r w:rsidRPr="008F5D47">
              <w:rPr>
                <w:rFonts w:ascii="PT Astra Serif" w:eastAsia="Times New Roman" w:hAnsi="PT Astra Serif"/>
              </w:rPr>
              <w:t>Балашовский</w:t>
            </w:r>
            <w:proofErr w:type="spellEnd"/>
            <w:r w:rsidRPr="008F5D47">
              <w:rPr>
                <w:rFonts w:ascii="PT Astra Serif" w:eastAsia="Times New Roman" w:hAnsi="PT Astra Serif"/>
              </w:rPr>
              <w:t xml:space="preserve"> техникум механизации сельского хозяйства);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 гран-при Направления «Журналистика» - </w:t>
            </w:r>
            <w:proofErr w:type="spellStart"/>
            <w:proofErr w:type="gramStart"/>
            <w:r w:rsidRPr="008F5D47">
              <w:rPr>
                <w:rFonts w:ascii="PT Astra Serif" w:eastAsia="Times New Roman" w:hAnsi="PT Astra Serif"/>
              </w:rPr>
              <w:t>Медиацентр</w:t>
            </w:r>
            <w:proofErr w:type="gramEnd"/>
            <w:r w:rsidRPr="008F5D47">
              <w:rPr>
                <w:rFonts w:ascii="PT Astra Serif" w:eastAsia="Times New Roman" w:hAnsi="PT Astra Serif"/>
              </w:rPr>
              <w:t>ForwardMedia</w:t>
            </w:r>
            <w:proofErr w:type="spellEnd"/>
            <w:r w:rsidRPr="008F5D47">
              <w:rPr>
                <w:rFonts w:ascii="PT Astra Serif" w:eastAsia="Times New Roman" w:hAnsi="PT Astra Serif"/>
              </w:rPr>
              <w:t xml:space="preserve"> (Юридический колледж, Саратовская государственная юридическая академия).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lastRenderedPageBreak/>
              <w:t>Всего в Конкурсе приняли участие 29 профессиональных образовательных организаций области. Охват составил около 700 человек.</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18 апреля в Саратовском академическом театре юного зрителя прошел гала-концерт XXV областного фестиваля «Саратовская студенческая весна-2022» среди ВУЗов области. В этом году фестиваль проходил в 25-й раз, в нем приняли участие творческие коллективы</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из 29 профессиональных образовательных организаций и 6 ВУЗов региона. По итогам конкурсного отбора определены победители и призеры Фестиваля.</w:t>
            </w:r>
          </w:p>
          <w:p w:rsidR="002C6473" w:rsidRPr="008F5D47" w:rsidRDefault="002C6473" w:rsidP="009F0A9A">
            <w:pPr>
              <w:pStyle w:val="a4"/>
              <w:rPr>
                <w:rFonts w:ascii="PT Astra Serif" w:eastAsia="Times New Roman" w:hAnsi="PT Astra Serif"/>
              </w:rPr>
            </w:pP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Лучшая концертная программа среди муниципалитетов:</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Гран-при - </w:t>
            </w:r>
            <w:proofErr w:type="spellStart"/>
            <w:r w:rsidRPr="008F5D47">
              <w:rPr>
                <w:rFonts w:ascii="PT Astra Serif" w:eastAsia="Times New Roman" w:hAnsi="PT Astra Serif"/>
              </w:rPr>
              <w:t>Балаковский</w:t>
            </w:r>
            <w:proofErr w:type="spellEnd"/>
            <w:r w:rsidRPr="008F5D47">
              <w:rPr>
                <w:rFonts w:ascii="PT Astra Serif" w:eastAsia="Times New Roman" w:hAnsi="PT Astra Serif"/>
              </w:rPr>
              <w:t xml:space="preserve">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1 место - </w:t>
            </w:r>
            <w:proofErr w:type="spellStart"/>
            <w:r w:rsidRPr="008F5D47">
              <w:rPr>
                <w:rFonts w:ascii="PT Astra Serif" w:eastAsia="Times New Roman" w:hAnsi="PT Astra Serif"/>
              </w:rPr>
              <w:t>Энгельский</w:t>
            </w:r>
            <w:proofErr w:type="spellEnd"/>
            <w:r w:rsidRPr="008F5D47">
              <w:rPr>
                <w:rFonts w:ascii="PT Astra Serif" w:eastAsia="Times New Roman" w:hAnsi="PT Astra Serif"/>
              </w:rPr>
              <w:t xml:space="preserve">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2 место - </w:t>
            </w:r>
            <w:proofErr w:type="spellStart"/>
            <w:r w:rsidRPr="008F5D47">
              <w:rPr>
                <w:rFonts w:ascii="PT Astra Serif" w:eastAsia="Times New Roman" w:hAnsi="PT Astra Serif"/>
              </w:rPr>
              <w:t>Вольский</w:t>
            </w:r>
            <w:proofErr w:type="spellEnd"/>
            <w:r w:rsidRPr="008F5D47">
              <w:rPr>
                <w:rFonts w:ascii="PT Astra Serif" w:eastAsia="Times New Roman" w:hAnsi="PT Astra Serif"/>
              </w:rPr>
              <w:t xml:space="preserve"> район;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3 место - </w:t>
            </w:r>
            <w:proofErr w:type="spellStart"/>
            <w:r w:rsidRPr="008F5D47">
              <w:rPr>
                <w:rFonts w:ascii="PT Astra Serif" w:eastAsia="Times New Roman" w:hAnsi="PT Astra Serif"/>
              </w:rPr>
              <w:t>Марксовский</w:t>
            </w:r>
            <w:proofErr w:type="spellEnd"/>
            <w:r w:rsidRPr="008F5D47">
              <w:rPr>
                <w:rFonts w:ascii="PT Astra Serif" w:eastAsia="Times New Roman" w:hAnsi="PT Astra Serif"/>
              </w:rPr>
              <w:t xml:space="preserve"> и </w:t>
            </w:r>
            <w:proofErr w:type="spellStart"/>
            <w:r w:rsidRPr="008F5D47">
              <w:rPr>
                <w:rFonts w:ascii="PT Astra Serif" w:eastAsia="Times New Roman" w:hAnsi="PT Astra Serif"/>
              </w:rPr>
              <w:t>Балашовский</w:t>
            </w:r>
            <w:proofErr w:type="spellEnd"/>
            <w:r w:rsidRPr="008F5D47">
              <w:rPr>
                <w:rFonts w:ascii="PT Astra Serif" w:eastAsia="Times New Roman" w:hAnsi="PT Astra Serif"/>
              </w:rPr>
              <w:t xml:space="preserve"> районы.</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по направлениям:</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Журналистика «SM </w:t>
            </w:r>
            <w:proofErr w:type="spellStart"/>
            <w:r w:rsidRPr="008F5D47">
              <w:rPr>
                <w:rFonts w:ascii="PT Astra Serif" w:eastAsia="Times New Roman" w:hAnsi="PT Astra Serif"/>
              </w:rPr>
              <w:t>Production</w:t>
            </w:r>
            <w:proofErr w:type="spellEnd"/>
            <w:r w:rsidRPr="008F5D47">
              <w:rPr>
                <w:rFonts w:ascii="PT Astra Serif" w:eastAsia="Times New Roman" w:hAnsi="PT Astra Serif"/>
              </w:rPr>
              <w:t xml:space="preserve"> - </w:t>
            </w:r>
            <w:proofErr w:type="spellStart"/>
            <w:r w:rsidRPr="008F5D47">
              <w:rPr>
                <w:rFonts w:ascii="PT Astra Serif" w:eastAsia="Times New Roman" w:hAnsi="PT Astra Serif"/>
              </w:rPr>
              <w:t>Медиацентр</w:t>
            </w:r>
            <w:proofErr w:type="spellEnd"/>
            <w:r w:rsidRPr="008F5D47">
              <w:rPr>
                <w:rFonts w:ascii="PT Astra Serif" w:eastAsia="Times New Roman" w:hAnsi="PT Astra Serif"/>
              </w:rPr>
              <w:t>»-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Театр - «Театр </w:t>
            </w:r>
            <w:proofErr w:type="spellStart"/>
            <w:proofErr w:type="gramStart"/>
            <w:r w:rsidRPr="008F5D47">
              <w:rPr>
                <w:rFonts w:ascii="PT Astra Serif" w:eastAsia="Times New Roman" w:hAnsi="PT Astra Serif"/>
              </w:rPr>
              <w:t>Арт</w:t>
            </w:r>
            <w:proofErr w:type="spellEnd"/>
            <w:proofErr w:type="gramEnd"/>
            <w:r w:rsidRPr="008F5D47">
              <w:rPr>
                <w:rFonts w:ascii="PT Astra Serif" w:eastAsia="Times New Roman" w:hAnsi="PT Astra Serif"/>
              </w:rPr>
              <w:t xml:space="preserve"> Адвокат им. В.Б. Володарского»  - СГЮА, руководитель Антон Щедрин;</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Оригинальный жанр - акробатическая группа «</w:t>
            </w:r>
            <w:proofErr w:type="spellStart"/>
            <w:r w:rsidRPr="008F5D47">
              <w:rPr>
                <w:rFonts w:ascii="PT Astra Serif" w:eastAsia="Times New Roman" w:hAnsi="PT Astra Serif"/>
              </w:rPr>
              <w:t>BalanceTeam</w:t>
            </w:r>
            <w:proofErr w:type="spellEnd"/>
            <w:r w:rsidRPr="008F5D47">
              <w:rPr>
                <w:rFonts w:ascii="PT Astra Serif" w:eastAsia="Times New Roman" w:hAnsi="PT Astra Serif"/>
              </w:rPr>
              <w:t xml:space="preserve">» - СГТУ им. </w:t>
            </w:r>
            <w:r w:rsidRPr="008F5D47">
              <w:rPr>
                <w:rFonts w:ascii="PT Astra Serif" w:eastAsia="Times New Roman" w:hAnsi="PT Astra Serif"/>
              </w:rPr>
              <w:lastRenderedPageBreak/>
              <w:t>Гагарина;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Танцевальное направление - «Ансамбль танца Вариант» - СГАУ им Вавилова, руководитель Ольга Поварова;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Музыкальное направление - </w:t>
            </w:r>
            <w:proofErr w:type="spellStart"/>
            <w:r w:rsidRPr="008F5D47">
              <w:rPr>
                <w:rFonts w:ascii="PT Astra Serif" w:eastAsia="Times New Roman" w:hAnsi="PT Astra Serif"/>
              </w:rPr>
              <w:t>Элина</w:t>
            </w:r>
            <w:proofErr w:type="spellEnd"/>
            <w:r w:rsidRPr="008F5D47">
              <w:rPr>
                <w:rFonts w:ascii="PT Astra Serif" w:eastAsia="Times New Roman" w:hAnsi="PT Astra Serif"/>
              </w:rPr>
              <w:t xml:space="preserve"> Амбарцумян - ПИУ </w:t>
            </w:r>
            <w:proofErr w:type="spellStart"/>
            <w:r w:rsidRPr="008F5D47">
              <w:rPr>
                <w:rFonts w:ascii="PT Astra Serif" w:eastAsia="Times New Roman" w:hAnsi="PT Astra Serif"/>
              </w:rPr>
              <w:t>РАНХиГС</w:t>
            </w:r>
            <w:proofErr w:type="spellEnd"/>
            <w:r w:rsidRPr="008F5D47">
              <w:rPr>
                <w:rFonts w:ascii="PT Astra Serif" w:eastAsia="Times New Roman" w:hAnsi="PT Astra Serif"/>
              </w:rPr>
              <w:t xml:space="preserve">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 Лучшая концертная программа учебного заведения: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 СГУ им. Чернышевского;</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1 место -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2 место - СГАУ им. Вавилова и ПИУ </w:t>
            </w:r>
            <w:proofErr w:type="spellStart"/>
            <w:r w:rsidRPr="008F5D47">
              <w:rPr>
                <w:rFonts w:ascii="PT Astra Serif" w:eastAsia="Times New Roman" w:hAnsi="PT Astra Serif"/>
              </w:rPr>
              <w:t>РАНХиГС</w:t>
            </w:r>
            <w:proofErr w:type="spellEnd"/>
            <w:r w:rsidRPr="008F5D47">
              <w:rPr>
                <w:rFonts w:ascii="PT Astra Serif" w:eastAsia="Times New Roman" w:hAnsi="PT Astra Serif"/>
              </w:rPr>
              <w:t xml:space="preserve">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3 место - СГТУ им. Гагарина;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Специальный приз за высокий художественный уровень - СГМУ им. Разумовского.</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 Главный приз юбилейного фестиваля:</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Гран-при - СГЮА;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 xml:space="preserve">1 место - ПИУ </w:t>
            </w:r>
            <w:proofErr w:type="spellStart"/>
            <w:r w:rsidRPr="008F5D47">
              <w:rPr>
                <w:rFonts w:ascii="PT Astra Serif" w:eastAsia="Times New Roman" w:hAnsi="PT Astra Serif"/>
              </w:rPr>
              <w:t>РАНХиГС</w:t>
            </w:r>
            <w:proofErr w:type="spellEnd"/>
            <w:r w:rsidRPr="008F5D47">
              <w:rPr>
                <w:rFonts w:ascii="PT Astra Serif" w:eastAsia="Times New Roman" w:hAnsi="PT Astra Serif"/>
              </w:rPr>
              <w:t xml:space="preserve"> им. Столыпина;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2 место - СГТУ им. Гагарина и СГАУ им. Вавилова;</w:t>
            </w:r>
          </w:p>
          <w:p w:rsidR="002C6473" w:rsidRPr="008F5D47" w:rsidRDefault="002C6473" w:rsidP="009F0A9A">
            <w:pPr>
              <w:pStyle w:val="a4"/>
              <w:rPr>
                <w:rFonts w:ascii="PT Astra Serif" w:eastAsia="Times New Roman" w:hAnsi="PT Astra Serif"/>
              </w:rPr>
            </w:pPr>
            <w:r w:rsidRPr="008F5D47">
              <w:rPr>
                <w:rFonts w:ascii="PT Astra Serif" w:eastAsia="Times New Roman" w:hAnsi="PT Astra Serif"/>
              </w:rPr>
              <w:t>3 место - СГУ им. Чернышевского.</w:t>
            </w:r>
          </w:p>
          <w:p w:rsidR="002C6473" w:rsidRPr="008F5D47" w:rsidRDefault="002C6473" w:rsidP="009F0A9A">
            <w:pPr>
              <w:spacing w:after="0" w:line="240" w:lineRule="auto"/>
              <w:rPr>
                <w:rFonts w:ascii="PT Astra Serif" w:hAnsi="PT Astra Serif"/>
              </w:rPr>
            </w:pPr>
            <w:r w:rsidRPr="008F5D47">
              <w:rPr>
                <w:rFonts w:ascii="PT Astra Serif" w:eastAsia="Times New Roman" w:hAnsi="PT Astra Serif"/>
              </w:rPr>
              <w:t>Общий охват – около 85 тыс. человек.</w:t>
            </w:r>
          </w:p>
        </w:tc>
        <w:tc>
          <w:tcPr>
            <w:tcW w:w="347" w:type="pct"/>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3.4.2</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3.4.2  Организация и проведение областного конкурса красоты, грации и творчества «Мисс и Мистер Студенчества»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Выявление и поддержка талантливой молодежи, пропаганды студенческого творчества и популяризации его средствами массовой информации</w:t>
            </w:r>
          </w:p>
        </w:tc>
        <w:tc>
          <w:tcPr>
            <w:tcW w:w="1133" w:type="pct"/>
          </w:tcPr>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4 апреля 2022 года в Саратовском академическом театре юного зрителя имени Ю.П. Киселева прошел ежегодный областной конкурса интеллекта, спорта, творчества и грации «Мисс и Мистер Студенчество Саратовской </w:t>
            </w:r>
            <w:r w:rsidRPr="008F5D47">
              <w:rPr>
                <w:rFonts w:ascii="PT Astra Serif" w:eastAsia="Times New Roman" w:hAnsi="PT Astra Serif"/>
              </w:rPr>
              <w:lastRenderedPageBreak/>
              <w:t>области». В конкурсе приняли участие представители высших учебных заведений Саратовской области.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По итогам конкурсных испытаний определились обладатели титулов «Мисс и мистер студенчество области».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Приз зрительских симпатий получили Анастасия Васильева (Саратовский государственный университет им. Н.Г. Чернышевского) и  Батыр </w:t>
            </w:r>
            <w:proofErr w:type="spellStart"/>
            <w:r w:rsidRPr="008F5D47">
              <w:rPr>
                <w:rFonts w:ascii="PT Astra Serif" w:eastAsia="Times New Roman" w:hAnsi="PT Astra Serif"/>
              </w:rPr>
              <w:t>Казиев</w:t>
            </w:r>
            <w:proofErr w:type="spellEnd"/>
            <w:r w:rsidRPr="008F5D47">
              <w:rPr>
                <w:rFonts w:ascii="PT Astra Serif" w:eastAsia="Times New Roman" w:hAnsi="PT Astra Serif"/>
              </w:rPr>
              <w:t xml:space="preserve">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Победителями в номинациях стали:</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Студенчество Саратовской области – Дмитрий Власов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Студенчество Саратовской области – Кристина Аксенова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1-й Вице Мистер – Артем Юленков (Поволжский институт управления им. </w:t>
            </w:r>
            <w:proofErr w:type="spellStart"/>
            <w:r w:rsidRPr="008F5D47">
              <w:rPr>
                <w:rFonts w:ascii="PT Astra Serif" w:eastAsia="Times New Roman" w:hAnsi="PT Astra Serif"/>
              </w:rPr>
              <w:t>П.А.СтолыпинаРАНХиГС</w:t>
            </w:r>
            <w:proofErr w:type="spellEnd"/>
            <w:r w:rsidRPr="008F5D47">
              <w:rPr>
                <w:rFonts w:ascii="PT Astra Serif" w:eastAsia="Times New Roman" w:hAnsi="PT Astra Serif"/>
              </w:rPr>
              <w:t>),</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1-я Вице Мисс – Полина </w:t>
            </w:r>
            <w:proofErr w:type="spellStart"/>
            <w:r w:rsidRPr="008F5D47">
              <w:rPr>
                <w:rFonts w:ascii="PT Astra Serif" w:eastAsia="Times New Roman" w:hAnsi="PT Astra Serif"/>
              </w:rPr>
              <w:t>Повареха</w:t>
            </w:r>
            <w:proofErr w:type="spellEnd"/>
            <w:r w:rsidRPr="008F5D47">
              <w:rPr>
                <w:rFonts w:ascii="PT Astra Serif" w:eastAsia="Times New Roman" w:hAnsi="PT Astra Serif"/>
              </w:rPr>
              <w:t xml:space="preserve">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proofErr w:type="spellStart"/>
            <w:proofErr w:type="gramStart"/>
            <w:r w:rsidRPr="008F5D47">
              <w:rPr>
                <w:rFonts w:ascii="PT Astra Serif" w:eastAsia="Times New Roman" w:hAnsi="PT Astra Serif"/>
              </w:rPr>
              <w:t>Вице-Мистер</w:t>
            </w:r>
            <w:proofErr w:type="spellEnd"/>
            <w:proofErr w:type="gramEnd"/>
            <w:r w:rsidRPr="008F5D47">
              <w:rPr>
                <w:rFonts w:ascii="PT Astra Serif" w:eastAsia="Times New Roman" w:hAnsi="PT Astra Serif"/>
              </w:rPr>
              <w:t xml:space="preserve"> – Данил </w:t>
            </w:r>
            <w:proofErr w:type="spellStart"/>
            <w:r w:rsidRPr="008F5D47">
              <w:rPr>
                <w:rFonts w:ascii="PT Astra Serif" w:eastAsia="Times New Roman" w:hAnsi="PT Astra Serif"/>
              </w:rPr>
              <w:t>Фатькин</w:t>
            </w:r>
            <w:proofErr w:type="spellEnd"/>
            <w:r w:rsidRPr="008F5D47">
              <w:rPr>
                <w:rFonts w:ascii="PT Astra Serif" w:eastAsia="Times New Roman" w:hAnsi="PT Astra Serif"/>
              </w:rPr>
              <w:t xml:space="preserve"> (Саратовский государственный </w:t>
            </w:r>
            <w:r w:rsidRPr="008F5D47">
              <w:rPr>
                <w:rFonts w:ascii="PT Astra Serif" w:eastAsia="Times New Roman" w:hAnsi="PT Astra Serif"/>
              </w:rPr>
              <w:lastRenderedPageBreak/>
              <w:t>медицинский университет им. В.И. Разумовского),</w:t>
            </w:r>
          </w:p>
          <w:p w:rsidR="002C6473" w:rsidRPr="008F5D47" w:rsidRDefault="002C6473" w:rsidP="0036103D">
            <w:pPr>
              <w:pStyle w:val="a4"/>
              <w:rPr>
                <w:rFonts w:ascii="PT Astra Serif" w:eastAsia="Times New Roman" w:hAnsi="PT Astra Serif"/>
              </w:rPr>
            </w:pPr>
            <w:proofErr w:type="spellStart"/>
            <w:proofErr w:type="gramStart"/>
            <w:r w:rsidRPr="008F5D47">
              <w:rPr>
                <w:rFonts w:ascii="PT Astra Serif" w:eastAsia="Times New Roman" w:hAnsi="PT Astra Serif"/>
              </w:rPr>
              <w:t>Вице-Мистер</w:t>
            </w:r>
            <w:proofErr w:type="spellEnd"/>
            <w:proofErr w:type="gramEnd"/>
            <w:r w:rsidRPr="008F5D47">
              <w:rPr>
                <w:rFonts w:ascii="PT Astra Serif" w:eastAsia="Times New Roman" w:hAnsi="PT Astra Serif"/>
              </w:rPr>
              <w:t xml:space="preserve"> – Батыр </w:t>
            </w:r>
            <w:proofErr w:type="spellStart"/>
            <w:r w:rsidRPr="008F5D47">
              <w:rPr>
                <w:rFonts w:ascii="PT Astra Serif" w:eastAsia="Times New Roman" w:hAnsi="PT Astra Serif"/>
              </w:rPr>
              <w:t>Казиев</w:t>
            </w:r>
            <w:proofErr w:type="spellEnd"/>
            <w:r w:rsidRPr="008F5D47">
              <w:rPr>
                <w:rFonts w:ascii="PT Astra Serif" w:eastAsia="Times New Roman" w:hAnsi="PT Astra Serif"/>
              </w:rPr>
              <w:t xml:space="preserve">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Вице Мисс – Алина </w:t>
            </w:r>
            <w:proofErr w:type="spellStart"/>
            <w:r w:rsidRPr="008F5D47">
              <w:rPr>
                <w:rFonts w:ascii="PT Astra Serif" w:eastAsia="Times New Roman" w:hAnsi="PT Astra Serif"/>
              </w:rPr>
              <w:t>Гопаца</w:t>
            </w:r>
            <w:proofErr w:type="spellEnd"/>
            <w:r w:rsidRPr="008F5D47">
              <w:rPr>
                <w:rFonts w:ascii="PT Astra Serif" w:eastAsia="Times New Roman" w:hAnsi="PT Astra Serif"/>
              </w:rPr>
              <w:t xml:space="preserve"> (Поволжский институт управления им. </w:t>
            </w:r>
            <w:proofErr w:type="spellStart"/>
            <w:r w:rsidRPr="008F5D47">
              <w:rPr>
                <w:rFonts w:ascii="PT Astra Serif" w:eastAsia="Times New Roman" w:hAnsi="PT Astra Serif"/>
              </w:rPr>
              <w:t>П.А.СтолыпинаРАНХиГС</w:t>
            </w:r>
            <w:proofErr w:type="spellEnd"/>
            <w:r w:rsidRPr="008F5D47">
              <w:rPr>
                <w:rFonts w:ascii="PT Astra Serif" w:eastAsia="Times New Roman" w:hAnsi="PT Astra Serif"/>
              </w:rPr>
              <w:t>),</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Вице-Мисс – Любовь Пантелеева (Саратовская государственная консерватория им. Л.В. Собинова),</w:t>
            </w:r>
          </w:p>
          <w:p w:rsidR="002C6473" w:rsidRPr="008F5D47" w:rsidRDefault="002C6473" w:rsidP="0036103D">
            <w:pPr>
              <w:pStyle w:val="a4"/>
              <w:rPr>
                <w:rFonts w:ascii="PT Astra Serif" w:eastAsia="Times New Roman" w:hAnsi="PT Astra Serif"/>
              </w:rPr>
            </w:pPr>
            <w:proofErr w:type="gramStart"/>
            <w:r w:rsidRPr="008F5D47">
              <w:rPr>
                <w:rFonts w:ascii="PT Astra Serif" w:eastAsia="Times New Roman" w:hAnsi="PT Astra Serif"/>
              </w:rPr>
              <w:t xml:space="preserve">Мистер творчество – Артем Гаврилов (Поволжский институт управления им. П.А. Столыпина </w:t>
            </w:r>
            <w:proofErr w:type="spellStart"/>
            <w:r w:rsidRPr="008F5D47">
              <w:rPr>
                <w:rFonts w:ascii="PT Astra Serif" w:eastAsia="Times New Roman" w:hAnsi="PT Astra Serif"/>
              </w:rPr>
              <w:t>РАНХиГС</w:t>
            </w:r>
            <w:proofErr w:type="spellEnd"/>
            <w:r w:rsidRPr="008F5D47">
              <w:rPr>
                <w:rFonts w:ascii="PT Astra Serif" w:eastAsia="Times New Roman" w:hAnsi="PT Astra Serif"/>
              </w:rPr>
              <w:t>,</w:t>
            </w:r>
            <w:proofErr w:type="gramEnd"/>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творчество – Матвей Пономарев (Саратовский государственный медицинский университет им. В.И. Разумовского),</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Грация – Мария Мартьянова (Саратовский государственный аграрный университет им. Н.И. Вавилова),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Мисс Грация – </w:t>
            </w:r>
            <w:proofErr w:type="spellStart"/>
            <w:r w:rsidRPr="008F5D47">
              <w:rPr>
                <w:rFonts w:ascii="PT Astra Serif" w:eastAsia="Times New Roman" w:hAnsi="PT Astra Serif"/>
              </w:rPr>
              <w:t>Рената</w:t>
            </w:r>
            <w:proofErr w:type="spellEnd"/>
            <w:r w:rsidRPr="008F5D47">
              <w:rPr>
                <w:rFonts w:ascii="PT Astra Serif" w:eastAsia="Times New Roman" w:hAnsi="PT Astra Serif"/>
              </w:rPr>
              <w:t xml:space="preserve"> </w:t>
            </w:r>
            <w:proofErr w:type="spellStart"/>
            <w:r w:rsidRPr="008F5D47">
              <w:rPr>
                <w:rFonts w:ascii="PT Astra Serif" w:eastAsia="Times New Roman" w:hAnsi="PT Astra Serif"/>
              </w:rPr>
              <w:t>Зябирова</w:t>
            </w:r>
            <w:proofErr w:type="spellEnd"/>
            <w:r w:rsidRPr="008F5D47">
              <w:rPr>
                <w:rFonts w:ascii="PT Astra Serif" w:eastAsia="Times New Roman" w:hAnsi="PT Astra Serif"/>
              </w:rPr>
              <w:t xml:space="preserve">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Грация – Виктория Плужник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Мистер Стиль – Михаил Трапезников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lastRenderedPageBreak/>
              <w:t>Мистер Стиль – Дмитрий Власов (Саратовская государственная юридическая академия),</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 xml:space="preserve">Мистер Стиль – Илья </w:t>
            </w:r>
            <w:proofErr w:type="spellStart"/>
            <w:r w:rsidRPr="008F5D47">
              <w:rPr>
                <w:rFonts w:ascii="PT Astra Serif" w:eastAsia="Times New Roman" w:hAnsi="PT Astra Serif"/>
              </w:rPr>
              <w:t>Вязоченко</w:t>
            </w:r>
            <w:proofErr w:type="spellEnd"/>
            <w:r w:rsidRPr="008F5D47">
              <w:rPr>
                <w:rFonts w:ascii="PT Astra Serif" w:eastAsia="Times New Roman" w:hAnsi="PT Astra Serif"/>
              </w:rPr>
              <w:t xml:space="preserve">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София Денисова (Саратовская государственная консерватория имени Л.В. Собинова),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Кристина Аксенова (Саратовский государственный технический университет им. Ю.А. Гагарина),</w:t>
            </w:r>
          </w:p>
          <w:p w:rsidR="002C6473" w:rsidRPr="008F5D47" w:rsidRDefault="002C6473" w:rsidP="0036103D">
            <w:pPr>
              <w:pStyle w:val="a4"/>
              <w:rPr>
                <w:rFonts w:ascii="PT Astra Serif" w:eastAsia="Times New Roman" w:hAnsi="PT Astra Serif"/>
              </w:rPr>
            </w:pPr>
            <w:r w:rsidRPr="008F5D47">
              <w:rPr>
                <w:rFonts w:ascii="PT Astra Serif" w:eastAsia="Times New Roman" w:hAnsi="PT Astra Serif"/>
              </w:rPr>
              <w:t>Мисс Стиль – Анастасия Васильева (Саратовский государственный университет им. Н.Г. Чернышевского).</w:t>
            </w:r>
          </w:p>
          <w:p w:rsidR="002C6473" w:rsidRPr="008F5D47" w:rsidRDefault="002C6473" w:rsidP="0036103D">
            <w:pPr>
              <w:spacing w:after="0"/>
              <w:rPr>
                <w:rFonts w:ascii="PT Astra Serif" w:hAnsi="PT Astra Serif"/>
              </w:rPr>
            </w:pPr>
            <w:r w:rsidRPr="008F5D47">
              <w:rPr>
                <w:rFonts w:ascii="PT Astra Serif" w:eastAsia="Times New Roman" w:hAnsi="PT Astra Serif"/>
              </w:rPr>
              <w:t>Общий охват – более 2 тыс. человек.</w:t>
            </w:r>
          </w:p>
        </w:tc>
        <w:tc>
          <w:tcPr>
            <w:tcW w:w="347" w:type="pct"/>
          </w:tcPr>
          <w:p w:rsidR="002C6473" w:rsidRPr="008F5D47" w:rsidRDefault="002C6473" w:rsidP="0036103D">
            <w:pPr>
              <w:rPr>
                <w:rFonts w:ascii="PT Astra Serif" w:hAnsi="PT Astra Serif"/>
              </w:rPr>
            </w:pPr>
            <w:r w:rsidRPr="008F5D47">
              <w:rPr>
                <w:rFonts w:ascii="PT Astra Serif" w:hAnsi="PT Astra Serif"/>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3.4.3 </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3.4.3 Организация участия делегации Саратовской области во Всероссийском фестивале «Российская студенческая весна»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участия делегации Саратовской области во Всероссийском фестивале «Российская студенческая весна»</w:t>
            </w:r>
          </w:p>
        </w:tc>
        <w:tc>
          <w:tcPr>
            <w:tcW w:w="1133" w:type="pct"/>
          </w:tcPr>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С 18 по 24 мая 2022 года в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Самара прошел XXX Всероссийский фестиваль «Российская студенческая весна» в состав делегации вошли 87 представителей региона для участия. </w:t>
            </w:r>
            <w:proofErr w:type="gramStart"/>
            <w:r w:rsidRPr="008F5D47">
              <w:rPr>
                <w:rFonts w:ascii="PT Astra Serif" w:hAnsi="PT Astra Serif" w:cs="Times New Roman"/>
              </w:rPr>
              <w:t xml:space="preserve">В состав делегации вошли представители из 7 образовательных организаций высшего образования области (ПИУ им. П.А. Столыпина, СГТУ им. Гагарина Ю.А., СГЮА, СГУ им. Н.Г. Чернышевского, СГК им. Л.В. Собинова, СГМУ им. В.И. Разумовского и СГАУ им. Н.И. </w:t>
            </w:r>
            <w:r w:rsidRPr="008F5D47">
              <w:rPr>
                <w:rFonts w:ascii="PT Astra Serif" w:hAnsi="PT Astra Serif" w:cs="Times New Roman"/>
              </w:rPr>
              <w:lastRenderedPageBreak/>
              <w:t xml:space="preserve">Вавилова) из числа победителей областного фестиваля «Саратовская студенческая </w:t>
            </w:r>
            <w:proofErr w:type="gramEnd"/>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весна-2022».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Руководителем делегации и главным режиссером выступил Большаков Дмитрий Константинович - четырёхкратный обладатель Гран-при Всероссийской профессиональной Премии «Грани театра масс». По результатам общекомандного зачета Гран-при завоевала Саратовская область. Регион третий год подряд стал победителем фестиваля.</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конкурсных направлениях обладателями Гран-при из Саратовской области стали: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w:t>
            </w:r>
            <w:proofErr w:type="spellStart"/>
            <w:r w:rsidRPr="008F5D47">
              <w:rPr>
                <w:rFonts w:ascii="PT Astra Serif" w:hAnsi="PT Astra Serif" w:cs="Times New Roman"/>
              </w:rPr>
              <w:t>Элина</w:t>
            </w:r>
            <w:proofErr w:type="spellEnd"/>
            <w:r w:rsidRPr="008F5D47">
              <w:rPr>
                <w:rFonts w:ascii="PT Astra Serif" w:hAnsi="PT Astra Serif" w:cs="Times New Roman"/>
              </w:rPr>
              <w:t xml:space="preserve"> Амбарцумян, «</w:t>
            </w:r>
            <w:proofErr w:type="spellStart"/>
            <w:r w:rsidRPr="008F5D47">
              <w:rPr>
                <w:rFonts w:ascii="PT Astra Serif" w:hAnsi="PT Astra Serif" w:cs="Times New Roman"/>
              </w:rPr>
              <w:t>Stompin</w:t>
            </w:r>
            <w:proofErr w:type="spellEnd"/>
            <w:r w:rsidRPr="008F5D47">
              <w:rPr>
                <w:rFonts w:ascii="PT Astra Serif" w:hAnsi="PT Astra Serif" w:cs="Times New Roman"/>
              </w:rPr>
              <w:t xml:space="preserve">’ </w:t>
            </w:r>
            <w:proofErr w:type="spellStart"/>
            <w:r w:rsidRPr="008F5D47">
              <w:rPr>
                <w:rFonts w:ascii="PT Astra Serif" w:hAnsi="PT Astra Serif" w:cs="Times New Roman"/>
              </w:rPr>
              <w:t>attheSavoy</w:t>
            </w:r>
            <w:proofErr w:type="spellEnd"/>
            <w:r w:rsidRPr="008F5D47">
              <w:rPr>
                <w:rFonts w:ascii="PT Astra Serif" w:hAnsi="PT Astra Serif" w:cs="Times New Roman"/>
              </w:rPr>
              <w:t>» - «Вокальное направление»;</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Алиса Селезнева, Александр </w:t>
            </w:r>
            <w:proofErr w:type="spellStart"/>
            <w:r w:rsidRPr="008F5D47">
              <w:rPr>
                <w:rFonts w:ascii="PT Astra Serif" w:hAnsi="PT Astra Serif" w:cs="Times New Roman"/>
              </w:rPr>
              <w:t>Кожекин</w:t>
            </w:r>
            <w:proofErr w:type="spellEnd"/>
            <w:r w:rsidRPr="008F5D47">
              <w:rPr>
                <w:rFonts w:ascii="PT Astra Serif" w:hAnsi="PT Astra Serif" w:cs="Times New Roman"/>
              </w:rPr>
              <w:t xml:space="preserve"> в номинации «Видеорепортаж» направления «Журналистика»;</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Национальный финал ХХХ Всероссийского фестиваля «Российская студенческая весна» в Самаре объединил финалистов </w:t>
            </w:r>
            <w:proofErr w:type="gramStart"/>
            <w:r w:rsidRPr="008F5D47">
              <w:rPr>
                <w:rFonts w:ascii="PT Astra Serif" w:hAnsi="PT Astra Serif" w:cs="Times New Roman"/>
              </w:rPr>
              <w:t>из</w:t>
            </w:r>
            <w:proofErr w:type="gramEnd"/>
            <w:r w:rsidRPr="008F5D47">
              <w:rPr>
                <w:rFonts w:ascii="PT Astra Serif" w:hAnsi="PT Astra Serif" w:cs="Times New Roman"/>
              </w:rPr>
              <w:t xml:space="preserve"> более </w:t>
            </w:r>
            <w:proofErr w:type="gramStart"/>
            <w:r w:rsidRPr="008F5D47">
              <w:rPr>
                <w:rFonts w:ascii="PT Astra Serif" w:hAnsi="PT Astra Serif" w:cs="Times New Roman"/>
              </w:rPr>
              <w:t>чем</w:t>
            </w:r>
            <w:proofErr w:type="gramEnd"/>
            <w:r w:rsidRPr="008F5D47">
              <w:rPr>
                <w:rFonts w:ascii="PT Astra Serif" w:hAnsi="PT Astra Serif" w:cs="Times New Roman"/>
              </w:rPr>
              <w:t xml:space="preserve"> 230 образовательной организации страны. Всего в программе было представлено 1327 конкурсных работ – это стало абсолютным рекордом за 30 лет существования фестиваля.</w:t>
            </w:r>
          </w:p>
          <w:p w:rsidR="002C6473" w:rsidRPr="008F5D47" w:rsidRDefault="002C6473" w:rsidP="00976328">
            <w:pPr>
              <w:spacing w:after="0" w:line="240" w:lineRule="auto"/>
              <w:rPr>
                <w:rFonts w:ascii="PT Astra Serif" w:hAnsi="PT Astra Serif" w:cs="Times New Roman"/>
              </w:rPr>
            </w:pP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Впервые, в 2022 году с 3 по 8 июня в </w:t>
            </w:r>
            <w:proofErr w:type="gramStart"/>
            <w:r w:rsidRPr="008F5D47">
              <w:rPr>
                <w:rFonts w:ascii="PT Astra Serif" w:hAnsi="PT Astra Serif" w:cs="Times New Roman"/>
              </w:rPr>
              <w:t>г</w:t>
            </w:r>
            <w:proofErr w:type="gramEnd"/>
            <w:r w:rsidRPr="008F5D47">
              <w:rPr>
                <w:rFonts w:ascii="PT Astra Serif" w:hAnsi="PT Astra Serif" w:cs="Times New Roman"/>
              </w:rPr>
              <w:t>. Челябинск прошел Всероссийский фестиваль «Российская студенческая весна» среди профессиональных образовательных организаций. Фестиваль объединил конкурсантов из 70 регионов нашей страны. Лауреатами фестиваля стали 336 финалистов по 9 творческим направлениям.</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состав делегация Саратовской области вошло 58 представителей региона из 7 профессиональных образовательных организаций области.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Победителей определяла команда из 56 известных экспертов.</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номинации «Мода» лауреатом 3 степени стала Маргарита Верещак, «Чужие люди».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номинации «Оригинальный жанр»:</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- 1 место Валентин </w:t>
            </w:r>
            <w:proofErr w:type="spellStart"/>
            <w:r w:rsidRPr="008F5D47">
              <w:rPr>
                <w:rFonts w:ascii="PT Astra Serif" w:hAnsi="PT Astra Serif" w:cs="Times New Roman"/>
              </w:rPr>
              <w:t>Белянкин</w:t>
            </w:r>
            <w:proofErr w:type="spellEnd"/>
            <w:r w:rsidRPr="008F5D47">
              <w:rPr>
                <w:rFonts w:ascii="PT Astra Serif" w:hAnsi="PT Astra Serif" w:cs="Times New Roman"/>
              </w:rPr>
              <w:t xml:space="preserve">, «Жонглер на моноцикле»,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- 2 место Алина </w:t>
            </w:r>
            <w:proofErr w:type="spellStart"/>
            <w:r w:rsidRPr="008F5D47">
              <w:rPr>
                <w:rFonts w:ascii="PT Astra Serif" w:hAnsi="PT Astra Serif" w:cs="Times New Roman"/>
              </w:rPr>
              <w:t>Тужилкина</w:t>
            </w:r>
            <w:proofErr w:type="spellEnd"/>
            <w:r w:rsidRPr="008F5D47">
              <w:rPr>
                <w:rFonts w:ascii="PT Astra Serif" w:hAnsi="PT Astra Serif" w:cs="Times New Roman"/>
              </w:rPr>
              <w:t>, «Сфинкс».</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Специальный приз в номинации «Театральное направление»: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- 2 место театральный коллектив «Цеппелин», «Случай в семье».</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«Танцевальной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- 2 место ансамбль танца «Каблучок», «Манерная походка»,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lastRenderedPageBreak/>
              <w:t>- 2 место ансамбль танца, «Табуретки».</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«Инструментальной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- 1 место ансамбль барабанщиков ГАЭМТ, «Бит»;</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- 2 место Алёна Каширина «Токката», С. </w:t>
            </w:r>
            <w:proofErr w:type="spellStart"/>
            <w:r w:rsidRPr="008F5D47">
              <w:rPr>
                <w:rFonts w:ascii="PT Astra Serif" w:hAnsi="PT Astra Serif" w:cs="Times New Roman"/>
              </w:rPr>
              <w:t>Шаминад</w:t>
            </w:r>
            <w:proofErr w:type="spellEnd"/>
            <w:r w:rsidRPr="008F5D47">
              <w:rPr>
                <w:rFonts w:ascii="PT Astra Serif" w:hAnsi="PT Astra Serif" w:cs="Times New Roman"/>
              </w:rPr>
              <w:t xml:space="preserve">.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В «Вокальной номинации»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- 1 место Николай Ильин, «Земля моя добрая».</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- 3 место Рафаэль Гаджибеков, «</w:t>
            </w:r>
            <w:proofErr w:type="spellStart"/>
            <w:r w:rsidRPr="008F5D47">
              <w:rPr>
                <w:rFonts w:ascii="PT Astra Serif" w:hAnsi="PT Astra Serif" w:cs="Times New Roman"/>
              </w:rPr>
              <w:t>Ksai</w:t>
            </w:r>
            <w:proofErr w:type="spellEnd"/>
            <w:r w:rsidRPr="008F5D47">
              <w:rPr>
                <w:rFonts w:ascii="PT Astra Serif" w:hAnsi="PT Astra Serif" w:cs="Times New Roman"/>
              </w:rPr>
              <w:t xml:space="preserve"> – птицы». </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числе победителей творческие студенческие коллективы СГЮА, которые завоевали награды в нескольких номинациях:</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«Фоторепортаж» – 2 место (Ксения </w:t>
            </w:r>
            <w:proofErr w:type="spellStart"/>
            <w:r w:rsidRPr="008F5D47">
              <w:rPr>
                <w:rFonts w:ascii="PT Astra Serif" w:hAnsi="PT Astra Serif" w:cs="Times New Roman"/>
              </w:rPr>
              <w:t>Чапуринская</w:t>
            </w:r>
            <w:proofErr w:type="spellEnd"/>
            <w:r w:rsidRPr="008F5D47">
              <w:rPr>
                <w:rFonts w:ascii="PT Astra Serif" w:hAnsi="PT Astra Serif" w:cs="Times New Roman"/>
              </w:rPr>
              <w:t xml:space="preserve">, </w:t>
            </w:r>
            <w:proofErr w:type="spellStart"/>
            <w:r w:rsidRPr="008F5D47">
              <w:rPr>
                <w:rFonts w:ascii="PT Astra Serif" w:hAnsi="PT Astra Serif" w:cs="Times New Roman"/>
              </w:rPr>
              <w:t>медиацентр</w:t>
            </w:r>
            <w:proofErr w:type="spellEnd"/>
            <w:r w:rsidRPr="008F5D47">
              <w:rPr>
                <w:rFonts w:ascii="PT Astra Serif" w:hAnsi="PT Astra Serif" w:cs="Times New Roman"/>
              </w:rPr>
              <w:t xml:space="preserve"> Межрегионального юридического института СГЮА </w:t>
            </w:r>
            <w:proofErr w:type="spellStart"/>
            <w:r w:rsidRPr="008F5D47">
              <w:rPr>
                <w:rFonts w:ascii="PT Astra Serif" w:hAnsi="PT Astra Serif" w:cs="Times New Roman"/>
              </w:rPr>
              <w:t>ForwardMedia</w:t>
            </w:r>
            <w:proofErr w:type="spellEnd"/>
            <w:r w:rsidRPr="008F5D47">
              <w:rPr>
                <w:rFonts w:ascii="PT Astra Serif" w:hAnsi="PT Astra Serif" w:cs="Times New Roman"/>
              </w:rPr>
              <w:t>);</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«Публикация» – 3 место (Анна </w:t>
            </w:r>
            <w:proofErr w:type="spellStart"/>
            <w:r w:rsidRPr="008F5D47">
              <w:rPr>
                <w:rFonts w:ascii="PT Astra Serif" w:hAnsi="PT Astra Serif" w:cs="Times New Roman"/>
              </w:rPr>
              <w:t>Эбель</w:t>
            </w:r>
            <w:proofErr w:type="spellEnd"/>
            <w:r w:rsidRPr="008F5D47">
              <w:rPr>
                <w:rFonts w:ascii="PT Astra Serif" w:hAnsi="PT Astra Serif" w:cs="Times New Roman"/>
              </w:rPr>
              <w:t xml:space="preserve">, </w:t>
            </w:r>
            <w:proofErr w:type="spellStart"/>
            <w:r w:rsidRPr="008F5D47">
              <w:rPr>
                <w:rFonts w:ascii="PT Astra Serif" w:hAnsi="PT Astra Serif" w:cs="Times New Roman"/>
              </w:rPr>
              <w:t>медиацентр</w:t>
            </w:r>
            <w:proofErr w:type="spellEnd"/>
            <w:r w:rsidRPr="008F5D47">
              <w:rPr>
                <w:rFonts w:ascii="PT Astra Serif" w:hAnsi="PT Astra Serif" w:cs="Times New Roman"/>
              </w:rPr>
              <w:t xml:space="preserve"> Межрегионального юридического института СГЮА </w:t>
            </w:r>
            <w:proofErr w:type="spellStart"/>
            <w:r w:rsidRPr="008F5D47">
              <w:rPr>
                <w:rFonts w:ascii="PT Astra Serif" w:hAnsi="PT Astra Serif" w:cs="Times New Roman"/>
              </w:rPr>
              <w:t>ForwardMedia</w:t>
            </w:r>
            <w:proofErr w:type="spellEnd"/>
            <w:r w:rsidRPr="008F5D47">
              <w:rPr>
                <w:rFonts w:ascii="PT Astra Serif" w:hAnsi="PT Astra Serif" w:cs="Times New Roman"/>
              </w:rPr>
              <w:t>);</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«Эстрадные миниатюры» – 2 место (творческий коллектив «СТЭМ»).</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 xml:space="preserve">Обладателями Гран-при в конкурсных направлениях Фестиваля и победителями II Национальной премии поддержки талантливой молодежи «Российская студенческая весна» в </w:t>
            </w:r>
            <w:r w:rsidRPr="008F5D47">
              <w:rPr>
                <w:rFonts w:ascii="PT Astra Serif" w:hAnsi="PT Astra Serif" w:cs="Times New Roman"/>
              </w:rPr>
              <w:lastRenderedPageBreak/>
              <w:t>номинации «</w:t>
            </w:r>
            <w:proofErr w:type="spellStart"/>
            <w:r w:rsidRPr="008F5D47">
              <w:rPr>
                <w:rFonts w:ascii="PT Astra Serif" w:hAnsi="PT Astra Serif" w:cs="Times New Roman"/>
              </w:rPr>
              <w:t>Медиа</w:t>
            </w:r>
            <w:proofErr w:type="spellEnd"/>
            <w:r w:rsidRPr="008F5D47">
              <w:rPr>
                <w:rFonts w:ascii="PT Astra Serif" w:hAnsi="PT Astra Serif" w:cs="Times New Roman"/>
              </w:rPr>
              <w:t xml:space="preserve">» стали Арсений </w:t>
            </w:r>
            <w:proofErr w:type="spellStart"/>
            <w:r w:rsidRPr="008F5D47">
              <w:rPr>
                <w:rFonts w:ascii="PT Astra Serif" w:hAnsi="PT Astra Serif" w:cs="Times New Roman"/>
              </w:rPr>
              <w:t>Стебенев</w:t>
            </w:r>
            <w:proofErr w:type="spellEnd"/>
            <w:r w:rsidRPr="008F5D47">
              <w:rPr>
                <w:rFonts w:ascii="PT Astra Serif" w:hAnsi="PT Astra Serif" w:cs="Times New Roman"/>
              </w:rPr>
              <w:t xml:space="preserve">, Антон Хвостиков - команда </w:t>
            </w:r>
            <w:proofErr w:type="spellStart"/>
            <w:r w:rsidRPr="008F5D47">
              <w:rPr>
                <w:rFonts w:ascii="PT Astra Serif" w:hAnsi="PT Astra Serif" w:cs="Times New Roman"/>
              </w:rPr>
              <w:t>ForwardMedia</w:t>
            </w:r>
            <w:proofErr w:type="spellEnd"/>
            <w:r w:rsidRPr="008F5D47">
              <w:rPr>
                <w:rFonts w:ascii="PT Astra Serif" w:hAnsi="PT Astra Serif" w:cs="Times New Roman"/>
              </w:rPr>
              <w:t xml:space="preserve"> в лице студентов отделения СПО Межрегионального юридического института СГЮА получили денежный приз в размере 100 000 рублей на реализацию будущих творческих инициатив.</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Лауреатом 3 степени в направлении «Региональная программа» стала региональная программа Саратовской области «</w:t>
            </w:r>
            <w:proofErr w:type="spellStart"/>
            <w:r w:rsidRPr="008F5D47">
              <w:rPr>
                <w:rFonts w:ascii="PT Astra Serif" w:hAnsi="PT Astra Serif" w:cs="Times New Roman"/>
              </w:rPr>
              <w:t>Minimal</w:t>
            </w:r>
            <w:proofErr w:type="spellEnd"/>
            <w:r w:rsidRPr="008F5D47">
              <w:rPr>
                <w:rFonts w:ascii="PT Astra Serif" w:hAnsi="PT Astra Serif" w:cs="Times New Roman"/>
              </w:rPr>
              <w:t>».</w:t>
            </w:r>
          </w:p>
          <w:p w:rsidR="002C6473" w:rsidRPr="008F5D47" w:rsidRDefault="002C6473" w:rsidP="00976328">
            <w:pPr>
              <w:spacing w:after="0" w:line="240" w:lineRule="auto"/>
              <w:rPr>
                <w:rFonts w:ascii="PT Astra Serif" w:hAnsi="PT Astra Serif" w:cs="Times New Roman"/>
              </w:rPr>
            </w:pPr>
            <w:r w:rsidRPr="008F5D47">
              <w:rPr>
                <w:rFonts w:ascii="PT Astra Serif" w:hAnsi="PT Astra Serif" w:cs="Times New Roman"/>
              </w:rPr>
              <w:t>В общем зачёте среди всех субъектов Российской Федерации Саратовская область заняла 2 место.</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3.4.4</w:t>
            </w: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3.4.4 Организация и проведение рок фестиваля «Желтая гора»</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0395C">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240" w:line="240" w:lineRule="auto"/>
              <w:rPr>
                <w:rFonts w:ascii="PT Astra Serif" w:eastAsia="Times New Roman" w:hAnsi="PT Astra Serif" w:cs="Times New Roman"/>
              </w:rPr>
            </w:pPr>
            <w:r w:rsidRPr="008F5D47">
              <w:rPr>
                <w:rFonts w:ascii="PT Astra Serif" w:eastAsia="Times New Roman" w:hAnsi="PT Astra Serif" w:cs="Times New Roman"/>
              </w:rPr>
              <w:t>Организация и проведение рок фестиваля «Желтая гора»</w:t>
            </w:r>
          </w:p>
        </w:tc>
        <w:tc>
          <w:tcPr>
            <w:tcW w:w="1133" w:type="pct"/>
          </w:tcPr>
          <w:p w:rsidR="002C6473" w:rsidRPr="008F5D47" w:rsidRDefault="002C6473" w:rsidP="0036103D">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2 сентября в </w:t>
            </w:r>
            <w:proofErr w:type="gramStart"/>
            <w:r w:rsidRPr="008F5D47">
              <w:rPr>
                <w:rFonts w:ascii="PT Astra Serif" w:eastAsia="Times New Roman" w:hAnsi="PT Astra Serif" w:cs="Times New Roman"/>
              </w:rPr>
              <w:t>г</w:t>
            </w:r>
            <w:proofErr w:type="gramEnd"/>
            <w:r w:rsidRPr="008F5D47">
              <w:rPr>
                <w:rFonts w:ascii="PT Astra Serif" w:eastAsia="Times New Roman" w:hAnsi="PT Astra Serif" w:cs="Times New Roman"/>
              </w:rPr>
              <w:t xml:space="preserve">. Саратове в летнем кинотеатре у первого пирса на Новой Набережной в 8 раз прошел рок-фестиваль «Желтая гора». В нем приняли участие около 30 артистов и </w:t>
            </w:r>
            <w:proofErr w:type="spellStart"/>
            <w:r w:rsidRPr="008F5D47">
              <w:rPr>
                <w:rFonts w:ascii="PT Astra Serif" w:eastAsia="Times New Roman" w:hAnsi="PT Astra Serif" w:cs="Times New Roman"/>
              </w:rPr>
              <w:t>хэдлайнеров</w:t>
            </w:r>
            <w:proofErr w:type="spellEnd"/>
            <w:r w:rsidRPr="008F5D47">
              <w:rPr>
                <w:rFonts w:ascii="PT Astra Serif" w:eastAsia="Times New Roman" w:hAnsi="PT Astra Serif" w:cs="Times New Roman"/>
              </w:rPr>
              <w:t>. Концерт посетили 1500 человек</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 </w:t>
            </w: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3.4.5</w:t>
            </w:r>
          </w:p>
        </w:tc>
        <w:tc>
          <w:tcPr>
            <w:tcW w:w="998" w:type="pct"/>
          </w:tcPr>
          <w:p w:rsidR="002C6473" w:rsidRPr="008F5D47" w:rsidRDefault="002C6473" w:rsidP="00EF423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Контрольное событие 3.4.5     «Проведение Школы студенческой весны для участников областного фестиваля «Студенческая весна» «Организация и проведение фестиваля молодежных сообществ»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1D24DA" w:rsidRDefault="002C6473" w:rsidP="00DF0A07">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976328">
            <w:pPr>
              <w:spacing w:after="240" w:line="240" w:lineRule="auto"/>
              <w:rPr>
                <w:rFonts w:ascii="PT Astra Serif" w:eastAsia="Times New Roman" w:hAnsi="PT Astra Serif" w:cs="Times New Roman"/>
              </w:rPr>
            </w:pPr>
            <w:r w:rsidRPr="001D24DA">
              <w:rPr>
                <w:rFonts w:ascii="PT Astra Serif" w:eastAsia="Times New Roman" w:hAnsi="PT Astra Serif" w:cs="Times New Roman"/>
              </w:rPr>
              <w:t xml:space="preserve">Проведение Школы студенческой весны для участников областного фестиваля «Студенческая весна»  «Организация и проведение фестиваля молодежных </w:t>
            </w:r>
            <w:r w:rsidRPr="001D24DA">
              <w:rPr>
                <w:rFonts w:ascii="PT Astra Serif" w:eastAsia="Times New Roman" w:hAnsi="PT Astra Serif" w:cs="Times New Roman"/>
              </w:rPr>
              <w:lastRenderedPageBreak/>
              <w:t>сообществ»</w:t>
            </w:r>
          </w:p>
        </w:tc>
        <w:tc>
          <w:tcPr>
            <w:tcW w:w="1133" w:type="pct"/>
          </w:tcPr>
          <w:p w:rsidR="002C6473" w:rsidRPr="001D24DA" w:rsidRDefault="002C6473" w:rsidP="006B584B">
            <w:pPr>
              <w:spacing w:line="240" w:lineRule="auto"/>
              <w:rPr>
                <w:rFonts w:ascii="PT Astra Serif" w:hAnsi="PT Astra Serif" w:cs="Times New Roman"/>
              </w:rPr>
            </w:pPr>
            <w:r w:rsidRPr="001D24DA">
              <w:rPr>
                <w:rFonts w:ascii="PT Astra Serif" w:hAnsi="PT Astra Serif" w:cs="Times New Roman"/>
              </w:rPr>
              <w:lastRenderedPageBreak/>
              <w:t xml:space="preserve">26 июня 2022 года на Набережной космонавтов состоялось открытие Областного Фестиваля уличной культуры «От Петра до Петра» в рамках празднования Дня молодежи России. Программа открытия Фестиваля включала в себя демонстрацию творческих </w:t>
            </w:r>
            <w:r w:rsidRPr="001D24DA">
              <w:rPr>
                <w:rFonts w:ascii="PT Astra Serif" w:hAnsi="PT Astra Serif" w:cs="Times New Roman"/>
              </w:rPr>
              <w:lastRenderedPageBreak/>
              <w:t xml:space="preserve">проектов по следующим направлениям: уличные современные танцы, уличный театр, современная музыка, </w:t>
            </w:r>
            <w:proofErr w:type="spellStart"/>
            <w:r w:rsidRPr="001D24DA">
              <w:rPr>
                <w:rFonts w:ascii="PT Astra Serif" w:hAnsi="PT Astra Serif" w:cs="Times New Roman"/>
              </w:rPr>
              <w:t>стрит-арт</w:t>
            </w:r>
            <w:proofErr w:type="spellEnd"/>
            <w:r w:rsidRPr="001D24DA">
              <w:rPr>
                <w:rFonts w:ascii="PT Astra Serif" w:hAnsi="PT Astra Serif" w:cs="Times New Roman"/>
              </w:rPr>
              <w:t xml:space="preserve"> и </w:t>
            </w:r>
            <w:proofErr w:type="spellStart"/>
            <w:r w:rsidRPr="001D24DA">
              <w:rPr>
                <w:rFonts w:ascii="PT Astra Serif" w:hAnsi="PT Astra Serif" w:cs="Times New Roman"/>
              </w:rPr>
              <w:t>паблик-арт</w:t>
            </w:r>
            <w:proofErr w:type="spellEnd"/>
            <w:r w:rsidRPr="001D24DA">
              <w:rPr>
                <w:rFonts w:ascii="PT Astra Serif" w:hAnsi="PT Astra Serif" w:cs="Times New Roman"/>
              </w:rPr>
              <w:t>, воздушно-силовая атлетика и др. Всего в Фестивале приняло участие около 5000 человек.</w:t>
            </w:r>
          </w:p>
          <w:p w:rsidR="002C6473" w:rsidRPr="001D24DA" w:rsidRDefault="002C6473" w:rsidP="006B584B">
            <w:pPr>
              <w:spacing w:after="0" w:line="240" w:lineRule="auto"/>
              <w:rPr>
                <w:rFonts w:ascii="PT Astra Serif" w:hAnsi="PT Astra Serif" w:cs="Times New Roman"/>
              </w:rPr>
            </w:pPr>
            <w:r w:rsidRPr="001D24DA">
              <w:rPr>
                <w:rFonts w:ascii="PT Astra Serif" w:hAnsi="PT Astra Serif" w:cs="Times New Roman"/>
              </w:rPr>
              <w:t xml:space="preserve">3 июля 2022 года в </w:t>
            </w:r>
            <w:proofErr w:type="gramStart"/>
            <w:r w:rsidRPr="001D24DA">
              <w:rPr>
                <w:rFonts w:ascii="PT Astra Serif" w:hAnsi="PT Astra Serif" w:cs="Times New Roman"/>
              </w:rPr>
              <w:t>г</w:t>
            </w:r>
            <w:proofErr w:type="gramEnd"/>
            <w:r w:rsidRPr="001D24DA">
              <w:rPr>
                <w:rFonts w:ascii="PT Astra Serif" w:hAnsi="PT Astra Serif" w:cs="Times New Roman"/>
              </w:rPr>
              <w:t xml:space="preserve">. Саратов прошел фестиваль уличной культуры на Складах Рейнеке. Программа включала в себя демонстрацию творческих проектов по следующим направлениям: виртуальная выставка уличного искусства, </w:t>
            </w:r>
            <w:proofErr w:type="spellStart"/>
            <w:r w:rsidRPr="001D24DA">
              <w:rPr>
                <w:rFonts w:ascii="PT Astra Serif" w:hAnsi="PT Astra Serif" w:cs="Times New Roman"/>
              </w:rPr>
              <w:t>кинопоказ</w:t>
            </w:r>
            <w:proofErr w:type="spellEnd"/>
            <w:r w:rsidRPr="001D24DA">
              <w:rPr>
                <w:rFonts w:ascii="PT Astra Serif" w:hAnsi="PT Astra Serif" w:cs="Times New Roman"/>
              </w:rPr>
              <w:t xml:space="preserve">, экскурсия с виртуальной реальностью, фестиваль электронной музыки и др. Всего в мероприятиях приняло участие более 5 тыс. человек. </w:t>
            </w:r>
          </w:p>
          <w:p w:rsidR="002C6473" w:rsidRPr="001D24DA" w:rsidRDefault="002C6473" w:rsidP="00EE149D">
            <w:pPr>
              <w:spacing w:after="0" w:line="240" w:lineRule="auto"/>
              <w:rPr>
                <w:rFonts w:ascii="PT Astra Serif" w:hAnsi="PT Astra Serif" w:cs="Times New Roman"/>
              </w:rPr>
            </w:pPr>
            <w:r w:rsidRPr="001D24DA">
              <w:rPr>
                <w:rFonts w:ascii="PT Astra Serif" w:eastAsia="Times New Roman" w:hAnsi="PT Astra Serif" w:cs="Times New Roman"/>
              </w:rPr>
              <w:t xml:space="preserve">С 12 по 18 декабря прошла «Школа студенческой весны» для участников областного фестиваля «Студенческая весна» по 4 направлениям: вокальное искусство, хореография, </w:t>
            </w:r>
            <w:proofErr w:type="spellStart"/>
            <w:r w:rsidRPr="001D24DA">
              <w:rPr>
                <w:rFonts w:ascii="PT Astra Serif" w:eastAsia="Times New Roman" w:hAnsi="PT Astra Serif" w:cs="Times New Roman"/>
              </w:rPr>
              <w:t>культорганизаторы</w:t>
            </w:r>
            <w:proofErr w:type="spellEnd"/>
            <w:r w:rsidRPr="001D24DA">
              <w:rPr>
                <w:rFonts w:ascii="PT Astra Serif" w:eastAsia="Times New Roman" w:hAnsi="PT Astra Serif" w:cs="Times New Roman"/>
              </w:rPr>
              <w:t xml:space="preserve"> и режиссеры студенческих программ. В 4-х сменах приняли участие 180 человек. Экспертами Школы стали члены жюри Фестиваля и деятели культуры и искусства </w:t>
            </w:r>
            <w:r w:rsidRPr="001D24DA">
              <w:rPr>
                <w:rFonts w:ascii="PT Astra Serif" w:eastAsia="Times New Roman" w:hAnsi="PT Astra Serif" w:cs="Times New Roman"/>
              </w:rPr>
              <w:br/>
            </w:r>
            <w:proofErr w:type="gramStart"/>
            <w:r w:rsidRPr="001D24DA">
              <w:rPr>
                <w:rFonts w:ascii="PT Astra Serif" w:eastAsia="Times New Roman" w:hAnsi="PT Astra Serif" w:cs="Times New Roman"/>
              </w:rPr>
              <w:t>г</w:t>
            </w:r>
            <w:proofErr w:type="gramEnd"/>
            <w:r w:rsidRPr="001D24DA">
              <w:rPr>
                <w:rFonts w:ascii="PT Astra Serif" w:eastAsia="Times New Roman" w:hAnsi="PT Astra Serif" w:cs="Times New Roman"/>
              </w:rPr>
              <w:t>. Саратова.</w:t>
            </w:r>
          </w:p>
        </w:tc>
        <w:tc>
          <w:tcPr>
            <w:tcW w:w="347" w:type="pct"/>
          </w:tcPr>
          <w:p w:rsidR="002C6473" w:rsidRPr="008F5D47" w:rsidRDefault="002C6473" w:rsidP="006B584B">
            <w:pPr>
              <w:spacing w:line="240" w:lineRule="auto"/>
              <w:rPr>
                <w:rFonts w:ascii="PT Astra Serif" w:hAnsi="PT Astra Serif" w:cs="Times New Roman"/>
              </w:rPr>
            </w:pPr>
          </w:p>
          <w:p w:rsidR="002C6473" w:rsidRPr="008F5D47" w:rsidRDefault="002C6473" w:rsidP="006B584B">
            <w:pPr>
              <w:spacing w:line="240" w:lineRule="auto"/>
              <w:rPr>
                <w:rFonts w:ascii="PT Astra Serif" w:hAnsi="PT Astra Serif" w:cs="Times New Roman"/>
              </w:rPr>
            </w:pPr>
          </w:p>
        </w:tc>
      </w:tr>
      <w:tr w:rsidR="002C6473" w:rsidRPr="00E3581E" w:rsidTr="00FE2ED2">
        <w:tc>
          <w:tcPr>
            <w:tcW w:w="273" w:type="pct"/>
          </w:tcPr>
          <w:p w:rsidR="002C6473" w:rsidRPr="001D24DA" w:rsidRDefault="002C6473" w:rsidP="00727CF0">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3.4.6.</w:t>
            </w:r>
          </w:p>
        </w:tc>
        <w:tc>
          <w:tcPr>
            <w:tcW w:w="998"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t xml:space="preserve">Контрольное событие 3.4.6 «Организация и проведение </w:t>
            </w:r>
            <w:r w:rsidRPr="001D24DA">
              <w:rPr>
                <w:rFonts w:ascii="PT Astra Serif" w:eastAsia="Times New Roman" w:hAnsi="PT Astra Serif" w:cs="Times New Roman"/>
              </w:rPr>
              <w:lastRenderedPageBreak/>
              <w:t>образовательного семинара для творческой молодежи»</w:t>
            </w:r>
          </w:p>
        </w:tc>
        <w:tc>
          <w:tcPr>
            <w:tcW w:w="647" w:type="pct"/>
          </w:tcPr>
          <w:p w:rsidR="002C6473" w:rsidRPr="001D24DA" w:rsidRDefault="002C6473" w:rsidP="00727CF0">
            <w:pPr>
              <w:spacing w:line="240" w:lineRule="auto"/>
              <w:rPr>
                <w:rFonts w:ascii="PT Astra Serif" w:eastAsia="Times New Roman" w:hAnsi="PT Astra Serif" w:cs="Times New Roman"/>
              </w:rPr>
            </w:pPr>
            <w:r w:rsidRPr="001D24DA">
              <w:rPr>
                <w:rFonts w:ascii="PT Astra Serif" w:eastAsia="Times New Roman" w:hAnsi="PT Astra Serif" w:cs="Times New Roman"/>
              </w:rPr>
              <w:lastRenderedPageBreak/>
              <w:t xml:space="preserve">министерство молодежной </w:t>
            </w:r>
            <w:r w:rsidRPr="001D24DA">
              <w:rPr>
                <w:rFonts w:ascii="PT Astra Serif" w:eastAsia="Times New Roman" w:hAnsi="PT Astra Serif" w:cs="Times New Roman"/>
              </w:rPr>
              <w:lastRenderedPageBreak/>
              <w:t>политики и спорта области</w:t>
            </w:r>
          </w:p>
        </w:tc>
        <w:tc>
          <w:tcPr>
            <w:tcW w:w="373" w:type="pct"/>
          </w:tcPr>
          <w:p w:rsidR="002C6473" w:rsidRPr="001D24DA" w:rsidRDefault="002C6473" w:rsidP="00727CF0">
            <w:pPr>
              <w:pStyle w:val="ConsPlusNormal"/>
              <w:jc w:val="center"/>
              <w:rPr>
                <w:rFonts w:ascii="PT Astra Serif" w:hAnsi="PT Astra Serif"/>
                <w:sz w:val="22"/>
                <w:szCs w:val="22"/>
              </w:rPr>
            </w:pPr>
            <w:r w:rsidRPr="001D24DA">
              <w:rPr>
                <w:rFonts w:ascii="PT Astra Serif" w:hAnsi="PT Astra Serif"/>
                <w:sz w:val="22"/>
                <w:szCs w:val="22"/>
              </w:rPr>
              <w:lastRenderedPageBreak/>
              <w:t>2022</w:t>
            </w:r>
          </w:p>
        </w:tc>
        <w:tc>
          <w:tcPr>
            <w:tcW w:w="368" w:type="pct"/>
          </w:tcPr>
          <w:p w:rsidR="002C6473" w:rsidRPr="001D24DA" w:rsidRDefault="002C6473" w:rsidP="00727CF0">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727CF0">
            <w:pPr>
              <w:spacing w:after="240" w:line="240" w:lineRule="auto"/>
              <w:rPr>
                <w:rFonts w:ascii="PT Astra Serif" w:eastAsia="Times New Roman" w:hAnsi="PT Astra Serif" w:cs="Times New Roman"/>
              </w:rPr>
            </w:pPr>
            <w:r w:rsidRPr="001D24DA">
              <w:rPr>
                <w:rFonts w:ascii="PT Astra Serif" w:eastAsia="Times New Roman" w:hAnsi="PT Astra Serif" w:cs="Times New Roman"/>
              </w:rPr>
              <w:t xml:space="preserve">Организация и проведение </w:t>
            </w:r>
            <w:r w:rsidRPr="001D24DA">
              <w:rPr>
                <w:rFonts w:ascii="PT Astra Serif" w:eastAsia="Times New Roman" w:hAnsi="PT Astra Serif" w:cs="Times New Roman"/>
              </w:rPr>
              <w:lastRenderedPageBreak/>
              <w:t>образовательного семинара для творческой молодежи</w:t>
            </w:r>
          </w:p>
        </w:tc>
        <w:tc>
          <w:tcPr>
            <w:tcW w:w="1133" w:type="pct"/>
          </w:tcPr>
          <w:p w:rsidR="002C6473" w:rsidRPr="001D24DA" w:rsidRDefault="002C6473" w:rsidP="00897DDC">
            <w:pPr>
              <w:pStyle w:val="msonospacingmrcssattr"/>
              <w:spacing w:before="0" w:beforeAutospacing="0" w:after="0" w:afterAutospacing="0"/>
              <w:rPr>
                <w:rFonts w:ascii="PT Astra Serif" w:hAnsi="PT Astra Serif" w:cs="Arial"/>
                <w:sz w:val="22"/>
                <w:szCs w:val="22"/>
              </w:rPr>
            </w:pPr>
            <w:r w:rsidRPr="001D24DA">
              <w:rPr>
                <w:rFonts w:ascii="PT Astra Serif" w:hAnsi="PT Astra Serif" w:cs="Calibri"/>
                <w:sz w:val="22"/>
                <w:szCs w:val="22"/>
              </w:rPr>
              <w:lastRenderedPageBreak/>
              <w:t xml:space="preserve">Образовательный семинар для творческой молодежи прошел 26 </w:t>
            </w:r>
            <w:r w:rsidRPr="001D24DA">
              <w:rPr>
                <w:rFonts w:ascii="PT Astra Serif" w:hAnsi="PT Astra Serif" w:cs="Calibri"/>
                <w:sz w:val="22"/>
                <w:szCs w:val="22"/>
              </w:rPr>
              <w:lastRenderedPageBreak/>
              <w:t>декабря на базе Саратовского государственного технического университета имени Гагарина Ю.А.</w:t>
            </w:r>
          </w:p>
          <w:p w:rsidR="002C6473" w:rsidRPr="001D24DA" w:rsidRDefault="002C6473" w:rsidP="00897DDC">
            <w:pPr>
              <w:pStyle w:val="msonospacingmrcssattr"/>
              <w:spacing w:before="0" w:beforeAutospacing="0" w:after="0" w:afterAutospacing="0"/>
              <w:rPr>
                <w:rFonts w:ascii="PT Astra Serif" w:hAnsi="PT Astra Serif" w:cs="Arial"/>
                <w:sz w:val="22"/>
                <w:szCs w:val="22"/>
              </w:rPr>
            </w:pPr>
            <w:r w:rsidRPr="001D24DA">
              <w:rPr>
                <w:rFonts w:ascii="PT Astra Serif" w:hAnsi="PT Astra Serif" w:cs="Calibri"/>
                <w:sz w:val="22"/>
                <w:szCs w:val="22"/>
              </w:rPr>
              <w:t>Общий охват – 50 представителей студенческой творческой молодежи.</w:t>
            </w:r>
          </w:p>
          <w:p w:rsidR="002C6473" w:rsidRPr="001D24DA" w:rsidRDefault="002C6473" w:rsidP="00897DDC">
            <w:pPr>
              <w:pStyle w:val="msonospacingmrcssattr"/>
              <w:spacing w:before="0" w:beforeAutospacing="0" w:after="0" w:afterAutospacing="0"/>
              <w:rPr>
                <w:rFonts w:ascii="PT Astra Serif" w:hAnsi="PT Astra Serif" w:cs="Arial"/>
                <w:color w:val="2C2D2E"/>
                <w:sz w:val="22"/>
                <w:szCs w:val="22"/>
              </w:rPr>
            </w:pPr>
            <w:r w:rsidRPr="001D24DA">
              <w:rPr>
                <w:rFonts w:ascii="PT Astra Serif" w:hAnsi="PT Astra Serif" w:cs="Calibri"/>
                <w:sz w:val="22"/>
                <w:szCs w:val="22"/>
              </w:rPr>
              <w:t>Спикерами выступили представители экспертного сообщества в сфере культуры, творчества и искусства.</w:t>
            </w:r>
          </w:p>
        </w:tc>
        <w:tc>
          <w:tcPr>
            <w:tcW w:w="347" w:type="pct"/>
          </w:tcPr>
          <w:p w:rsidR="002C6473" w:rsidRPr="008F5D47" w:rsidRDefault="002C6473" w:rsidP="006B584B">
            <w:pPr>
              <w:spacing w:line="240" w:lineRule="auto"/>
              <w:rPr>
                <w:rFonts w:ascii="PT Astra Serif"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3.5</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3.5 «Организация работы с молодежью»</w:t>
            </w:r>
          </w:p>
        </w:tc>
        <w:tc>
          <w:tcPr>
            <w:tcW w:w="647" w:type="pct"/>
          </w:tcPr>
          <w:p w:rsidR="002C6473" w:rsidRPr="008F5D47" w:rsidRDefault="002C6473" w:rsidP="0068073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68073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68073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«Оказание государственных услуг (выполнение работ) областным учреждением по работе с молодежью области»</w:t>
            </w:r>
          </w:p>
        </w:tc>
        <w:tc>
          <w:tcPr>
            <w:tcW w:w="1133"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Оказание государственной услуги «Государственная работа по обеспечению процесса социальной практики молодежи по различным направлениям молодежной политики, в том числе организация и проведение мероприятий, акций, консультаций, тренингов, опросов, их методическое и </w:t>
            </w:r>
            <w:r w:rsidRPr="001D24DA">
              <w:rPr>
                <w:rFonts w:ascii="PT Astra Serif" w:eastAsia="Times New Roman" w:hAnsi="PT Astra Serif" w:cs="Times New Roman"/>
              </w:rPr>
              <w:t>информационное сопровождение» прошло по плану.</w:t>
            </w:r>
          </w:p>
        </w:tc>
        <w:tc>
          <w:tcPr>
            <w:tcW w:w="347" w:type="pct"/>
          </w:tcPr>
          <w:p w:rsidR="002C6473" w:rsidRPr="008F5D47" w:rsidRDefault="002C6473" w:rsidP="000C3CDA">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3.7</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3.7 «Государственная поддержка победителей конкурсов молодежных проектов среди некоммерческих организаций»</w:t>
            </w:r>
          </w:p>
        </w:tc>
        <w:tc>
          <w:tcPr>
            <w:tcW w:w="647" w:type="pct"/>
          </w:tcPr>
          <w:p w:rsidR="002C6473" w:rsidRPr="008F5D47" w:rsidRDefault="002C6473" w:rsidP="00592155">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Государственная поддержка победителей конкурсов молодежных проектов</w:t>
            </w:r>
          </w:p>
        </w:tc>
        <w:tc>
          <w:tcPr>
            <w:tcW w:w="1133" w:type="pct"/>
          </w:tcPr>
          <w:p w:rsidR="002C6473" w:rsidRPr="001D24DA" w:rsidRDefault="002C6473" w:rsidP="00E349FF">
            <w:pPr>
              <w:spacing w:after="0" w:line="240" w:lineRule="auto"/>
              <w:rPr>
                <w:rFonts w:ascii="PT Astra Serif" w:eastAsia="Times New Roman" w:hAnsi="PT Astra Serif" w:cs="Times New Roman"/>
              </w:rPr>
            </w:pPr>
            <w:r w:rsidRPr="001D24DA">
              <w:rPr>
                <w:rFonts w:ascii="PT Astra Serif" w:eastAsia="Times New Roman" w:hAnsi="PT Astra Serif" w:cs="Times New Roman"/>
                <w:bCs/>
              </w:rPr>
              <w:t>В 2022 году конкурс проведен по двум номинациям: «Развитие добровольчества (</w:t>
            </w:r>
            <w:proofErr w:type="spellStart"/>
            <w:r w:rsidRPr="001D24DA">
              <w:rPr>
                <w:rFonts w:ascii="PT Astra Serif" w:eastAsia="Times New Roman" w:hAnsi="PT Astra Serif" w:cs="Times New Roman"/>
                <w:bCs/>
              </w:rPr>
              <w:t>волонтерства</w:t>
            </w:r>
            <w:proofErr w:type="spellEnd"/>
            <w:r w:rsidRPr="001D24DA">
              <w:rPr>
                <w:rFonts w:ascii="PT Astra Serif" w:eastAsia="Times New Roman" w:hAnsi="PT Astra Serif" w:cs="Times New Roman"/>
                <w:bCs/>
              </w:rPr>
              <w:t>)» и «</w:t>
            </w:r>
            <w:proofErr w:type="spellStart"/>
            <w:r w:rsidRPr="001D24DA">
              <w:rPr>
                <w:rFonts w:ascii="PT Astra Serif" w:eastAsia="Times New Roman" w:hAnsi="PT Astra Serif" w:cs="Times New Roman"/>
                <w:bCs/>
              </w:rPr>
              <w:t>Патриотика</w:t>
            </w:r>
            <w:proofErr w:type="spellEnd"/>
            <w:r w:rsidRPr="001D24DA">
              <w:rPr>
                <w:rFonts w:ascii="PT Astra Serif" w:eastAsia="Times New Roman" w:hAnsi="PT Astra Serif" w:cs="Times New Roman"/>
                <w:bCs/>
              </w:rPr>
              <w:t xml:space="preserve">». </w:t>
            </w:r>
            <w:proofErr w:type="spellStart"/>
            <w:r w:rsidRPr="001D24DA">
              <w:rPr>
                <w:rFonts w:ascii="PT Astra Serif" w:eastAsia="Times New Roman" w:hAnsi="PT Astra Serif" w:cs="Times New Roman"/>
                <w:bCs/>
              </w:rPr>
              <w:t>Грантовая</w:t>
            </w:r>
            <w:proofErr w:type="spellEnd"/>
            <w:r w:rsidRPr="001D24DA">
              <w:rPr>
                <w:rFonts w:ascii="PT Astra Serif" w:eastAsia="Times New Roman" w:hAnsi="PT Astra Serif" w:cs="Times New Roman"/>
                <w:bCs/>
              </w:rPr>
              <w:t xml:space="preserve"> поддержка составила 900 тыс. рублей. Победителями конкурса стали 6 проектов, в том числе 3 проекта в сфере добровольчества: Автономная некоммерческая организация центр развития спорта и патриотизма  «Будь в команде» с проектом «Команда без границ </w:t>
            </w:r>
            <w:r w:rsidRPr="001D24DA">
              <w:rPr>
                <w:rFonts w:ascii="PT Astra Serif" w:eastAsia="Times New Roman" w:hAnsi="PT Astra Serif" w:cs="Times New Roman"/>
                <w:bCs/>
              </w:rPr>
              <w:lastRenderedPageBreak/>
              <w:t xml:space="preserve">2.0», Первичная профсоюзная организация обучающихся ФГБОУ </w:t>
            </w:r>
            <w:proofErr w:type="gramStart"/>
            <w:r w:rsidRPr="001D24DA">
              <w:rPr>
                <w:rFonts w:ascii="PT Astra Serif" w:eastAsia="Times New Roman" w:hAnsi="PT Astra Serif" w:cs="Times New Roman"/>
                <w:bCs/>
              </w:rPr>
              <w:t>ВО</w:t>
            </w:r>
            <w:proofErr w:type="gramEnd"/>
            <w:r w:rsidRPr="001D24DA">
              <w:rPr>
                <w:rFonts w:ascii="PT Astra Serif" w:eastAsia="Times New Roman" w:hAnsi="PT Astra Serif" w:cs="Times New Roman"/>
                <w:bCs/>
              </w:rPr>
              <w:t xml:space="preserve"> «Саратовская государственная юридическая академия» профессионального союза работников народного образования и науки Российской Федерации с проектом «Региональная школа </w:t>
            </w:r>
            <w:proofErr w:type="spellStart"/>
            <w:r w:rsidRPr="001D24DA">
              <w:rPr>
                <w:rFonts w:ascii="PT Astra Serif" w:eastAsia="Times New Roman" w:hAnsi="PT Astra Serif" w:cs="Times New Roman"/>
                <w:bCs/>
              </w:rPr>
              <w:t>волонтерства</w:t>
            </w:r>
            <w:proofErr w:type="spellEnd"/>
            <w:r w:rsidRPr="001D24DA">
              <w:rPr>
                <w:rFonts w:ascii="PT Astra Serif" w:eastAsia="Times New Roman" w:hAnsi="PT Astra Serif" w:cs="Times New Roman"/>
                <w:bCs/>
              </w:rPr>
              <w:t xml:space="preserve"> «Бумеранг», Автономная некоммерческая организация «Центр поддержки молодежных инициатив «Наша тема» с проектом «</w:t>
            </w:r>
            <w:proofErr w:type="spellStart"/>
            <w:r w:rsidRPr="001D24DA">
              <w:rPr>
                <w:rFonts w:ascii="PT Astra Serif" w:eastAsia="Times New Roman" w:hAnsi="PT Astra Serif" w:cs="Times New Roman"/>
                <w:bCs/>
              </w:rPr>
              <w:t>Экотуристический</w:t>
            </w:r>
            <w:proofErr w:type="spellEnd"/>
            <w:r w:rsidRPr="001D24DA">
              <w:rPr>
                <w:rFonts w:ascii="PT Astra Serif" w:eastAsia="Times New Roman" w:hAnsi="PT Astra Serif" w:cs="Times New Roman"/>
                <w:bCs/>
              </w:rPr>
              <w:t xml:space="preserve"> маршрут «Возрождение </w:t>
            </w:r>
            <w:proofErr w:type="spellStart"/>
            <w:r w:rsidRPr="001D24DA">
              <w:rPr>
                <w:rFonts w:ascii="PT Astra Serif" w:eastAsia="Times New Roman" w:hAnsi="PT Astra Serif" w:cs="Times New Roman"/>
                <w:bCs/>
              </w:rPr>
              <w:t>аткарских</w:t>
            </w:r>
            <w:proofErr w:type="spellEnd"/>
            <w:r w:rsidRPr="001D24DA">
              <w:rPr>
                <w:rFonts w:ascii="PT Astra Serif" w:eastAsia="Times New Roman" w:hAnsi="PT Astra Serif" w:cs="Times New Roman"/>
                <w:bCs/>
              </w:rPr>
              <w:t xml:space="preserve"> роз».</w:t>
            </w:r>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3.8</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3.8 «Укрепление материально-технической базы учреждений в сфере молодежной политики»</w:t>
            </w:r>
          </w:p>
        </w:tc>
        <w:tc>
          <w:tcPr>
            <w:tcW w:w="647" w:type="pct"/>
          </w:tcPr>
          <w:p w:rsidR="002C6473" w:rsidRPr="008F5D47" w:rsidRDefault="002C6473" w:rsidP="00DF0A07">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976328">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Укрепление материально-технической базы учреждений в сфере молодежной политики</w:t>
            </w:r>
          </w:p>
        </w:tc>
        <w:tc>
          <w:tcPr>
            <w:tcW w:w="1133" w:type="pct"/>
          </w:tcPr>
          <w:p w:rsidR="002C6473" w:rsidRPr="001D24DA" w:rsidRDefault="002C6473" w:rsidP="00E349FF">
            <w:pPr>
              <w:spacing w:after="0" w:line="240" w:lineRule="auto"/>
              <w:rPr>
                <w:rFonts w:ascii="PT Astra Serif" w:hAnsi="PT Astra Serif"/>
                <w:sz w:val="28"/>
                <w:szCs w:val="28"/>
              </w:rPr>
            </w:pPr>
            <w:proofErr w:type="gramStart"/>
            <w:r w:rsidRPr="001D24DA">
              <w:rPr>
                <w:rFonts w:ascii="PT Astra Serif" w:eastAsia="Times New Roman" w:hAnsi="PT Astra Serif" w:cs="Times New Roman"/>
                <w:bCs/>
              </w:rPr>
              <w:t xml:space="preserve">Приобретена оргтехника и расходные материалы для ГБУ «Региональный центр «Молодежь плюс» </w:t>
            </w:r>
            <w:r w:rsidRPr="001D24DA">
              <w:rPr>
                <w:rFonts w:ascii="PT Astra Serif" w:hAnsi="PT Astra Serif"/>
              </w:rPr>
              <w:t xml:space="preserve">(Компьютеры портативные (ноутбук) </w:t>
            </w:r>
            <w:proofErr w:type="spellStart"/>
            <w:r w:rsidRPr="001D24DA">
              <w:rPr>
                <w:rFonts w:ascii="PT Astra Serif" w:hAnsi="PT Astra Serif"/>
              </w:rPr>
              <w:t>Digma</w:t>
            </w:r>
            <w:proofErr w:type="spellEnd"/>
            <w:r w:rsidRPr="001D24DA">
              <w:rPr>
                <w:rFonts w:ascii="PT Astra Serif" w:hAnsi="PT Astra Serif"/>
              </w:rPr>
              <w:t xml:space="preserve"> EVE P417 - 2 шт., </w:t>
            </w:r>
            <w:r w:rsidRPr="001D24DA">
              <w:rPr>
                <w:rFonts w:ascii="PT Astra Serif" w:hAnsi="PT Astra Serif"/>
              </w:rPr>
              <w:br/>
              <w:t xml:space="preserve">МФУ </w:t>
            </w:r>
            <w:proofErr w:type="spellStart"/>
            <w:r w:rsidRPr="001D24DA">
              <w:rPr>
                <w:rFonts w:ascii="PT Astra Serif" w:hAnsi="PT Astra Serif"/>
              </w:rPr>
              <w:t>Canon</w:t>
            </w:r>
            <w:proofErr w:type="spellEnd"/>
            <w:r w:rsidRPr="001D24DA">
              <w:rPr>
                <w:rFonts w:ascii="PT Astra Serif" w:hAnsi="PT Astra Serif"/>
              </w:rPr>
              <w:t xml:space="preserve"> </w:t>
            </w:r>
            <w:proofErr w:type="spellStart"/>
            <w:r w:rsidRPr="001D24DA">
              <w:rPr>
                <w:rFonts w:ascii="PT Astra Serif" w:hAnsi="PT Astra Serif"/>
              </w:rPr>
              <w:t>i-SENSYS</w:t>
            </w:r>
            <w:proofErr w:type="spellEnd"/>
            <w:r w:rsidRPr="001D24DA">
              <w:rPr>
                <w:rFonts w:ascii="PT Astra Serif" w:hAnsi="PT Astra Serif"/>
              </w:rPr>
              <w:t xml:space="preserve"> MF3010 – 1 шт., </w:t>
            </w:r>
            <w:proofErr w:type="spellStart"/>
            <w:r w:rsidRPr="001D24DA">
              <w:rPr>
                <w:rFonts w:ascii="PT Astra Serif" w:hAnsi="PT Astra Serif"/>
              </w:rPr>
              <w:t>доска-флипчарт</w:t>
            </w:r>
            <w:proofErr w:type="spellEnd"/>
            <w:r w:rsidRPr="001D24DA">
              <w:rPr>
                <w:rFonts w:ascii="PT Astra Serif" w:hAnsi="PT Astra Serif"/>
              </w:rPr>
              <w:t xml:space="preserve"> магнитно-маркерная 70х100 – 1 шт., </w:t>
            </w:r>
            <w:proofErr w:type="spellStart"/>
            <w:r w:rsidRPr="001D24DA">
              <w:rPr>
                <w:rFonts w:ascii="PT Astra Serif" w:hAnsi="PT Astra Serif"/>
              </w:rPr>
              <w:t>маршрутизатор</w:t>
            </w:r>
            <w:proofErr w:type="spellEnd"/>
            <w:r w:rsidRPr="001D24DA">
              <w:rPr>
                <w:rFonts w:ascii="PT Astra Serif" w:hAnsi="PT Astra Serif"/>
              </w:rPr>
              <w:t xml:space="preserve">  KEENETIC DSL – 1 шт., активная акустика </w:t>
            </w:r>
            <w:proofErr w:type="spellStart"/>
            <w:r w:rsidRPr="001D24DA">
              <w:rPr>
                <w:rFonts w:ascii="PT Astra Serif" w:hAnsi="PT Astra Serif"/>
              </w:rPr>
              <w:t>Behringer</w:t>
            </w:r>
            <w:proofErr w:type="spellEnd"/>
            <w:r w:rsidRPr="001D24DA">
              <w:rPr>
                <w:rFonts w:ascii="PT Astra Serif" w:hAnsi="PT Astra Serif"/>
              </w:rPr>
              <w:t xml:space="preserve"> PK108A - 2 шт., проектор </w:t>
            </w:r>
            <w:proofErr w:type="spellStart"/>
            <w:r w:rsidRPr="001D24DA">
              <w:rPr>
                <w:rFonts w:ascii="PT Astra Serif" w:hAnsi="PT Astra Serif"/>
                <w:lang w:val="en-US"/>
              </w:rPr>
              <w:t>CactusCS</w:t>
            </w:r>
            <w:proofErr w:type="spellEnd"/>
            <w:r w:rsidRPr="001D24DA">
              <w:rPr>
                <w:rFonts w:ascii="PT Astra Serif" w:hAnsi="PT Astra Serif"/>
              </w:rPr>
              <w:t>-</w:t>
            </w:r>
            <w:r w:rsidRPr="001D24DA">
              <w:rPr>
                <w:rFonts w:ascii="PT Astra Serif" w:hAnsi="PT Astra Serif"/>
                <w:lang w:val="en-US"/>
              </w:rPr>
              <w:t>PRO</w:t>
            </w:r>
            <w:r w:rsidRPr="001D24DA">
              <w:rPr>
                <w:rFonts w:ascii="PT Astra Serif" w:hAnsi="PT Astra Serif"/>
              </w:rPr>
              <w:t>.09</w:t>
            </w:r>
            <w:r w:rsidRPr="001D24DA">
              <w:rPr>
                <w:rFonts w:ascii="PT Astra Serif" w:hAnsi="PT Astra Serif"/>
                <w:lang w:val="en-US"/>
              </w:rPr>
              <w:t>B</w:t>
            </w:r>
            <w:r w:rsidRPr="001D24DA">
              <w:rPr>
                <w:rFonts w:ascii="PT Astra Serif" w:hAnsi="PT Astra Serif"/>
              </w:rPr>
              <w:t>.</w:t>
            </w:r>
            <w:r w:rsidRPr="001D24DA">
              <w:rPr>
                <w:rFonts w:ascii="PT Astra Serif" w:hAnsi="PT Astra Serif"/>
                <w:lang w:val="en-US"/>
              </w:rPr>
              <w:t>WXGA</w:t>
            </w:r>
            <w:r w:rsidRPr="001D24DA">
              <w:rPr>
                <w:rFonts w:ascii="PT Astra Serif" w:hAnsi="PT Astra Serif"/>
              </w:rPr>
              <w:t>-</w:t>
            </w:r>
            <w:r w:rsidRPr="001D24DA">
              <w:rPr>
                <w:rFonts w:ascii="PT Astra Serif" w:hAnsi="PT Astra Serif"/>
                <w:lang w:val="en-US"/>
              </w:rPr>
              <w:t>W</w:t>
            </w:r>
            <w:r w:rsidRPr="001D24DA">
              <w:rPr>
                <w:rFonts w:ascii="PT Astra Serif" w:hAnsi="PT Astra Serif"/>
              </w:rPr>
              <w:t xml:space="preserve"> – 1 шт., экран </w:t>
            </w:r>
            <w:proofErr w:type="spellStart"/>
            <w:r w:rsidRPr="001D24DA">
              <w:rPr>
                <w:rFonts w:ascii="PT Astra Serif" w:hAnsi="PT Astra Serif"/>
                <w:lang w:val="en-US"/>
              </w:rPr>
              <w:t>CactusWallExpertCS</w:t>
            </w:r>
            <w:proofErr w:type="spellEnd"/>
            <w:r w:rsidRPr="001D24DA">
              <w:rPr>
                <w:rFonts w:ascii="PT Astra Serif" w:hAnsi="PT Astra Serif"/>
              </w:rPr>
              <w:t>-</w:t>
            </w:r>
            <w:r w:rsidRPr="001D24DA">
              <w:rPr>
                <w:rFonts w:ascii="PT Astra Serif" w:hAnsi="PT Astra Serif"/>
                <w:lang w:val="en-US"/>
              </w:rPr>
              <w:t>PSWE</w:t>
            </w:r>
            <w:r w:rsidRPr="001D24DA">
              <w:rPr>
                <w:rFonts w:ascii="PT Astra Serif" w:hAnsi="PT Astra Serif"/>
              </w:rPr>
              <w:t>-200</w:t>
            </w:r>
            <w:r w:rsidRPr="001D24DA">
              <w:rPr>
                <w:rFonts w:ascii="PT Astra Serif" w:hAnsi="PT Astra Serif"/>
                <w:lang w:val="en-US"/>
              </w:rPr>
              <w:t>x</w:t>
            </w:r>
            <w:r w:rsidRPr="001D24DA">
              <w:rPr>
                <w:rFonts w:ascii="PT Astra Serif" w:hAnsi="PT Astra Serif"/>
              </w:rPr>
              <w:t>200-</w:t>
            </w:r>
            <w:r w:rsidRPr="001D24DA">
              <w:rPr>
                <w:rFonts w:ascii="PT Astra Serif" w:hAnsi="PT Astra Serif"/>
                <w:lang w:val="en-US"/>
              </w:rPr>
              <w:t>WT</w:t>
            </w:r>
            <w:r w:rsidRPr="001D24DA">
              <w:rPr>
                <w:rFonts w:ascii="PT Astra Serif" w:hAnsi="PT Astra Serif"/>
              </w:rPr>
              <w:t xml:space="preserve">, 200х200 – 1 шт., картридж для МФУ </w:t>
            </w:r>
            <w:proofErr w:type="spellStart"/>
            <w:r w:rsidRPr="001D24DA">
              <w:rPr>
                <w:rFonts w:ascii="PT Astra Serif" w:hAnsi="PT Astra Serif"/>
                <w:lang w:val="en-US"/>
              </w:rPr>
              <w:t>Canoni</w:t>
            </w:r>
            <w:proofErr w:type="spellEnd"/>
            <w:r w:rsidRPr="001D24DA">
              <w:rPr>
                <w:rFonts w:ascii="PT Astra Serif" w:hAnsi="PT Astra Serif"/>
              </w:rPr>
              <w:t>-</w:t>
            </w:r>
            <w:r w:rsidRPr="001D24DA">
              <w:rPr>
                <w:rFonts w:ascii="PT Astra Serif" w:hAnsi="PT Astra Serif"/>
                <w:lang w:val="en-US"/>
              </w:rPr>
              <w:t>SENSYS</w:t>
            </w:r>
            <w:r w:rsidRPr="001D24DA">
              <w:rPr>
                <w:rFonts w:ascii="PT Astra Serif" w:hAnsi="PT Astra Serif"/>
              </w:rPr>
              <w:t xml:space="preserve">– 1 шт., </w:t>
            </w:r>
            <w:proofErr w:type="spellStart"/>
            <w:r w:rsidRPr="001D24DA">
              <w:rPr>
                <w:rFonts w:ascii="PT Astra Serif" w:hAnsi="PT Astra Serif"/>
              </w:rPr>
              <w:t>компактныйфотоаппарат</w:t>
            </w:r>
            <w:proofErr w:type="spellEnd"/>
            <w:r w:rsidRPr="001D24DA">
              <w:rPr>
                <w:rFonts w:ascii="PT Astra Serif" w:hAnsi="PT Astra Serif"/>
              </w:rPr>
              <w:t xml:space="preserve"> – 1шт</w:t>
            </w:r>
            <w:proofErr w:type="gramEnd"/>
            <w:r w:rsidRPr="001D24DA">
              <w:rPr>
                <w:rFonts w:ascii="PT Astra Serif" w:hAnsi="PT Astra Serif"/>
              </w:rPr>
              <w:t xml:space="preserve">., </w:t>
            </w:r>
            <w:proofErr w:type="gramStart"/>
            <w:r w:rsidRPr="001D24DA">
              <w:rPr>
                <w:rFonts w:ascii="PT Astra Serif" w:hAnsi="PT Astra Serif"/>
              </w:rPr>
              <w:t xml:space="preserve">комплект мыши с клавиатурой - 2 шт., монитор, подключаемый к системному блоку - 2 шт., </w:t>
            </w:r>
            <w:r w:rsidRPr="001D24DA">
              <w:rPr>
                <w:rFonts w:ascii="PT Astra Serif" w:hAnsi="PT Astra Serif"/>
              </w:rPr>
              <w:lastRenderedPageBreak/>
              <w:t>системный блок - 1 шт., накопитель внешний на жестком магнитном диске - 1 шт. (областной бюджет – 194,0 тыс. рублей).</w:t>
            </w:r>
            <w:proofErr w:type="gramEnd"/>
          </w:p>
        </w:tc>
        <w:tc>
          <w:tcPr>
            <w:tcW w:w="347" w:type="pct"/>
          </w:tcPr>
          <w:p w:rsidR="002C6473" w:rsidRPr="008F5D47" w:rsidRDefault="002C6473" w:rsidP="0059215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3070C5">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lastRenderedPageBreak/>
              <w:t xml:space="preserve">3.2 </w:t>
            </w:r>
          </w:p>
        </w:tc>
        <w:tc>
          <w:tcPr>
            <w:tcW w:w="998" w:type="pct"/>
          </w:tcPr>
          <w:p w:rsidR="002C6473" w:rsidRPr="00DC521A" w:rsidRDefault="002C6473" w:rsidP="003070C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3.2 «Социальная активность»     (в целях выполнения задач федерального проекта «Социальная активность»)</w:t>
            </w:r>
          </w:p>
        </w:tc>
        <w:tc>
          <w:tcPr>
            <w:tcW w:w="647" w:type="pct"/>
          </w:tcPr>
          <w:p w:rsidR="002C6473" w:rsidRPr="008F5D47" w:rsidRDefault="002C6473" w:rsidP="003070C5">
            <w:pPr>
              <w:spacing w:after="0" w:line="240" w:lineRule="auto"/>
              <w:rPr>
                <w:rFonts w:ascii="PT Astra Serif"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046EE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E1F2E">
            <w:pPr>
              <w:spacing w:line="240" w:lineRule="auto"/>
              <w:rPr>
                <w:rFonts w:ascii="PT Astra Serif" w:eastAsia="Times New Roman" w:hAnsi="PT Astra Serif" w:cs="Times New Roman"/>
                <w:b/>
              </w:rPr>
            </w:pPr>
            <w:r w:rsidRPr="008F5D47">
              <w:rPr>
                <w:rFonts w:ascii="PT Astra Serif" w:eastAsia="Times New Roman" w:hAnsi="PT Astra Serif" w:cs="Times New Roman"/>
              </w:rPr>
              <w:t>Проведение мероприятий в целях развития добровольчества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 развитие талантов и способностей у детей и молодежи, в т.ч. студентов, путем поддержки общественных инициатив и проектов, вовлечения к 2024 году в добровольческую деятельность 20 % граждан, вовлечения 45 % молодежи в творческую деятельность и 70 % студентов в клубное студенческое движение.</w:t>
            </w:r>
          </w:p>
        </w:tc>
        <w:tc>
          <w:tcPr>
            <w:tcW w:w="1133" w:type="pct"/>
          </w:tcPr>
          <w:p w:rsidR="002C6473" w:rsidRPr="008F5D47" w:rsidRDefault="002C6473" w:rsidP="003070C5">
            <w:pPr>
              <w:spacing w:after="0" w:line="240" w:lineRule="auto"/>
              <w:rPr>
                <w:rFonts w:ascii="PT Astra Serif" w:eastAsia="Times New Roman" w:hAnsi="PT Astra Serif" w:cs="Times New Roman"/>
              </w:rPr>
            </w:pP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3.2.3.</w:t>
            </w:r>
          </w:p>
        </w:tc>
        <w:tc>
          <w:tcPr>
            <w:tcW w:w="998"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3.2.3 «Создание условий для развития и поддержки добровольчества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w:t>
            </w:r>
          </w:p>
        </w:tc>
        <w:tc>
          <w:tcPr>
            <w:tcW w:w="647"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E05174">
            <w:pPr>
              <w:spacing w:line="240" w:lineRule="auto"/>
              <w:rPr>
                <w:rFonts w:ascii="PT Astra Serif" w:eastAsia="Times New Roman" w:hAnsi="PT Astra Serif" w:cs="Times New Roman"/>
              </w:rPr>
            </w:pPr>
            <w:r w:rsidRPr="008F5D47">
              <w:rPr>
                <w:rFonts w:ascii="PT Astra Serif" w:eastAsia="Times New Roman" w:hAnsi="PT Astra Serif" w:cs="Times New Roman"/>
              </w:rPr>
              <w:t>Создание условий для развития наставничества, поддержки общественных инициатив и проектов, в том числе в сфере добровольчества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w:t>
            </w:r>
          </w:p>
        </w:tc>
        <w:tc>
          <w:tcPr>
            <w:tcW w:w="1133"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В мае-июне 2022 года проведен открытый конкурсный отбор проектов в рамках Всероссийского конкурса лучших региональных практик поддержки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 xml:space="preserve"> «Регион добрых дел». Всего на участие в Конкурсе поступило 21 заявка от некоммерческих организаций, государственных, муниципальных и автономных </w:t>
            </w:r>
            <w:r w:rsidRPr="008F5D47">
              <w:rPr>
                <w:rFonts w:ascii="PT Astra Serif" w:eastAsia="Times New Roman" w:hAnsi="PT Astra Serif" w:cs="Times New Roman"/>
              </w:rPr>
              <w:lastRenderedPageBreak/>
              <w:t>бюджетных учреждений, образовательных организаций области. По итогам экспертных оценок были определены победители Конкурса по 3 номинациям.</w:t>
            </w:r>
          </w:p>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Проекты победителей Конкурса были включены в заявку от Саратовской области для участия во Всероссийском конкурсе лучших региональных практик поддержки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 xml:space="preserve"> «Регион добрых дел» 2022 года. По результатам конкурсного отбора регион не вошел в число победителей </w:t>
            </w:r>
            <w:proofErr w:type="spellStart"/>
            <w:r w:rsidRPr="008F5D47">
              <w:rPr>
                <w:rFonts w:ascii="PT Astra Serif" w:eastAsia="Times New Roman" w:hAnsi="PT Astra Serif" w:cs="Times New Roman"/>
              </w:rPr>
              <w:t>Всероссийскомконкурселучших</w:t>
            </w:r>
            <w:proofErr w:type="spellEnd"/>
            <w:r w:rsidRPr="008F5D47">
              <w:rPr>
                <w:rFonts w:ascii="PT Astra Serif" w:eastAsia="Times New Roman" w:hAnsi="PT Astra Serif" w:cs="Times New Roman"/>
              </w:rPr>
              <w:t xml:space="preserve"> региональных практик поддержки </w:t>
            </w:r>
            <w:proofErr w:type="spellStart"/>
            <w:r w:rsidRPr="008F5D47">
              <w:rPr>
                <w:rFonts w:ascii="PT Astra Serif" w:eastAsia="Times New Roman" w:hAnsi="PT Astra Serif" w:cs="Times New Roman"/>
              </w:rPr>
              <w:t>волонтерства</w:t>
            </w:r>
            <w:proofErr w:type="spellEnd"/>
            <w:r w:rsidRPr="008F5D47">
              <w:rPr>
                <w:rFonts w:ascii="PT Astra Serif" w:eastAsia="Times New Roman" w:hAnsi="PT Astra Serif" w:cs="Times New Roman"/>
              </w:rPr>
              <w:t xml:space="preserve"> «Регион добрых дел» 2022 года. </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0817FC">
        <w:trPr>
          <w:trHeight w:val="598"/>
        </w:trPr>
        <w:tc>
          <w:tcPr>
            <w:tcW w:w="273" w:type="pct"/>
          </w:tcPr>
          <w:p w:rsidR="002C6473" w:rsidRPr="001D24DA" w:rsidRDefault="002C6473" w:rsidP="002A3F91">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3.2.3.1</w:t>
            </w:r>
          </w:p>
        </w:tc>
        <w:tc>
          <w:tcPr>
            <w:tcW w:w="998"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3.2.3.1 «Проведение образовательного семинара по развитию добровольчества «Лаборатория Добра»</w:t>
            </w:r>
          </w:p>
        </w:tc>
        <w:tc>
          <w:tcPr>
            <w:tcW w:w="647"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Проведение образовательного семинара по развитию добровольчества «Лаборатория Добра»</w:t>
            </w:r>
          </w:p>
        </w:tc>
        <w:tc>
          <w:tcPr>
            <w:tcW w:w="1133" w:type="pct"/>
          </w:tcPr>
          <w:p w:rsidR="002C6473" w:rsidRPr="001D24DA" w:rsidRDefault="002C6473" w:rsidP="002A3F91">
            <w:pPr>
              <w:spacing w:after="0" w:line="240" w:lineRule="auto"/>
              <w:rPr>
                <w:rFonts w:ascii="PT Astra Serif" w:eastAsia="Times New Roman" w:hAnsi="PT Astra Serif" w:cs="Times New Roman"/>
              </w:rPr>
            </w:pPr>
            <w:r w:rsidRPr="001D24DA">
              <w:rPr>
                <w:rFonts w:ascii="PT Astra Serif" w:eastAsia="Times New Roman" w:hAnsi="PT Astra Serif" w:cs="Times New Roman"/>
              </w:rPr>
              <w:t>С 30 ноября по 2 декабря 2022 года прошел образовательный семинар по развитию добровольчества «</w:t>
            </w:r>
            <w:proofErr w:type="spellStart"/>
            <w:r w:rsidRPr="001D24DA">
              <w:rPr>
                <w:rFonts w:ascii="PT Astra Serif" w:eastAsia="Times New Roman" w:hAnsi="PT Astra Serif" w:cs="Times New Roman"/>
              </w:rPr>
              <w:t>Лаборатория</w:t>
            </w:r>
            <w:proofErr w:type="gramStart"/>
            <w:r w:rsidRPr="001D24DA">
              <w:rPr>
                <w:rFonts w:ascii="PT Astra Serif" w:eastAsia="Times New Roman" w:hAnsi="PT Astra Serif" w:cs="Times New Roman"/>
              </w:rPr>
              <w:t>.Д</w:t>
            </w:r>
            <w:proofErr w:type="gramEnd"/>
            <w:r w:rsidRPr="001D24DA">
              <w:rPr>
                <w:rFonts w:ascii="PT Astra Serif" w:eastAsia="Times New Roman" w:hAnsi="PT Astra Serif" w:cs="Times New Roman"/>
              </w:rPr>
              <w:t>обра</w:t>
            </w:r>
            <w:proofErr w:type="spellEnd"/>
            <w:r w:rsidRPr="001D24DA">
              <w:rPr>
                <w:rFonts w:ascii="PT Astra Serif" w:eastAsia="Times New Roman" w:hAnsi="PT Astra Serif" w:cs="Times New Roman"/>
              </w:rPr>
              <w:t xml:space="preserve">». </w:t>
            </w:r>
          </w:p>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 xml:space="preserve">В состав участников вошли  представители заинтересованных министерств и ведомств области, образовательных организаций высшего и профессионального образования области, муниципальных образований области (18 муниципальных районов), добровольческие общественные организации и объединения области. 100 участников семинара прошли </w:t>
            </w:r>
            <w:r w:rsidRPr="001D24DA">
              <w:rPr>
                <w:rFonts w:ascii="PT Astra Serif" w:eastAsia="Times New Roman" w:hAnsi="PT Astra Serif" w:cs="Times New Roman"/>
              </w:rPr>
              <w:lastRenderedPageBreak/>
              <w:t xml:space="preserve">обучение по двум образовательным трекам: «Волонтер» и «Организатор волонтерской деятельности». На площадке слушатели прокачали свои знания в сфере добровольчества в формате лекций, практикумов, </w:t>
            </w:r>
            <w:proofErr w:type="spellStart"/>
            <w:r w:rsidRPr="001D24DA">
              <w:rPr>
                <w:rFonts w:ascii="PT Astra Serif" w:eastAsia="Times New Roman" w:hAnsi="PT Astra Serif" w:cs="Times New Roman"/>
              </w:rPr>
              <w:t>интенсивов</w:t>
            </w:r>
            <w:proofErr w:type="spellEnd"/>
            <w:r w:rsidRPr="001D24DA">
              <w:rPr>
                <w:rFonts w:ascii="PT Astra Serif" w:eastAsia="Times New Roman" w:hAnsi="PT Astra Serif" w:cs="Times New Roman"/>
              </w:rPr>
              <w:t xml:space="preserve"> и </w:t>
            </w:r>
            <w:proofErr w:type="spellStart"/>
            <w:r w:rsidRPr="001D24DA">
              <w:rPr>
                <w:rFonts w:ascii="PT Astra Serif" w:eastAsia="Times New Roman" w:hAnsi="PT Astra Serif" w:cs="Times New Roman"/>
              </w:rPr>
              <w:t>квизов</w:t>
            </w:r>
            <w:proofErr w:type="spellEnd"/>
            <w:r w:rsidRPr="001D24DA">
              <w:rPr>
                <w:rFonts w:ascii="PT Astra Serif" w:eastAsia="Times New Roman" w:hAnsi="PT Astra Serif" w:cs="Times New Roman"/>
              </w:rPr>
              <w:t xml:space="preserve">. В рамках Школы для участников организована трехдневная образовательная программа от федеральных экспертов и организаторов добровольческого движения области. По итогам образовательной программы все участники получили сертификаты, раздаточный материал. </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0817FC">
        <w:trPr>
          <w:trHeight w:val="6068"/>
        </w:trPr>
        <w:tc>
          <w:tcPr>
            <w:tcW w:w="273" w:type="pct"/>
          </w:tcPr>
          <w:p w:rsidR="002C6473" w:rsidRPr="001D24DA" w:rsidRDefault="002C6473" w:rsidP="002A3F91">
            <w:pPr>
              <w:spacing w:line="240" w:lineRule="auto"/>
              <w:jc w:val="center"/>
              <w:rPr>
                <w:rFonts w:ascii="PT Astra Serif" w:eastAsia="Times New Roman" w:hAnsi="PT Astra Serif" w:cs="Times New Roman"/>
              </w:rPr>
            </w:pPr>
            <w:r w:rsidRPr="001D24DA">
              <w:rPr>
                <w:rFonts w:ascii="PT Astra Serif" w:eastAsia="Times New Roman" w:hAnsi="PT Astra Serif" w:cs="Times New Roman"/>
              </w:rPr>
              <w:lastRenderedPageBreak/>
              <w:t xml:space="preserve">3.2.3.2 </w:t>
            </w:r>
          </w:p>
        </w:tc>
        <w:tc>
          <w:tcPr>
            <w:tcW w:w="998"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3.2.3.2 «Организация информационной и рекламной кампании, направленной на популяризацию добровольчества (</w:t>
            </w:r>
            <w:proofErr w:type="spellStart"/>
            <w:r w:rsidRPr="001D24DA">
              <w:rPr>
                <w:rFonts w:ascii="PT Astra Serif" w:eastAsia="Times New Roman" w:hAnsi="PT Astra Serif" w:cs="Times New Roman"/>
              </w:rPr>
              <w:t>волонтерства</w:t>
            </w:r>
            <w:proofErr w:type="spellEnd"/>
            <w:r w:rsidRPr="001D24DA">
              <w:rPr>
                <w:rFonts w:ascii="PT Astra Serif" w:eastAsia="Times New Roman" w:hAnsi="PT Astra Serif" w:cs="Times New Roman"/>
              </w:rPr>
              <w:t>)»</w:t>
            </w:r>
          </w:p>
        </w:tc>
        <w:tc>
          <w:tcPr>
            <w:tcW w:w="647"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министерство молодежной политики и спорта области</w:t>
            </w:r>
          </w:p>
        </w:tc>
        <w:tc>
          <w:tcPr>
            <w:tcW w:w="373"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2022</w:t>
            </w:r>
          </w:p>
        </w:tc>
        <w:tc>
          <w:tcPr>
            <w:tcW w:w="368" w:type="pct"/>
          </w:tcPr>
          <w:p w:rsidR="002C6473" w:rsidRPr="001D24DA" w:rsidRDefault="002C6473" w:rsidP="002A3F91">
            <w:pPr>
              <w:pStyle w:val="ConsPlusNormal"/>
              <w:jc w:val="center"/>
              <w:rPr>
                <w:rFonts w:ascii="PT Astra Serif" w:hAnsi="PT Astra Serif"/>
                <w:sz w:val="22"/>
                <w:szCs w:val="22"/>
              </w:rPr>
            </w:pPr>
            <w:r w:rsidRPr="001D24DA">
              <w:rPr>
                <w:rFonts w:ascii="PT Astra Serif" w:hAnsi="PT Astra Serif"/>
                <w:sz w:val="22"/>
                <w:szCs w:val="22"/>
              </w:rPr>
              <w:t>2024</w:t>
            </w:r>
          </w:p>
        </w:tc>
        <w:tc>
          <w:tcPr>
            <w:tcW w:w="861" w:type="pct"/>
          </w:tcPr>
          <w:p w:rsidR="002C6473" w:rsidRPr="001D24DA" w:rsidRDefault="002C6473" w:rsidP="002A3F91">
            <w:pPr>
              <w:spacing w:line="240" w:lineRule="auto"/>
              <w:rPr>
                <w:rFonts w:ascii="PT Astra Serif" w:eastAsia="Times New Roman" w:hAnsi="PT Astra Serif" w:cs="Times New Roman"/>
              </w:rPr>
            </w:pPr>
            <w:r w:rsidRPr="001D24DA">
              <w:rPr>
                <w:rFonts w:ascii="PT Astra Serif" w:eastAsia="Times New Roman" w:hAnsi="PT Astra Serif" w:cs="Times New Roman"/>
              </w:rPr>
              <w:t>Организация информационной и рекламной кампании, направленной на популяризацию добровольчества (</w:t>
            </w:r>
            <w:proofErr w:type="spellStart"/>
            <w:r w:rsidRPr="001D24DA">
              <w:rPr>
                <w:rFonts w:ascii="PT Astra Serif" w:eastAsia="Times New Roman" w:hAnsi="PT Astra Serif" w:cs="Times New Roman"/>
              </w:rPr>
              <w:t>волонтерства</w:t>
            </w:r>
            <w:proofErr w:type="spellEnd"/>
            <w:r w:rsidRPr="001D24DA">
              <w:rPr>
                <w:rFonts w:ascii="PT Astra Serif" w:eastAsia="Times New Roman" w:hAnsi="PT Astra Serif" w:cs="Times New Roman"/>
              </w:rPr>
              <w:t>)</w:t>
            </w:r>
          </w:p>
        </w:tc>
        <w:tc>
          <w:tcPr>
            <w:tcW w:w="1133" w:type="pct"/>
          </w:tcPr>
          <w:p w:rsidR="002C6473" w:rsidRPr="001D24DA" w:rsidRDefault="002C6473" w:rsidP="001D24DA">
            <w:pPr>
              <w:spacing w:line="240" w:lineRule="auto"/>
              <w:rPr>
                <w:rFonts w:ascii="PT Astra Serif" w:eastAsia="Times New Roman" w:hAnsi="PT Astra Serif" w:cs="Times New Roman"/>
              </w:rPr>
            </w:pPr>
            <w:r w:rsidRPr="001D24DA">
              <w:rPr>
                <w:rFonts w:ascii="PT Astra Serif" w:eastAsia="Times New Roman" w:hAnsi="PT Astra Serif" w:cs="Times New Roman"/>
              </w:rPr>
              <w:t xml:space="preserve">В рамках регионального проекта «Социальная активность» в период  с 5 декабря по 20 декабря 2022 года проводилась информационная кампания посредством цифровых </w:t>
            </w:r>
            <w:proofErr w:type="spellStart"/>
            <w:r w:rsidRPr="001D24DA">
              <w:rPr>
                <w:rFonts w:ascii="PT Astra Serif" w:eastAsia="Times New Roman" w:hAnsi="PT Astra Serif" w:cs="Times New Roman"/>
              </w:rPr>
              <w:t>билбордов</w:t>
            </w:r>
            <w:proofErr w:type="spellEnd"/>
            <w:r w:rsidRPr="001D24DA">
              <w:rPr>
                <w:rFonts w:ascii="PT Astra Serif" w:eastAsia="Times New Roman" w:hAnsi="PT Astra Serif" w:cs="Times New Roman"/>
              </w:rPr>
              <w:t>, размещенных на проспекте Столыпина/Радищева, а также не пересечении улиц Московская/Чапаева и улиц Университетская/</w:t>
            </w:r>
            <w:proofErr w:type="spellStart"/>
            <w:r w:rsidRPr="001D24DA">
              <w:rPr>
                <w:rFonts w:ascii="PT Astra Serif" w:eastAsia="Times New Roman" w:hAnsi="PT Astra Serif" w:cs="Times New Roman"/>
              </w:rPr>
              <w:t>Соколовая</w:t>
            </w:r>
            <w:proofErr w:type="spellEnd"/>
            <w:r w:rsidRPr="001D24DA">
              <w:rPr>
                <w:rFonts w:ascii="PT Astra Serif" w:eastAsia="Times New Roman" w:hAnsi="PT Astra Serif" w:cs="Times New Roman"/>
              </w:rPr>
              <w:t>. Максимальное количество выпусков в день составило 1320. Также в указанный период на телеканале     Саратов 24 выпускались репортажи, общее количество выпусков 35 с общим охватом аудитории 100 000 человек в день. Также на 3 радиостанциях («</w:t>
            </w:r>
            <w:proofErr w:type="spellStart"/>
            <w:r w:rsidRPr="001D24DA">
              <w:rPr>
                <w:rFonts w:ascii="PT Astra Serif" w:eastAsia="Times New Roman" w:hAnsi="PT Astra Serif" w:cs="Times New Roman"/>
              </w:rPr>
              <w:t>Авторадио</w:t>
            </w:r>
            <w:proofErr w:type="spellEnd"/>
            <w:r w:rsidRPr="001D24DA">
              <w:rPr>
                <w:rFonts w:ascii="PT Astra Serif" w:eastAsia="Times New Roman" w:hAnsi="PT Astra Serif" w:cs="Times New Roman"/>
              </w:rPr>
              <w:t>», «Рекорд», «Радиола») размещалась информация посредством 14 выпусков, охват аудитории - 90 000 человек.</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r w:rsidRPr="008F5D47">
              <w:rPr>
                <w:rFonts w:ascii="PT Astra Serif" w:eastAsia="Times New Roman" w:hAnsi="PT Astra Serif" w:cs="Times New Roman"/>
              </w:rPr>
              <w:t>3.3</w:t>
            </w: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3.3 «Развитие системы поддержки молодежи (Молодежь России)» (Саратовская область)</w:t>
            </w:r>
          </w:p>
        </w:tc>
        <w:tc>
          <w:tcPr>
            <w:tcW w:w="647" w:type="pct"/>
          </w:tcPr>
          <w:p w:rsidR="002C6473" w:rsidRPr="008F5D47" w:rsidRDefault="002C6473" w:rsidP="00DF0A0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3070C5">
            <w:pPr>
              <w:spacing w:line="240" w:lineRule="auto"/>
              <w:rPr>
                <w:rFonts w:ascii="PT Astra Serif" w:eastAsia="Times New Roman" w:hAnsi="PT Astra Serif" w:cs="Times New Roman"/>
              </w:rPr>
            </w:pPr>
          </w:p>
        </w:tc>
        <w:tc>
          <w:tcPr>
            <w:tcW w:w="1133" w:type="pct"/>
          </w:tcPr>
          <w:p w:rsidR="002C6473" w:rsidRPr="008F5D47" w:rsidRDefault="002C6473" w:rsidP="003070C5">
            <w:pPr>
              <w:spacing w:after="0" w:line="240" w:lineRule="auto"/>
              <w:rPr>
                <w:rFonts w:ascii="PT Astra Serif" w:eastAsia="Times New Roman" w:hAnsi="PT Astra Serif" w:cs="Times New Roman"/>
              </w:rPr>
            </w:pP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273" w:type="pct"/>
          </w:tcPr>
          <w:p w:rsidR="002C6473" w:rsidRPr="008F5D47" w:rsidRDefault="002C6473" w:rsidP="00046EE4">
            <w:pPr>
              <w:spacing w:after="0" w:line="240" w:lineRule="auto"/>
              <w:jc w:val="center"/>
              <w:rPr>
                <w:rFonts w:ascii="PT Astra Serif" w:eastAsia="Times New Roman" w:hAnsi="PT Astra Serif" w:cs="Times New Roman"/>
              </w:rPr>
            </w:pPr>
          </w:p>
        </w:tc>
        <w:tc>
          <w:tcPr>
            <w:tcW w:w="998"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3.3.1 «Создание условий для эффективной самореализации молодежи, в том числе развитие инфраструктуры»</w:t>
            </w:r>
          </w:p>
        </w:tc>
        <w:tc>
          <w:tcPr>
            <w:tcW w:w="647" w:type="pct"/>
          </w:tcPr>
          <w:p w:rsidR="002C6473" w:rsidRPr="008F5D47" w:rsidRDefault="002C6473" w:rsidP="00E05174">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E05174">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1D24DA" w:rsidRDefault="002C6473" w:rsidP="00E05174">
            <w:pPr>
              <w:spacing w:line="240" w:lineRule="auto"/>
              <w:rPr>
                <w:rFonts w:ascii="PT Astra Serif" w:eastAsia="Times New Roman" w:hAnsi="PT Astra Serif" w:cs="Times New Roman"/>
              </w:rPr>
            </w:pPr>
            <w:r w:rsidRPr="001D24DA">
              <w:rPr>
                <w:rFonts w:ascii="PT Astra Serif" w:eastAsia="Times New Roman" w:hAnsi="PT Astra Serif" w:cs="Times New Roman"/>
              </w:rPr>
              <w:t>Создание условий для эффективной самореализации молодежи, в том числе развитие инфраструктуры</w:t>
            </w:r>
          </w:p>
        </w:tc>
        <w:tc>
          <w:tcPr>
            <w:tcW w:w="1133" w:type="pct"/>
          </w:tcPr>
          <w:p w:rsidR="002C6473" w:rsidRPr="001D24DA" w:rsidRDefault="002C6473" w:rsidP="001B3112">
            <w:pPr>
              <w:pStyle w:val="a4"/>
              <w:tabs>
                <w:tab w:val="left" w:pos="5245"/>
              </w:tabs>
              <w:rPr>
                <w:rFonts w:ascii="PT Astra Serif" w:eastAsia="Times New Roman" w:hAnsi="PT Astra Serif" w:cs="Times New Roman"/>
              </w:rPr>
            </w:pPr>
            <w:r w:rsidRPr="001D24DA">
              <w:rPr>
                <w:rFonts w:ascii="PT Astra Serif" w:eastAsia="Times New Roman" w:hAnsi="PT Astra Serif" w:cs="Times New Roman"/>
              </w:rPr>
              <w:t xml:space="preserve">За 2022 год 27 человек (представители образовательных организаций высшего образования области, работающая молодежь) от Саратовской области приняли участие в Форуме молодых </w:t>
            </w:r>
            <w:r w:rsidRPr="001D24DA">
              <w:rPr>
                <w:rFonts w:ascii="PT Astra Serif" w:eastAsia="Times New Roman" w:hAnsi="PT Astra Serif" w:cs="Times New Roman"/>
              </w:rPr>
              <w:lastRenderedPageBreak/>
              <w:t xml:space="preserve">деятелей культуры и искусств «Таврида», Республика Крым (региональная квота на 2022 год составила 30 человек). Кроме того 28 человек приняли участие в данном Форуме в </w:t>
            </w:r>
            <w:proofErr w:type="spellStart"/>
            <w:r w:rsidRPr="001D24DA">
              <w:rPr>
                <w:rFonts w:ascii="PT Astra Serif" w:eastAsia="Times New Roman" w:hAnsi="PT Astra Serif" w:cs="Times New Roman"/>
              </w:rPr>
              <w:t>онлайн</w:t>
            </w:r>
            <w:proofErr w:type="spellEnd"/>
            <w:r w:rsidRPr="001D24DA">
              <w:rPr>
                <w:rFonts w:ascii="PT Astra Serif" w:eastAsia="Times New Roman" w:hAnsi="PT Astra Serif" w:cs="Times New Roman"/>
              </w:rPr>
              <w:t xml:space="preserve"> формате.</w:t>
            </w:r>
          </w:p>
        </w:tc>
        <w:tc>
          <w:tcPr>
            <w:tcW w:w="347" w:type="pct"/>
          </w:tcPr>
          <w:p w:rsidR="002C6473" w:rsidRPr="008F5D47" w:rsidRDefault="002C6473" w:rsidP="003070C5">
            <w:pPr>
              <w:spacing w:after="0" w:line="240" w:lineRule="auto"/>
              <w:jc w:val="center"/>
              <w:rPr>
                <w:rFonts w:ascii="PT Astra Serif" w:eastAsia="Times New Roman" w:hAnsi="PT Astra Serif" w:cs="Times New Roman"/>
              </w:rPr>
            </w:pPr>
          </w:p>
        </w:tc>
      </w:tr>
      <w:tr w:rsidR="002C6473" w:rsidRPr="00E3581E" w:rsidTr="00FE2ED2">
        <w:tc>
          <w:tcPr>
            <w:tcW w:w="5000" w:type="pct"/>
            <w:gridSpan w:val="8"/>
          </w:tcPr>
          <w:p w:rsidR="002C6473" w:rsidRPr="008F5D47" w:rsidRDefault="002C6473" w:rsidP="00592155">
            <w:pPr>
              <w:spacing w:after="0" w:line="240" w:lineRule="auto"/>
              <w:jc w:val="center"/>
              <w:rPr>
                <w:rFonts w:ascii="PT Astra Serif" w:eastAsia="Times New Roman" w:hAnsi="PT Astra Serif" w:cs="Times New Roman"/>
                <w:b/>
              </w:rPr>
            </w:pPr>
            <w:r w:rsidRPr="008F5D47">
              <w:rPr>
                <w:rFonts w:ascii="PT Astra Serif" w:eastAsia="Times New Roman" w:hAnsi="PT Astra Serif" w:cs="Times New Roman"/>
                <w:b/>
              </w:rPr>
              <w:lastRenderedPageBreak/>
              <w:t>Подпрограмма 4 «Материально – техническая база спорта»</w:t>
            </w:r>
          </w:p>
        </w:tc>
      </w:tr>
      <w:tr w:rsidR="002C6473" w:rsidRPr="00E3581E" w:rsidTr="00FE2ED2">
        <w:tc>
          <w:tcPr>
            <w:tcW w:w="273" w:type="pct"/>
          </w:tcPr>
          <w:p w:rsidR="002C6473" w:rsidRPr="00DC521A" w:rsidRDefault="002C6473" w:rsidP="000C3CDA">
            <w:pPr>
              <w:spacing w:after="0" w:line="240" w:lineRule="auto"/>
              <w:jc w:val="center"/>
              <w:rPr>
                <w:rFonts w:ascii="PT Astra Serif" w:eastAsia="Times New Roman" w:hAnsi="PT Astra Serif" w:cs="Times New Roman"/>
              </w:rPr>
            </w:pPr>
            <w:r w:rsidRPr="00DC521A">
              <w:rPr>
                <w:rFonts w:ascii="PT Astra Serif" w:eastAsia="Times New Roman" w:hAnsi="PT Astra Serif" w:cs="Times New Roman"/>
              </w:rPr>
              <w:t>4.3</w:t>
            </w:r>
          </w:p>
        </w:tc>
        <w:tc>
          <w:tcPr>
            <w:tcW w:w="998" w:type="pct"/>
          </w:tcPr>
          <w:p w:rsidR="002C6473" w:rsidRPr="00DC521A" w:rsidRDefault="002C6473" w:rsidP="000C3CDA">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4.3 «Строительство физкультурно-оздоровительных комплексов» в том числе:</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        комитет по реализации инвестиционных проектов в строительстве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b/>
              </w:rPr>
            </w:pPr>
          </w:p>
        </w:tc>
        <w:tc>
          <w:tcPr>
            <w:tcW w:w="998"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Спортивно-оздоровительный комплекс в </w:t>
            </w:r>
            <w:proofErr w:type="gramStart"/>
            <w:r w:rsidRPr="008F5D47">
              <w:rPr>
                <w:rFonts w:ascii="PT Astra Serif" w:eastAsia="Times New Roman" w:hAnsi="PT Astra Serif" w:cs="Times New Roman"/>
              </w:rPr>
              <w:t>г</w:t>
            </w:r>
            <w:proofErr w:type="gramEnd"/>
            <w:r w:rsidRPr="008F5D47">
              <w:rPr>
                <w:rFonts w:ascii="PT Astra Serif" w:eastAsia="Times New Roman" w:hAnsi="PT Astra Serif" w:cs="Times New Roman"/>
              </w:rPr>
              <w:t>. Саратов</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комитет по реализации инвестиционных проектов в строительстве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разработка проектно-сметной документации, проведение строительно-монтажных работ на объекте, благоустройство территории спортивно-оздоровительного комплекса в </w:t>
            </w:r>
            <w:proofErr w:type="gramStart"/>
            <w:r w:rsidRPr="008F5D47">
              <w:rPr>
                <w:rFonts w:ascii="PT Astra Serif" w:hAnsi="PT Astra Serif" w:cs="Times New Roman"/>
              </w:rPr>
              <w:t>г</w:t>
            </w:r>
            <w:proofErr w:type="gramEnd"/>
            <w:r w:rsidRPr="008F5D47">
              <w:rPr>
                <w:rFonts w:ascii="PT Astra Serif" w:hAnsi="PT Astra Serif" w:cs="Times New Roman"/>
              </w:rPr>
              <w:t>. Саратове</w:t>
            </w:r>
          </w:p>
        </w:tc>
        <w:tc>
          <w:tcPr>
            <w:tcW w:w="1133" w:type="pct"/>
          </w:tcPr>
          <w:p w:rsidR="002C6473" w:rsidRPr="00013442" w:rsidRDefault="002C6473" w:rsidP="00E15D20">
            <w:pPr>
              <w:autoSpaceDE w:val="0"/>
              <w:autoSpaceDN w:val="0"/>
              <w:adjustRightInd w:val="0"/>
              <w:spacing w:after="0" w:line="240" w:lineRule="auto"/>
              <w:rPr>
                <w:rFonts w:ascii="PT Astra Serif" w:hAnsi="PT Astra Serif"/>
              </w:rPr>
            </w:pPr>
            <w:r w:rsidRPr="00013442">
              <w:rPr>
                <w:rFonts w:ascii="PT Astra Serif" w:eastAsia="Times New Roman" w:hAnsi="PT Astra Serif" w:cs="Times New Roman"/>
              </w:rPr>
              <w:t>Осуществлена разработка проектно-сметной документации</w:t>
            </w:r>
          </w:p>
          <w:p w:rsidR="002C6473" w:rsidRPr="00013442" w:rsidRDefault="002C6473" w:rsidP="00E15D20">
            <w:pPr>
              <w:autoSpaceDE w:val="0"/>
              <w:autoSpaceDN w:val="0"/>
              <w:adjustRightInd w:val="0"/>
              <w:spacing w:after="0" w:line="240" w:lineRule="auto"/>
              <w:rPr>
                <w:rFonts w:ascii="PT Astra Serif" w:hAnsi="PT Astra Serif"/>
              </w:rPr>
            </w:pPr>
          </w:p>
          <w:p w:rsidR="002C6473" w:rsidRPr="00013442" w:rsidRDefault="002C6473" w:rsidP="00E15D20">
            <w:pPr>
              <w:autoSpaceDE w:val="0"/>
              <w:autoSpaceDN w:val="0"/>
              <w:adjustRightInd w:val="0"/>
              <w:spacing w:after="0" w:line="240" w:lineRule="auto"/>
              <w:rPr>
                <w:rFonts w:ascii="PT Astra Serif" w:eastAsia="Times New Roman" w:hAnsi="PT Astra Serif" w:cs="Times New Roman"/>
              </w:rPr>
            </w:pPr>
            <w:r w:rsidRPr="00013442">
              <w:rPr>
                <w:rFonts w:ascii="PT Astra Serif" w:hAnsi="PT Astra Serif"/>
              </w:rPr>
              <w:t>Получено положительное заключение государственной экспертизы</w:t>
            </w:r>
          </w:p>
          <w:p w:rsidR="002C6473" w:rsidRPr="00013442" w:rsidRDefault="002C6473" w:rsidP="0008402C">
            <w:pPr>
              <w:autoSpaceDE w:val="0"/>
              <w:autoSpaceDN w:val="0"/>
              <w:adjustRightInd w:val="0"/>
              <w:spacing w:after="0" w:line="240" w:lineRule="auto"/>
              <w:rPr>
                <w:rFonts w:ascii="PT Astra Serif" w:eastAsia="Times New Roman" w:hAnsi="PT Astra Serif" w:cs="Times New Roman"/>
              </w:rPr>
            </w:pP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0C3CDA">
            <w:pPr>
              <w:spacing w:after="0" w:line="240" w:lineRule="auto"/>
              <w:jc w:val="center"/>
              <w:rPr>
                <w:rFonts w:ascii="PT Astra Serif" w:eastAsia="Times New Roman" w:hAnsi="PT Astra Serif" w:cs="Times New Roman"/>
                <w:b/>
              </w:rPr>
            </w:pPr>
          </w:p>
        </w:tc>
        <w:tc>
          <w:tcPr>
            <w:tcW w:w="998" w:type="pct"/>
          </w:tcPr>
          <w:p w:rsidR="002C6473" w:rsidRPr="008F5D47" w:rsidRDefault="002C6473" w:rsidP="000C3C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Реализация мероприятий по строительству крытых ледовых арен (ледовых дворцов)</w:t>
            </w:r>
          </w:p>
          <w:p w:rsidR="002C6473" w:rsidRPr="008F5D47" w:rsidRDefault="002C6473" w:rsidP="000C3CDA">
            <w:pPr>
              <w:spacing w:after="0" w:line="240" w:lineRule="auto"/>
              <w:rPr>
                <w:rFonts w:ascii="PT Astra Serif" w:eastAsia="Times New Roman" w:hAnsi="PT Astra Serif" w:cs="Times New Roman"/>
              </w:rPr>
            </w:pP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строительство Ледового дворца по адресу: Саратовская область, </w:t>
            </w:r>
            <w:proofErr w:type="spellStart"/>
            <w:r w:rsidRPr="008F5D47">
              <w:rPr>
                <w:rFonts w:ascii="PT Astra Serif" w:hAnsi="PT Astra Serif" w:cs="Times New Roman"/>
              </w:rPr>
              <w:t>Энгельсский</w:t>
            </w:r>
            <w:proofErr w:type="spellEnd"/>
            <w:r w:rsidRPr="008F5D47">
              <w:rPr>
                <w:rFonts w:ascii="PT Astra Serif" w:hAnsi="PT Astra Serif" w:cs="Times New Roman"/>
              </w:rPr>
              <w:t xml:space="preserve"> муниципальный район Саратовской области,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Энгельс, ул. Садовая, 17В, увеличение </w:t>
            </w:r>
            <w:r w:rsidRPr="008F5D47">
              <w:rPr>
                <w:rFonts w:ascii="PT Astra Serif" w:hAnsi="PT Astra Serif" w:cs="Times New Roman"/>
              </w:rPr>
              <w:lastRenderedPageBreak/>
              <w:t xml:space="preserve">единовременной пропускной способности </w:t>
            </w:r>
            <w:proofErr w:type="spellStart"/>
            <w:r w:rsidRPr="008F5D47">
              <w:rPr>
                <w:rFonts w:ascii="PT Astra Serif" w:hAnsi="PT Astra Serif" w:cs="Times New Roman"/>
              </w:rPr>
              <w:t>спортобъектов</w:t>
            </w:r>
            <w:proofErr w:type="spellEnd"/>
            <w:r w:rsidRPr="008F5D47">
              <w:rPr>
                <w:rFonts w:ascii="PT Astra Serif" w:hAnsi="PT Astra Serif" w:cs="Times New Roman"/>
              </w:rPr>
              <w:t xml:space="preserve"> на 50 человек в смену</w:t>
            </w:r>
          </w:p>
        </w:tc>
        <w:tc>
          <w:tcPr>
            <w:tcW w:w="1133" w:type="pct"/>
          </w:tcPr>
          <w:p w:rsidR="002C6473" w:rsidRPr="00013442" w:rsidRDefault="002C6473" w:rsidP="009F6C63">
            <w:pPr>
              <w:autoSpaceDE w:val="0"/>
              <w:autoSpaceDN w:val="0"/>
              <w:adjustRightInd w:val="0"/>
              <w:spacing w:after="0" w:line="240" w:lineRule="auto"/>
              <w:rPr>
                <w:rFonts w:ascii="PT Astra Serif" w:eastAsia="Times New Roman" w:hAnsi="PT Astra Serif" w:cs="Times New Roman"/>
              </w:rPr>
            </w:pPr>
            <w:r w:rsidRPr="00013442">
              <w:rPr>
                <w:rFonts w:ascii="PT Astra Serif" w:hAnsi="PT Astra Serif"/>
              </w:rPr>
              <w:lastRenderedPageBreak/>
              <w:t xml:space="preserve">Проводились работы по строительству ледового дворца в </w:t>
            </w:r>
            <w:proofErr w:type="gramStart"/>
            <w:r w:rsidRPr="00013442">
              <w:rPr>
                <w:rFonts w:ascii="PT Astra Serif" w:hAnsi="PT Astra Serif"/>
              </w:rPr>
              <w:t>г</w:t>
            </w:r>
            <w:proofErr w:type="gramEnd"/>
            <w:r w:rsidRPr="00013442">
              <w:rPr>
                <w:rFonts w:ascii="PT Astra Serif" w:hAnsi="PT Astra Serif"/>
              </w:rPr>
              <w:t xml:space="preserve">. Энгельс, техническая готовность объекта - </w:t>
            </w:r>
            <w:r w:rsidRPr="00013442">
              <w:rPr>
                <w:rFonts w:ascii="PT Astra Serif" w:hAnsi="PT Astra Serif"/>
                <w:bCs/>
                <w:color w:val="000000" w:themeColor="text1"/>
                <w:spacing w:val="-4"/>
              </w:rPr>
              <w:t xml:space="preserve"> 40%</w:t>
            </w:r>
          </w:p>
        </w:tc>
        <w:tc>
          <w:tcPr>
            <w:tcW w:w="347" w:type="pct"/>
          </w:tcPr>
          <w:p w:rsidR="002C6473" w:rsidRPr="008F5D47" w:rsidRDefault="002C6473" w:rsidP="000C3CDA">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592155">
            <w:pPr>
              <w:spacing w:after="0" w:line="240" w:lineRule="auto"/>
              <w:jc w:val="center"/>
              <w:rPr>
                <w:rFonts w:ascii="PT Astra Serif" w:eastAsia="Times New Roman" w:hAnsi="PT Astra Serif" w:cs="Times New Roman"/>
              </w:rPr>
            </w:pPr>
            <w:r w:rsidRPr="00DC521A">
              <w:rPr>
                <w:rFonts w:ascii="PT Astra Serif" w:eastAsia="Times New Roman" w:hAnsi="PT Astra Serif" w:cs="Times New Roman"/>
              </w:rPr>
              <w:lastRenderedPageBreak/>
              <w:t>4.7</w:t>
            </w: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Основное мероприятие 4.7 «Укрепление материально - технической базы государственных учреждений»</w:t>
            </w:r>
          </w:p>
        </w:tc>
        <w:tc>
          <w:tcPr>
            <w:tcW w:w="647" w:type="pct"/>
          </w:tcPr>
          <w:p w:rsidR="002C6473" w:rsidRPr="008F5D47" w:rsidRDefault="002C6473" w:rsidP="000C3CDA">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proofErr w:type="gramStart"/>
            <w:r w:rsidRPr="008F5D47">
              <w:rPr>
                <w:rFonts w:ascii="PT Astra Serif" w:hAnsi="PT Astra Serif" w:cs="Times New Roman"/>
              </w:rPr>
              <w:t>проведение ремонтных работ, работ по составлению и анализу сметной документации, услуг по техническому надзору за проведением ремонтных работ, приобретение оборудования, инвентаря, мебели, транспортных средств, материалов, проведение монтажных и (или) демонтажных работ, работ по благоустройству, в том числе ремонт асфальтового покрытия, проведение противопожарных и антитеррористических мероприятий, а также компьютерной техники для обеспечения поведения спортивных соревнований и анализа работы тренеров и судей</w:t>
            </w:r>
            <w:proofErr w:type="gramEnd"/>
            <w:r w:rsidRPr="008F5D47">
              <w:rPr>
                <w:rFonts w:ascii="PT Astra Serif" w:hAnsi="PT Astra Serif" w:cs="Times New Roman"/>
              </w:rPr>
              <w:t xml:space="preserve">, оборудование, техника и инвентарь для оснащения спортивных объектов в соответствии с требованиями </w:t>
            </w:r>
            <w:proofErr w:type="spellStart"/>
            <w:r w:rsidRPr="008F5D47">
              <w:rPr>
                <w:rFonts w:ascii="PT Astra Serif" w:hAnsi="PT Astra Serif" w:cs="Times New Roman"/>
              </w:rPr>
              <w:t>СанПиН</w:t>
            </w:r>
            <w:proofErr w:type="spellEnd"/>
            <w:r w:rsidRPr="008F5D47">
              <w:rPr>
                <w:rFonts w:ascii="PT Astra Serif" w:hAnsi="PT Astra Serif" w:cs="Times New Roman"/>
              </w:rPr>
              <w:t xml:space="preserve">, </w:t>
            </w:r>
            <w:proofErr w:type="spellStart"/>
            <w:r w:rsidRPr="008F5D47">
              <w:rPr>
                <w:rFonts w:ascii="PT Astra Serif" w:hAnsi="PT Astra Serif" w:cs="Times New Roman"/>
              </w:rPr>
              <w:lastRenderedPageBreak/>
              <w:t>Роспотребнадзора</w:t>
            </w:r>
            <w:proofErr w:type="spellEnd"/>
            <w:r w:rsidRPr="008F5D47">
              <w:rPr>
                <w:rFonts w:ascii="PT Astra Serif" w:hAnsi="PT Astra Serif" w:cs="Times New Roman"/>
              </w:rPr>
              <w:t>, Минздрава России, требований Международных и Всероссийских федераций по видам спорта</w:t>
            </w:r>
          </w:p>
          <w:p w:rsidR="002C6473" w:rsidRPr="008F5D47" w:rsidRDefault="002C6473" w:rsidP="0008402C">
            <w:pPr>
              <w:spacing w:after="0" w:line="240" w:lineRule="auto"/>
              <w:rPr>
                <w:rFonts w:ascii="PT Astra Serif" w:eastAsia="Times New Roman" w:hAnsi="PT Astra Serif" w:cs="Times New Roman"/>
              </w:rPr>
            </w:pPr>
          </w:p>
        </w:tc>
        <w:tc>
          <w:tcPr>
            <w:tcW w:w="1133" w:type="pct"/>
          </w:tcPr>
          <w:p w:rsidR="00D837DE" w:rsidRPr="0043617D" w:rsidRDefault="002C6473" w:rsidP="0043617D">
            <w:pPr>
              <w:autoSpaceDE w:val="0"/>
              <w:autoSpaceDN w:val="0"/>
              <w:adjustRightInd w:val="0"/>
              <w:spacing w:after="0" w:line="240" w:lineRule="auto"/>
              <w:rPr>
                <w:rFonts w:ascii="PT Astra Serif" w:hAnsi="PT Astra Serif" w:cs="Calibri"/>
              </w:rPr>
            </w:pPr>
            <w:r w:rsidRPr="0043617D">
              <w:rPr>
                <w:rFonts w:ascii="PT Astra Serif" w:eastAsia="Times New Roman" w:hAnsi="PT Astra Serif" w:cs="Times New Roman"/>
              </w:rPr>
              <w:lastRenderedPageBreak/>
              <w:t>Д</w:t>
            </w:r>
            <w:r w:rsidRPr="0043617D">
              <w:rPr>
                <w:rFonts w:ascii="PT Astra Serif" w:hAnsi="PT Astra Serif"/>
              </w:rPr>
              <w:t xml:space="preserve">ля  </w:t>
            </w:r>
            <w:r w:rsidR="00D837DE" w:rsidRPr="0043617D">
              <w:rPr>
                <w:rFonts w:ascii="PT Astra Serif" w:hAnsi="PT Astra Serif"/>
              </w:rPr>
              <w:t xml:space="preserve">11 </w:t>
            </w:r>
            <w:r w:rsidRPr="0043617D">
              <w:rPr>
                <w:rFonts w:ascii="PT Astra Serif" w:hAnsi="PT Astra Serif"/>
              </w:rPr>
              <w:t xml:space="preserve">спортивных школ приобретено оборудование: </w:t>
            </w:r>
            <w:r w:rsidR="00D837DE" w:rsidRPr="0043617D">
              <w:rPr>
                <w:rFonts w:ascii="PT Astra Serif" w:hAnsi="PT Astra Serif" w:cs="Calibri"/>
              </w:rPr>
              <w:t>ГАУ СО «ФСЦ «Урожай» оборудование для бассейна;</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 xml:space="preserve">ГБУ СО «СШОР по гребле на байдарках и каноэ» каноэ, весла, генератор бензиновый 2 </w:t>
            </w:r>
            <w:proofErr w:type="spellStart"/>
            <w:proofErr w:type="gramStart"/>
            <w:r w:rsidRPr="0043617D">
              <w:rPr>
                <w:rFonts w:ascii="PT Astra Serif" w:hAnsi="PT Astra Serif" w:cs="Calibri"/>
              </w:rPr>
              <w:t>шт</w:t>
            </w:r>
            <w:proofErr w:type="spellEnd"/>
            <w:proofErr w:type="gramEnd"/>
            <w:r w:rsidRPr="0043617D">
              <w:rPr>
                <w:rFonts w:ascii="PT Astra Serif" w:hAnsi="PT Astra Serif" w:cs="Calibri"/>
              </w:rPr>
              <w:t xml:space="preserve">, </w:t>
            </w:r>
            <w:proofErr w:type="spellStart"/>
            <w:r w:rsidRPr="0043617D">
              <w:rPr>
                <w:rFonts w:ascii="PT Astra Serif" w:hAnsi="PT Astra Serif" w:cs="Calibri"/>
              </w:rPr>
              <w:t>локолизатор</w:t>
            </w:r>
            <w:proofErr w:type="spellEnd"/>
            <w:r w:rsidRPr="0043617D">
              <w:rPr>
                <w:rFonts w:ascii="PT Astra Serif" w:hAnsi="PT Astra Serif" w:cs="Calibri"/>
              </w:rPr>
              <w:t xml:space="preserve"> взрыва 1 </w:t>
            </w:r>
            <w:proofErr w:type="spellStart"/>
            <w:r w:rsidRPr="0043617D">
              <w:rPr>
                <w:rFonts w:ascii="PT Astra Serif" w:hAnsi="PT Astra Serif" w:cs="Calibri"/>
              </w:rPr>
              <w:t>шт</w:t>
            </w:r>
            <w:proofErr w:type="spellEnd"/>
            <w:r w:rsidRPr="0043617D">
              <w:rPr>
                <w:rFonts w:ascii="PT Astra Serif" w:hAnsi="PT Astra Serif" w:cs="Calibri"/>
              </w:rPr>
              <w:t xml:space="preserve">, спорт часы 5 </w:t>
            </w:r>
            <w:proofErr w:type="spellStart"/>
            <w:r w:rsidRPr="0043617D">
              <w:rPr>
                <w:rFonts w:ascii="PT Astra Serif" w:hAnsi="PT Astra Serif" w:cs="Calibri"/>
              </w:rPr>
              <w:t>шт</w:t>
            </w:r>
            <w:proofErr w:type="spellEnd"/>
            <w:r w:rsidRPr="0043617D">
              <w:rPr>
                <w:rFonts w:ascii="PT Astra Serif" w:hAnsi="PT Astra Serif" w:cs="Calibri"/>
              </w:rPr>
              <w:t xml:space="preserve"> шкаф металлический 4 </w:t>
            </w:r>
            <w:proofErr w:type="spellStart"/>
            <w:r w:rsidRPr="0043617D">
              <w:rPr>
                <w:rFonts w:ascii="PT Astra Serif" w:hAnsi="PT Astra Serif" w:cs="Calibri"/>
              </w:rPr>
              <w:t>шт</w:t>
            </w:r>
            <w:proofErr w:type="spellEnd"/>
            <w:r w:rsidRPr="0043617D">
              <w:rPr>
                <w:rFonts w:ascii="PT Astra Serif" w:hAnsi="PT Astra Serif" w:cs="Calibri"/>
              </w:rPr>
              <w:t xml:space="preserve">, ограждение 18 </w:t>
            </w:r>
            <w:proofErr w:type="spellStart"/>
            <w:r w:rsidRPr="0043617D">
              <w:rPr>
                <w:rFonts w:ascii="PT Astra Serif" w:hAnsi="PT Astra Serif" w:cs="Calibri"/>
              </w:rPr>
              <w:t>шт</w:t>
            </w:r>
            <w:proofErr w:type="spellEnd"/>
            <w:r w:rsidRPr="0043617D">
              <w:rPr>
                <w:rFonts w:ascii="PT Astra Serif" w:hAnsi="PT Astra Serif" w:cs="Calibri"/>
              </w:rPr>
              <w:t>, водонагреватель 2 шт.</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 xml:space="preserve">ГБУ СО «СШОР «Олимпийские ракетки» кондиционеры 10 </w:t>
            </w:r>
            <w:proofErr w:type="spellStart"/>
            <w:proofErr w:type="gramStart"/>
            <w:r w:rsidRPr="0043617D">
              <w:rPr>
                <w:rFonts w:ascii="PT Astra Serif" w:hAnsi="PT Astra Serif" w:cs="Calibri"/>
              </w:rPr>
              <w:t>шт</w:t>
            </w:r>
            <w:proofErr w:type="spellEnd"/>
            <w:proofErr w:type="gramEnd"/>
            <w:r w:rsidRPr="0043617D">
              <w:rPr>
                <w:rFonts w:ascii="PT Astra Serif" w:hAnsi="PT Astra Serif" w:cs="Calibri"/>
              </w:rPr>
              <w:t xml:space="preserve">, блок-контейнер 1 </w:t>
            </w:r>
            <w:proofErr w:type="spellStart"/>
            <w:r w:rsidRPr="0043617D">
              <w:rPr>
                <w:rFonts w:ascii="PT Astra Serif" w:hAnsi="PT Astra Serif" w:cs="Calibri"/>
              </w:rPr>
              <w:t>шт</w:t>
            </w:r>
            <w:proofErr w:type="spellEnd"/>
            <w:r w:rsidRPr="0043617D">
              <w:rPr>
                <w:rFonts w:ascii="PT Astra Serif" w:hAnsi="PT Astra Serif" w:cs="Calibri"/>
              </w:rPr>
              <w:t xml:space="preserve">, оборудование для ВКС 1 </w:t>
            </w:r>
            <w:proofErr w:type="spellStart"/>
            <w:r w:rsidRPr="0043617D">
              <w:rPr>
                <w:rFonts w:ascii="PT Astra Serif" w:hAnsi="PT Astra Serif" w:cs="Calibri"/>
              </w:rPr>
              <w:t>шт</w:t>
            </w:r>
            <w:proofErr w:type="spellEnd"/>
            <w:r w:rsidRPr="0043617D">
              <w:rPr>
                <w:rFonts w:ascii="PT Astra Serif" w:hAnsi="PT Astra Serif" w:cs="Calibri"/>
              </w:rPr>
              <w:t xml:space="preserve">, </w:t>
            </w:r>
            <w:proofErr w:type="spellStart"/>
            <w:r w:rsidRPr="0043617D">
              <w:rPr>
                <w:rFonts w:ascii="PT Astra Serif" w:hAnsi="PT Astra Serif" w:cs="Calibri"/>
              </w:rPr>
              <w:t>птз</w:t>
            </w:r>
            <w:proofErr w:type="spellEnd"/>
            <w:r w:rsidRPr="0043617D">
              <w:rPr>
                <w:rFonts w:ascii="PT Astra Serif" w:hAnsi="PT Astra Serif" w:cs="Calibri"/>
              </w:rPr>
              <w:t xml:space="preserve"> камеры 3 </w:t>
            </w:r>
            <w:proofErr w:type="spellStart"/>
            <w:r w:rsidRPr="0043617D">
              <w:rPr>
                <w:rFonts w:ascii="PT Astra Serif" w:hAnsi="PT Astra Serif" w:cs="Calibri"/>
              </w:rPr>
              <w:t>шт</w:t>
            </w:r>
            <w:proofErr w:type="spellEnd"/>
            <w:r w:rsidRPr="0043617D">
              <w:rPr>
                <w:rFonts w:ascii="PT Astra Serif" w:hAnsi="PT Astra Serif" w:cs="Calibri"/>
              </w:rPr>
              <w:t>, коммутатор 1шт. </w:t>
            </w:r>
          </w:p>
          <w:p w:rsidR="00D837DE" w:rsidRPr="0043617D" w:rsidRDefault="00D837DE" w:rsidP="0043617D">
            <w:pPr>
              <w:autoSpaceDE w:val="0"/>
              <w:autoSpaceDN w:val="0"/>
              <w:adjustRightInd w:val="0"/>
              <w:spacing w:after="0" w:line="240" w:lineRule="auto"/>
              <w:rPr>
                <w:rFonts w:ascii="PT Astra Serif" w:hAnsi="PT Astra Serif" w:cs="Arial"/>
              </w:rPr>
            </w:pPr>
            <w:r w:rsidRPr="0043617D">
              <w:rPr>
                <w:rFonts w:ascii="PT Astra Serif" w:hAnsi="PT Astra Serif" w:cs="Arial"/>
              </w:rPr>
              <w:t xml:space="preserve"> ГАУ СО «СШОР по хоккею Кристалл» замена освещения в ЛДС 1шт, разработка проектной документации ЛДС 1 </w:t>
            </w:r>
            <w:proofErr w:type="spellStart"/>
            <w:proofErr w:type="gramStart"/>
            <w:r w:rsidRPr="0043617D">
              <w:rPr>
                <w:rFonts w:ascii="PT Astra Serif" w:hAnsi="PT Astra Serif" w:cs="Arial"/>
              </w:rPr>
              <w:t>шт</w:t>
            </w:r>
            <w:proofErr w:type="spellEnd"/>
            <w:proofErr w:type="gramEnd"/>
            <w:r w:rsidRPr="0043617D">
              <w:rPr>
                <w:rFonts w:ascii="PT Astra Serif" w:hAnsi="PT Astra Serif" w:cs="Arial"/>
              </w:rPr>
              <w:t xml:space="preserve">, автобус пассажирский, игровое оборудование для </w:t>
            </w:r>
            <w:proofErr w:type="spellStart"/>
            <w:r w:rsidRPr="0043617D">
              <w:rPr>
                <w:rFonts w:ascii="PT Astra Serif" w:hAnsi="PT Astra Serif" w:cs="Arial"/>
              </w:rPr>
              <w:t>ФОКа</w:t>
            </w:r>
            <w:proofErr w:type="spellEnd"/>
            <w:r w:rsidRPr="0043617D">
              <w:rPr>
                <w:rFonts w:ascii="PT Astra Serif" w:hAnsi="PT Astra Serif" w:cs="Arial"/>
              </w:rPr>
              <w:t xml:space="preserve"> «Кристаллик» 1 шт.</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по ВВС» газонокосилки, кондиционер, сборная деревянная конструкция.</w:t>
            </w:r>
          </w:p>
          <w:p w:rsidR="00D837DE" w:rsidRPr="0043617D" w:rsidRDefault="00D837DE" w:rsidP="0043617D">
            <w:pPr>
              <w:autoSpaceDE w:val="0"/>
              <w:autoSpaceDN w:val="0"/>
              <w:adjustRightInd w:val="0"/>
              <w:spacing w:after="0" w:line="240" w:lineRule="auto"/>
              <w:rPr>
                <w:rFonts w:ascii="PT Astra Serif" w:hAnsi="PT Astra Serif" w:cs="Calibri"/>
              </w:rPr>
            </w:pPr>
            <w:r w:rsidRPr="0043617D">
              <w:rPr>
                <w:rFonts w:ascii="PT Astra Serif" w:hAnsi="PT Astra Serif" w:cs="Calibri"/>
              </w:rPr>
              <w:t>ГБУ СО «СШОР Надежда Губернии» ковры гимнастические, велосипед шоссейный, камера велосипедная.</w:t>
            </w:r>
          </w:p>
          <w:p w:rsidR="00D837DE" w:rsidRPr="0043617D" w:rsidRDefault="00D837DE" w:rsidP="0043617D">
            <w:pPr>
              <w:autoSpaceDE w:val="0"/>
              <w:autoSpaceDN w:val="0"/>
              <w:adjustRightInd w:val="0"/>
              <w:spacing w:after="0" w:line="240" w:lineRule="auto"/>
              <w:rPr>
                <w:rFonts w:ascii="Arial" w:hAnsi="Arial" w:cs="Arial"/>
              </w:rPr>
            </w:pP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lastRenderedPageBreak/>
              <w:t>ГБУ СО «СШОР по боксу» перчатки боксерские.</w:t>
            </w: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 xml:space="preserve">ГБУ СО «СШОР им С.Р. </w:t>
            </w:r>
            <w:proofErr w:type="spellStart"/>
            <w:r w:rsidRPr="0043617D">
              <w:rPr>
                <w:rFonts w:ascii="PT Astra Serif" w:hAnsi="PT Astra Serif" w:cs="Calibri"/>
                <w:sz w:val="22"/>
                <w:szCs w:val="22"/>
              </w:rPr>
              <w:t>Ахмерова</w:t>
            </w:r>
            <w:proofErr w:type="spellEnd"/>
            <w:r w:rsidRPr="0043617D">
              <w:rPr>
                <w:rFonts w:ascii="PT Astra Serif" w:hAnsi="PT Astra Serif" w:cs="Calibri"/>
                <w:sz w:val="22"/>
                <w:szCs w:val="22"/>
              </w:rPr>
              <w:t xml:space="preserve">» телевизоры, ноутбуки, кабели, </w:t>
            </w:r>
            <w:proofErr w:type="spellStart"/>
            <w:r w:rsidRPr="0043617D">
              <w:rPr>
                <w:rFonts w:ascii="PT Astra Serif" w:hAnsi="PT Astra Serif" w:cs="Calibri"/>
                <w:sz w:val="22"/>
                <w:szCs w:val="22"/>
              </w:rPr>
              <w:t>разветвители</w:t>
            </w:r>
            <w:proofErr w:type="spellEnd"/>
            <w:r w:rsidRPr="0043617D">
              <w:rPr>
                <w:rFonts w:ascii="PT Astra Serif" w:hAnsi="PT Astra Serif" w:cs="Calibri"/>
                <w:sz w:val="22"/>
                <w:szCs w:val="22"/>
              </w:rPr>
              <w:t xml:space="preserve"> для компьютера, автоматизированное рабочее место 1шт.</w:t>
            </w:r>
          </w:p>
          <w:p w:rsidR="00D837DE"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 xml:space="preserve">ГБУ </w:t>
            </w:r>
            <w:proofErr w:type="gramStart"/>
            <w:r w:rsidRPr="0043617D">
              <w:rPr>
                <w:rFonts w:ascii="PT Astra Serif" w:hAnsi="PT Astra Serif" w:cs="Calibri"/>
                <w:sz w:val="22"/>
                <w:szCs w:val="22"/>
              </w:rPr>
              <w:t>СО</w:t>
            </w:r>
            <w:proofErr w:type="gramEnd"/>
            <w:r w:rsidRPr="0043617D">
              <w:rPr>
                <w:rFonts w:ascii="PT Astra Serif" w:hAnsi="PT Astra Serif" w:cs="Calibri"/>
                <w:sz w:val="22"/>
                <w:szCs w:val="22"/>
              </w:rPr>
              <w:t xml:space="preserve"> «Саратовское областное училище (техникум) олимпийского резерва» ремонт входной группы, ремонт кабинета.</w:t>
            </w:r>
          </w:p>
          <w:p w:rsidR="008C18AD" w:rsidRPr="0043617D" w:rsidRDefault="00D837DE" w:rsidP="0043617D">
            <w:pPr>
              <w:pStyle w:val="a6"/>
              <w:shd w:val="clear" w:color="auto" w:fill="FFFFFF"/>
              <w:spacing w:before="0" w:beforeAutospacing="0" w:after="0" w:afterAutospacing="0"/>
              <w:rPr>
                <w:rFonts w:ascii="PT Astra Serif" w:hAnsi="PT Astra Serif" w:cs="Calibri"/>
                <w:sz w:val="22"/>
                <w:szCs w:val="22"/>
              </w:rPr>
            </w:pPr>
            <w:proofErr w:type="gramStart"/>
            <w:r w:rsidRPr="0043617D">
              <w:rPr>
                <w:rFonts w:ascii="PT Astra Serif" w:hAnsi="PT Astra Serif" w:cs="Calibri"/>
                <w:sz w:val="22"/>
                <w:szCs w:val="22"/>
              </w:rPr>
              <w:t xml:space="preserve">ГАУ СО «СШОР по баскетболу» грифы, диски и замки для штанги, напольное резиновое покрытие, лавочки для пресса, брусья двойные, перекладины для отжимания, шведская стенка, комплекс с </w:t>
            </w:r>
            <w:proofErr w:type="spellStart"/>
            <w:r w:rsidRPr="0043617D">
              <w:rPr>
                <w:rFonts w:ascii="PT Astra Serif" w:hAnsi="PT Astra Serif" w:cs="Calibri"/>
                <w:sz w:val="22"/>
                <w:szCs w:val="22"/>
              </w:rPr>
              <w:t>рукоходом</w:t>
            </w:r>
            <w:proofErr w:type="spellEnd"/>
            <w:r w:rsidRPr="0043617D">
              <w:rPr>
                <w:rFonts w:ascii="PT Astra Serif" w:hAnsi="PT Astra Serif" w:cs="Calibri"/>
                <w:sz w:val="22"/>
                <w:szCs w:val="22"/>
              </w:rPr>
              <w:t xml:space="preserve">, опорная стойка для </w:t>
            </w:r>
            <w:proofErr w:type="spellStart"/>
            <w:r w:rsidRPr="0043617D">
              <w:rPr>
                <w:rFonts w:ascii="PT Astra Serif" w:hAnsi="PT Astra Serif" w:cs="Calibri"/>
                <w:sz w:val="22"/>
                <w:szCs w:val="22"/>
              </w:rPr>
              <w:t>кроссфит</w:t>
            </w:r>
            <w:proofErr w:type="spellEnd"/>
            <w:r w:rsidRPr="0043617D">
              <w:rPr>
                <w:rFonts w:ascii="PT Astra Serif" w:hAnsi="PT Astra Serif" w:cs="Calibri"/>
                <w:sz w:val="22"/>
                <w:szCs w:val="22"/>
              </w:rPr>
              <w:t xml:space="preserve"> рамы, балки для функциональной рамы, мобильные плиты, перекладины одинарные для функционирования рамы, канаты для лазанья, гимнастические кольца, щит для отжимания в стойке на руках, мишень для </w:t>
            </w:r>
            <w:proofErr w:type="spellStart"/>
            <w:r w:rsidRPr="0043617D">
              <w:rPr>
                <w:rFonts w:ascii="PT Astra Serif" w:hAnsi="PT Astra Serif" w:cs="Calibri"/>
                <w:sz w:val="22"/>
                <w:szCs w:val="22"/>
              </w:rPr>
              <w:t>медбола</w:t>
            </w:r>
            <w:proofErr w:type="spellEnd"/>
            <w:r w:rsidRPr="0043617D">
              <w:rPr>
                <w:rFonts w:ascii="PT Astra Serif" w:hAnsi="PT Astra Serif" w:cs="Calibri"/>
                <w:sz w:val="22"/>
                <w:szCs w:val="22"/>
              </w:rPr>
              <w:t>, мат гимнастический</w:t>
            </w:r>
            <w:proofErr w:type="gramEnd"/>
            <w:r w:rsidRPr="0043617D">
              <w:rPr>
                <w:rFonts w:ascii="PT Astra Serif" w:hAnsi="PT Astra Serif" w:cs="Calibri"/>
                <w:sz w:val="22"/>
                <w:szCs w:val="22"/>
              </w:rPr>
              <w:t>, баскетбольн</w:t>
            </w:r>
            <w:r w:rsidR="008C18AD" w:rsidRPr="0043617D">
              <w:rPr>
                <w:rFonts w:ascii="PT Astra Serif" w:hAnsi="PT Astra Serif" w:cs="Calibri"/>
                <w:sz w:val="22"/>
                <w:szCs w:val="22"/>
              </w:rPr>
              <w:t>ые</w:t>
            </w:r>
            <w:r w:rsidRPr="0043617D">
              <w:rPr>
                <w:rFonts w:ascii="PT Astra Serif" w:hAnsi="PT Astra Serif" w:cs="Calibri"/>
                <w:sz w:val="22"/>
                <w:szCs w:val="22"/>
              </w:rPr>
              <w:t xml:space="preserve"> стойк</w:t>
            </w:r>
            <w:r w:rsidR="008C18AD" w:rsidRPr="0043617D">
              <w:rPr>
                <w:rFonts w:ascii="PT Astra Serif" w:hAnsi="PT Astra Serif" w:cs="Calibri"/>
                <w:sz w:val="22"/>
                <w:szCs w:val="22"/>
              </w:rPr>
              <w:t>и</w:t>
            </w:r>
            <w:r w:rsidRPr="0043617D">
              <w:rPr>
                <w:rFonts w:ascii="PT Astra Serif" w:hAnsi="PT Astra Serif" w:cs="Calibri"/>
                <w:sz w:val="22"/>
                <w:szCs w:val="22"/>
              </w:rPr>
              <w:t>, силов</w:t>
            </w:r>
            <w:r w:rsidR="008C18AD" w:rsidRPr="0043617D">
              <w:rPr>
                <w:rFonts w:ascii="PT Astra Serif" w:hAnsi="PT Astra Serif" w:cs="Calibri"/>
                <w:sz w:val="22"/>
                <w:szCs w:val="22"/>
              </w:rPr>
              <w:t>ые</w:t>
            </w:r>
            <w:r w:rsidRPr="0043617D">
              <w:rPr>
                <w:rFonts w:ascii="PT Astra Serif" w:hAnsi="PT Astra Serif" w:cs="Calibri"/>
                <w:sz w:val="22"/>
                <w:szCs w:val="22"/>
              </w:rPr>
              <w:t xml:space="preserve"> тренажер</w:t>
            </w:r>
            <w:r w:rsidR="008C18AD" w:rsidRPr="0043617D">
              <w:rPr>
                <w:rFonts w:ascii="PT Astra Serif" w:hAnsi="PT Astra Serif" w:cs="Calibri"/>
                <w:sz w:val="22"/>
                <w:szCs w:val="22"/>
              </w:rPr>
              <w:t>ы</w:t>
            </w:r>
            <w:r w:rsidRPr="0043617D">
              <w:rPr>
                <w:rFonts w:ascii="PT Astra Serif" w:hAnsi="PT Astra Serif" w:cs="Calibri"/>
                <w:sz w:val="22"/>
                <w:szCs w:val="22"/>
              </w:rPr>
              <w:t>.</w:t>
            </w:r>
          </w:p>
          <w:p w:rsidR="002C6473" w:rsidRPr="0043617D" w:rsidRDefault="00D837DE" w:rsidP="0043617D">
            <w:pPr>
              <w:pStyle w:val="a6"/>
              <w:shd w:val="clear" w:color="auto" w:fill="FFFFFF"/>
              <w:spacing w:before="0" w:beforeAutospacing="0" w:after="0" w:afterAutospacing="0"/>
              <w:rPr>
                <w:rFonts w:ascii="PT Astra Serif" w:hAnsi="PT Astra Serif" w:cs="Calibri"/>
                <w:sz w:val="22"/>
                <w:szCs w:val="22"/>
              </w:rPr>
            </w:pPr>
            <w:r w:rsidRPr="0043617D">
              <w:rPr>
                <w:rFonts w:ascii="PT Astra Serif" w:hAnsi="PT Astra Serif" w:cs="Calibri"/>
                <w:sz w:val="22"/>
                <w:szCs w:val="22"/>
              </w:rPr>
              <w:t>ГАУ СО «СШОР по футболу «Сокол» проектно-смет</w:t>
            </w:r>
            <w:r w:rsidR="008C18AD" w:rsidRPr="0043617D">
              <w:rPr>
                <w:rFonts w:ascii="PT Astra Serif" w:hAnsi="PT Astra Serif" w:cs="Calibri"/>
                <w:sz w:val="22"/>
                <w:szCs w:val="22"/>
              </w:rPr>
              <w:t>ная документация по антитеррористической защищенности</w:t>
            </w:r>
            <w:r w:rsidRPr="0043617D">
              <w:rPr>
                <w:rFonts w:ascii="PT Astra Serif" w:hAnsi="PT Astra Serif" w:cs="Calibri"/>
                <w:sz w:val="22"/>
                <w:szCs w:val="22"/>
              </w:rPr>
              <w:t>.</w:t>
            </w:r>
          </w:p>
          <w:p w:rsidR="008C18AD" w:rsidRPr="00AB4BDA" w:rsidRDefault="008C18AD" w:rsidP="008C18AD">
            <w:pPr>
              <w:pStyle w:val="a6"/>
              <w:shd w:val="clear" w:color="auto" w:fill="FFFFFF"/>
              <w:spacing w:before="0" w:beforeAutospacing="0" w:after="0" w:afterAutospacing="0"/>
              <w:jc w:val="both"/>
              <w:rPr>
                <w:rFonts w:ascii="PT Astra Serif" w:hAnsi="PT Astra Serif" w:cs="Calibri"/>
                <w:shd w:val="clear" w:color="auto" w:fill="FFFFFF"/>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A40A8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lastRenderedPageBreak/>
              <w:t>4.20</w:t>
            </w: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bCs/>
              </w:rPr>
            </w:pPr>
            <w:r w:rsidRPr="00DC521A">
              <w:rPr>
                <w:rFonts w:ascii="PT Astra Serif" w:hAnsi="PT Astra Serif" w:cs="Times New Roman"/>
                <w:bCs/>
              </w:rPr>
              <w:t>Основное мероприятие 4.20 «Реализация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tc>
        <w:tc>
          <w:tcPr>
            <w:tcW w:w="647" w:type="pct"/>
          </w:tcPr>
          <w:p w:rsidR="002C6473" w:rsidRPr="008F5D47" w:rsidRDefault="002C6473" w:rsidP="00FE2F52">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 органы местного самоуправления области (по согласованию)</w:t>
            </w:r>
          </w:p>
        </w:tc>
        <w:tc>
          <w:tcPr>
            <w:tcW w:w="373"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F1600A">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B4BDA">
            <w:pPr>
              <w:autoSpaceDE w:val="0"/>
              <w:autoSpaceDN w:val="0"/>
              <w:adjustRightInd w:val="0"/>
              <w:spacing w:after="0" w:line="240" w:lineRule="auto"/>
              <w:rPr>
                <w:rFonts w:ascii="PT Astra Serif" w:eastAsia="Times New Roman" w:hAnsi="PT Astra Serif" w:cs="Times New Roman"/>
              </w:rPr>
            </w:pPr>
            <w:proofErr w:type="gramStart"/>
            <w:r w:rsidRPr="008F5D47">
              <w:rPr>
                <w:rFonts w:ascii="PT Astra Serif" w:hAnsi="PT Astra Serif" w:cs="Times New Roman"/>
                <w:bCs/>
              </w:rPr>
              <w:t xml:space="preserve">поставка комплектов оборудования и материалов для устройства искусственного покрытия футбольного поля, поставку комплектов оборудования для оснащения системой подогрева поля, поставку комплектов оборудования для устройства легкоатлетических дорожек, поставку комплектов оборудования для легкой атлетики, поставку комплектов оборудования для занятий </w:t>
            </w:r>
            <w:proofErr w:type="spellStart"/>
            <w:r w:rsidRPr="008F5D47">
              <w:rPr>
                <w:rFonts w:ascii="PT Astra Serif" w:hAnsi="PT Astra Serif" w:cs="Times New Roman"/>
                <w:bCs/>
              </w:rPr>
              <w:t>воркаутом</w:t>
            </w:r>
            <w:proofErr w:type="spellEnd"/>
            <w:r w:rsidRPr="008F5D47">
              <w:rPr>
                <w:rFonts w:ascii="PT Astra Serif" w:hAnsi="PT Astra Serif" w:cs="Times New Roman"/>
                <w:bCs/>
              </w:rPr>
              <w:t>, проведение работ по оснащению системой укрепления травяных покрытий футбольных полей, а также на проведение работ по сертификации объектов спорта и (или) оборудования</w:t>
            </w:r>
            <w:proofErr w:type="gramEnd"/>
          </w:p>
        </w:tc>
        <w:tc>
          <w:tcPr>
            <w:tcW w:w="1133" w:type="pct"/>
          </w:tcPr>
          <w:p w:rsidR="002C6473" w:rsidRPr="00CF216E" w:rsidRDefault="002C6473" w:rsidP="0008402C">
            <w:pPr>
              <w:spacing w:line="240" w:lineRule="auto"/>
              <w:rPr>
                <w:rFonts w:ascii="PT Astra Serif" w:eastAsia="Times New Roman" w:hAnsi="PT Astra Serif" w:cs="Times New Roman"/>
              </w:rPr>
            </w:pPr>
            <w:r w:rsidRPr="00CF216E">
              <w:rPr>
                <w:rFonts w:ascii="PT Astra Serif" w:eastAsia="Times New Roman" w:hAnsi="PT Astra Serif" w:cs="Times New Roman"/>
              </w:rPr>
              <w:t xml:space="preserve">Осуществлена закупка оборудования для легкой атлетики стадиона «Авангард» </w:t>
            </w:r>
            <w:proofErr w:type="gramStart"/>
            <w:r w:rsidRPr="00CF216E">
              <w:rPr>
                <w:rFonts w:ascii="PT Astra Serif" w:eastAsia="Times New Roman" w:hAnsi="PT Astra Serif" w:cs="Times New Roman"/>
              </w:rPr>
              <w:t>г</w:t>
            </w:r>
            <w:proofErr w:type="gramEnd"/>
            <w:r w:rsidRPr="00CF216E">
              <w:rPr>
                <w:rFonts w:ascii="PT Astra Serif" w:eastAsia="Times New Roman" w:hAnsi="PT Astra Serif" w:cs="Times New Roman"/>
              </w:rPr>
              <w:t>. Саратова</w:t>
            </w:r>
          </w:p>
          <w:p w:rsidR="002C6473" w:rsidRPr="00EF6680" w:rsidRDefault="002C6473" w:rsidP="0008402C">
            <w:pPr>
              <w:spacing w:line="240" w:lineRule="auto"/>
              <w:jc w:val="center"/>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A40A8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4.21</w:t>
            </w:r>
          </w:p>
        </w:tc>
        <w:tc>
          <w:tcPr>
            <w:tcW w:w="998" w:type="pct"/>
          </w:tcPr>
          <w:p w:rsidR="002C6473" w:rsidRPr="00DC521A" w:rsidRDefault="002C6473" w:rsidP="00C81EB7">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4.21 «Строительство бассейнов на территории области», в том числе:</w:t>
            </w:r>
          </w:p>
          <w:p w:rsidR="002C6473" w:rsidRPr="00DC521A" w:rsidRDefault="002C6473" w:rsidP="00A40A89">
            <w:pPr>
              <w:spacing w:after="0" w:line="240" w:lineRule="auto"/>
              <w:rPr>
                <w:rFonts w:ascii="PT Astra Serif" w:eastAsia="Times New Roman" w:hAnsi="PT Astra Serif" w:cs="Times New Roman"/>
              </w:rPr>
            </w:pPr>
          </w:p>
        </w:tc>
        <w:tc>
          <w:tcPr>
            <w:tcW w:w="647" w:type="pct"/>
          </w:tcPr>
          <w:p w:rsidR="002C6473" w:rsidRPr="008F5D47" w:rsidRDefault="002C6473" w:rsidP="00A40A89">
            <w:pPr>
              <w:spacing w:after="0" w:line="240" w:lineRule="auto"/>
              <w:rPr>
                <w:rFonts w:ascii="PT Astra Serif" w:eastAsia="Times New Roman" w:hAnsi="PT Astra Serif" w:cs="Times New Roman"/>
              </w:rPr>
            </w:pPr>
            <w:r w:rsidRPr="008F5D47">
              <w:rPr>
                <w:rFonts w:ascii="PT Astra Serif" w:hAnsi="PT Astra Serif" w:cs="Times New Roman"/>
              </w:rPr>
              <w:t xml:space="preserve">комитет по реализации инвестиционных проектов в строительстве области, министерство </w:t>
            </w:r>
            <w:r w:rsidRPr="008F5D47">
              <w:rPr>
                <w:rFonts w:ascii="PT Astra Serif" w:hAnsi="PT Astra Serif" w:cs="Times New Roman"/>
              </w:rPr>
              <w:lastRenderedPageBreak/>
              <w:t>строительства и жилищно-коммунального хозяйства Саратовской области</w:t>
            </w:r>
          </w:p>
        </w:tc>
        <w:tc>
          <w:tcPr>
            <w:tcW w:w="373"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A40A89">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bCs/>
              </w:rPr>
              <w:t xml:space="preserve">увеличение единовременной пропускной способности </w:t>
            </w:r>
            <w:proofErr w:type="spellStart"/>
            <w:r w:rsidRPr="008F5D47">
              <w:rPr>
                <w:rFonts w:ascii="PT Astra Serif" w:hAnsi="PT Astra Serif" w:cs="Times New Roman"/>
                <w:bCs/>
              </w:rPr>
              <w:t>спортобъекта</w:t>
            </w:r>
            <w:proofErr w:type="spellEnd"/>
          </w:p>
        </w:tc>
        <w:tc>
          <w:tcPr>
            <w:tcW w:w="1133" w:type="pct"/>
          </w:tcPr>
          <w:p w:rsidR="002C6473" w:rsidRPr="00EF6680" w:rsidRDefault="002C6473" w:rsidP="00A40A89">
            <w:pPr>
              <w:autoSpaceDE w:val="0"/>
              <w:autoSpaceDN w:val="0"/>
              <w:adjustRightInd w:val="0"/>
              <w:spacing w:after="0" w:line="240" w:lineRule="auto"/>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8F5D47" w:rsidRDefault="002C6473" w:rsidP="00C81EB7">
            <w:pPr>
              <w:autoSpaceDE w:val="0"/>
              <w:autoSpaceDN w:val="0"/>
              <w:adjustRightInd w:val="0"/>
              <w:spacing w:after="0" w:line="240" w:lineRule="auto"/>
              <w:rPr>
                <w:rFonts w:ascii="PT Astra Serif" w:hAnsi="PT Astra Serif" w:cs="Times New Roman"/>
                <w:b/>
              </w:rPr>
            </w:pPr>
            <w:r w:rsidRPr="008F5D47">
              <w:rPr>
                <w:rFonts w:ascii="PT Astra Serif" w:hAnsi="PT Astra Serif" w:cs="Times New Roman"/>
              </w:rPr>
              <w:t xml:space="preserve">Плавательный бассейн по адресу: Саратовская область, </w:t>
            </w:r>
            <w:proofErr w:type="spellStart"/>
            <w:r w:rsidRPr="008F5D47">
              <w:rPr>
                <w:rFonts w:ascii="PT Astra Serif" w:hAnsi="PT Astra Serif" w:cs="Times New Roman"/>
              </w:rPr>
              <w:t>Турковский</w:t>
            </w:r>
            <w:proofErr w:type="spellEnd"/>
            <w:r w:rsidRPr="008F5D47">
              <w:rPr>
                <w:rFonts w:ascii="PT Astra Serif" w:hAnsi="PT Astra Serif" w:cs="Times New Roman"/>
              </w:rPr>
              <w:t xml:space="preserve"> район, р.п. Турки, ул. Свердлова</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 министерство строительства и жилищно-коммунального хозяйства Саратовской области</w:t>
            </w:r>
          </w:p>
        </w:tc>
        <w:tc>
          <w:tcPr>
            <w:tcW w:w="373"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927E5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увеличение единовременной пропускной способности </w:t>
            </w:r>
            <w:proofErr w:type="spellStart"/>
            <w:r w:rsidRPr="008F5D47">
              <w:rPr>
                <w:rFonts w:ascii="PT Astra Serif" w:hAnsi="PT Astra Serif" w:cs="Times New Roman"/>
              </w:rPr>
              <w:t>спортобъекта</w:t>
            </w:r>
            <w:proofErr w:type="spellEnd"/>
            <w:r w:rsidRPr="008F5D47">
              <w:rPr>
                <w:rFonts w:ascii="PT Astra Serif" w:hAnsi="PT Astra Serif" w:cs="Times New Roman"/>
              </w:rPr>
              <w:t xml:space="preserve"> на 32 человека в смену</w:t>
            </w:r>
          </w:p>
        </w:tc>
        <w:tc>
          <w:tcPr>
            <w:tcW w:w="1133" w:type="pct"/>
          </w:tcPr>
          <w:p w:rsidR="002C6473" w:rsidRPr="00EF6680" w:rsidRDefault="002C6473" w:rsidP="00CF216E">
            <w:pPr>
              <w:spacing w:line="240" w:lineRule="auto"/>
              <w:rPr>
                <w:rFonts w:ascii="PT Astra Serif" w:eastAsia="Times New Roman" w:hAnsi="PT Astra Serif" w:cs="Times New Roman"/>
                <w:highlight w:val="yellow"/>
              </w:rPr>
            </w:pPr>
            <w:r w:rsidRPr="00CF216E">
              <w:rPr>
                <w:rFonts w:ascii="PT Astra Serif" w:hAnsi="PT Astra Serif"/>
              </w:rPr>
              <w:t xml:space="preserve">Осуществлено строительство плавательного </w:t>
            </w:r>
            <w:proofErr w:type="spellStart"/>
            <w:r w:rsidRPr="00CF216E">
              <w:rPr>
                <w:rFonts w:ascii="PT Astra Serif" w:hAnsi="PT Astra Serif"/>
              </w:rPr>
              <w:t>бассейна</w:t>
            </w:r>
            <w:proofErr w:type="gramStart"/>
            <w:r w:rsidRPr="00CF216E">
              <w:rPr>
                <w:rFonts w:ascii="PT Astra Serif" w:hAnsi="PT Astra Serif"/>
              </w:rPr>
              <w:t>.</w:t>
            </w:r>
            <w:r w:rsidRPr="00CF216E">
              <w:rPr>
                <w:rFonts w:ascii="PT Astra Serif" w:hAnsi="PT Astra Serif" w:cs="Times New Roman"/>
              </w:rPr>
              <w:t>О</w:t>
            </w:r>
            <w:proofErr w:type="gramEnd"/>
            <w:r w:rsidRPr="00CF216E">
              <w:rPr>
                <w:rFonts w:ascii="PT Astra Serif" w:hAnsi="PT Astra Serif" w:cs="Times New Roman"/>
              </w:rPr>
              <w:t>бъект</w:t>
            </w:r>
            <w:proofErr w:type="spellEnd"/>
            <w:r w:rsidRPr="00CF216E">
              <w:rPr>
                <w:rFonts w:ascii="PT Astra Serif" w:hAnsi="PT Astra Serif" w:cs="Times New Roman"/>
              </w:rPr>
              <w:t xml:space="preserve"> введен в эксплуатацию</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4.22 «Предоставление материальной поддержки некоммерческим организациям»</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A85B4D">
            <w:pPr>
              <w:pStyle w:val="ConsPlusNormal"/>
              <w:jc w:val="center"/>
              <w:rPr>
                <w:rFonts w:ascii="PT Astra Serif" w:hAnsi="PT Astra Serif"/>
                <w:sz w:val="22"/>
                <w:szCs w:val="22"/>
              </w:rPr>
            </w:pPr>
            <w:r w:rsidRPr="008F5D47">
              <w:rPr>
                <w:rFonts w:ascii="PT Astra Serif" w:hAnsi="PT Astra Serif"/>
                <w:sz w:val="22"/>
                <w:szCs w:val="22"/>
              </w:rPr>
              <w:t>2023</w:t>
            </w:r>
          </w:p>
        </w:tc>
        <w:tc>
          <w:tcPr>
            <w:tcW w:w="861" w:type="pct"/>
          </w:tcPr>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приобретение проектно-сметной документации на реконструкцию аэроклуба им. Ю.А. Гагарина, в том числе проектно-сметной документации на реконструкцию аэроклуба (2 очередь), расходы на проведение работ по разработке концепции реконструкции, инженерно-геодезических изысканий</w:t>
            </w:r>
          </w:p>
        </w:tc>
        <w:tc>
          <w:tcPr>
            <w:tcW w:w="1133" w:type="pct"/>
          </w:tcPr>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Осуществлена разработка проектно-сметной документации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8F5D47" w:rsidRDefault="002C6473" w:rsidP="00BB7A71">
            <w:pPr>
              <w:autoSpaceDE w:val="0"/>
              <w:autoSpaceDN w:val="0"/>
              <w:adjustRightInd w:val="0"/>
              <w:spacing w:after="0" w:line="240" w:lineRule="auto"/>
              <w:rPr>
                <w:rFonts w:ascii="PT Astra Serif" w:hAnsi="PT Astra Serif" w:cs="Times New Roman"/>
              </w:rPr>
            </w:pPr>
            <w:proofErr w:type="gramStart"/>
            <w:r w:rsidRPr="008F5D47">
              <w:rPr>
                <w:rFonts w:ascii="PT Astra Serif" w:hAnsi="PT Astra Serif" w:cs="Times New Roman"/>
              </w:rPr>
              <w:t xml:space="preserve">Предоставление субсидии </w:t>
            </w:r>
            <w:r w:rsidRPr="008F5D47">
              <w:rPr>
                <w:rFonts w:ascii="PT Astra Serif" w:hAnsi="PT Astra Serif" w:cs="Times New Roman"/>
              </w:rPr>
              <w:lastRenderedPageBreak/>
              <w:t>некоммерческой организации ПОУ «Саратовский АСК им. Ю.А. Гагарина ДОСААФ России» (строительство автомобильной дороги в рамках реконструкции Саратовского авиационно-спортивного клуба имени Ю.А. Гагарина ДОСААФ России (2 очередь)</w:t>
            </w:r>
            <w:proofErr w:type="gramEnd"/>
          </w:p>
          <w:p w:rsidR="002C6473" w:rsidRPr="008F5D47" w:rsidRDefault="002C6473" w:rsidP="00BB7A71">
            <w:pPr>
              <w:autoSpaceDE w:val="0"/>
              <w:autoSpaceDN w:val="0"/>
              <w:adjustRightInd w:val="0"/>
              <w:spacing w:after="0" w:line="240" w:lineRule="auto"/>
              <w:rPr>
                <w:rFonts w:ascii="PT Astra Serif" w:hAnsi="PT Astra Serif" w:cs="Times New Roman"/>
              </w:rPr>
            </w:pP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lastRenderedPageBreak/>
              <w:t xml:space="preserve">министерство </w:t>
            </w:r>
            <w:r w:rsidRPr="008F5D47">
              <w:rPr>
                <w:rFonts w:ascii="PT Astra Serif" w:hAnsi="PT Astra Serif" w:cs="Times New Roman"/>
              </w:rPr>
              <w:lastRenderedPageBreak/>
              <w:t>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p>
        </w:tc>
        <w:tc>
          <w:tcPr>
            <w:tcW w:w="1133" w:type="pct"/>
          </w:tcPr>
          <w:p w:rsidR="002C6473" w:rsidRPr="00EF6680" w:rsidRDefault="002C6473" w:rsidP="00A85B4D">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 xml:space="preserve">Завершены работы по </w:t>
            </w:r>
            <w:r w:rsidRPr="00CF216E">
              <w:rPr>
                <w:rFonts w:ascii="PT Astra Serif" w:hAnsi="PT Astra Serif" w:cs="PT Astra Serif"/>
              </w:rPr>
              <w:lastRenderedPageBreak/>
              <w:t>устройство асфальтового покрытия площадки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4.23 «Реконструкция здания МОУ «СОШ им. С.М. Иванова р.п. Турки, ул</w:t>
            </w:r>
            <w:proofErr w:type="gramStart"/>
            <w:r w:rsidRPr="00DC521A">
              <w:rPr>
                <w:rFonts w:ascii="PT Astra Serif" w:hAnsi="PT Astra Serif" w:cs="Times New Roman"/>
              </w:rPr>
              <w:t>.С</w:t>
            </w:r>
            <w:proofErr w:type="gramEnd"/>
            <w:r w:rsidRPr="00DC521A">
              <w:rPr>
                <w:rFonts w:ascii="PT Astra Serif" w:hAnsi="PT Astra Serif" w:cs="Times New Roman"/>
              </w:rPr>
              <w:t>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пожарные резервуары, септики»</w:t>
            </w:r>
          </w:p>
        </w:tc>
        <w:tc>
          <w:tcPr>
            <w:tcW w:w="647" w:type="pct"/>
          </w:tcPr>
          <w:p w:rsidR="002C6473" w:rsidRPr="008F5D47" w:rsidRDefault="002C6473" w:rsidP="00A40A89">
            <w:pPr>
              <w:spacing w:after="0" w:line="240" w:lineRule="auto"/>
              <w:rPr>
                <w:rFonts w:ascii="PT Astra Serif"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 министерство строительства и жилищно-коммунального хозяйства Саратовской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D346D">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выполнение мероприятий по строительству внутриплощадочных сетей водоснабжения, канализации, газопровода, электроснабжения объекта «Реконструкция здания МОУ «СОШ им. С.М. Иванова р.п. Турки» по адресу: Саратовская область, </w:t>
            </w:r>
            <w:proofErr w:type="spellStart"/>
            <w:r w:rsidRPr="008F5D47">
              <w:rPr>
                <w:rFonts w:ascii="PT Astra Serif" w:hAnsi="PT Astra Serif" w:cs="Times New Roman"/>
              </w:rPr>
              <w:t>Турковский</w:t>
            </w:r>
            <w:proofErr w:type="spellEnd"/>
            <w:r w:rsidRPr="008F5D47">
              <w:rPr>
                <w:rFonts w:ascii="PT Astra Serif" w:hAnsi="PT Astra Serif" w:cs="Times New Roman"/>
              </w:rPr>
              <w:t xml:space="preserve"> район, р.п. Турки, ул. Свердлова, здание 5», Строительство плавательного бассейна с переходом и актового зала на 450 мест. Объект: актовый зал на 450 мест, гараж на 5 м/м, хозяйственный блок с овощехранилищем, блочная котельная, </w:t>
            </w:r>
            <w:r w:rsidRPr="008F5D47">
              <w:rPr>
                <w:rFonts w:ascii="PT Astra Serif" w:hAnsi="PT Astra Serif" w:cs="Times New Roman"/>
              </w:rPr>
              <w:lastRenderedPageBreak/>
              <w:t>пожарные резервуары, септики»</w:t>
            </w:r>
          </w:p>
        </w:tc>
        <w:tc>
          <w:tcPr>
            <w:tcW w:w="1133" w:type="pct"/>
          </w:tcPr>
          <w:p w:rsidR="002C6473" w:rsidRDefault="002C6473" w:rsidP="0008402C">
            <w:pPr>
              <w:autoSpaceDE w:val="0"/>
              <w:autoSpaceDN w:val="0"/>
              <w:adjustRightInd w:val="0"/>
              <w:spacing w:after="0" w:line="240" w:lineRule="auto"/>
              <w:rPr>
                <w:rFonts w:ascii="PT Astra Serif" w:hAnsi="PT Astra Serif"/>
              </w:rPr>
            </w:pPr>
            <w:r w:rsidRPr="00CF216E">
              <w:rPr>
                <w:rFonts w:ascii="PT Astra Serif" w:hAnsi="PT Astra Serif"/>
              </w:rPr>
              <w:lastRenderedPageBreak/>
              <w:t>Осуществлено строительство плавательного бассейна.</w:t>
            </w:r>
          </w:p>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hAnsi="PT Astra Serif" w:cs="Times New Roman"/>
              </w:rPr>
              <w:t>Объект введен в эксплуатацию</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A40A89">
            <w:pPr>
              <w:spacing w:after="0" w:line="240" w:lineRule="auto"/>
              <w:rPr>
                <w:rFonts w:ascii="PT Astra Serif" w:eastAsia="Times New Roman" w:hAnsi="PT Astra Serif" w:cs="Times New Roman"/>
                <w:b/>
              </w:rPr>
            </w:pPr>
          </w:p>
        </w:tc>
        <w:tc>
          <w:tcPr>
            <w:tcW w:w="998" w:type="pct"/>
          </w:tcPr>
          <w:p w:rsidR="002C6473" w:rsidRPr="00DC521A" w:rsidRDefault="002C6473" w:rsidP="00EF4239">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Основное мероприятие 4.24        Развитие инфраструктуры физической культуры и спорта на территориях муниципальных образований области</w:t>
            </w:r>
          </w:p>
        </w:tc>
        <w:tc>
          <w:tcPr>
            <w:tcW w:w="647" w:type="pct"/>
          </w:tcPr>
          <w:p w:rsidR="002C6473" w:rsidRPr="008F5D47" w:rsidRDefault="002C6473" w:rsidP="00BB7A71">
            <w:pPr>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D346D">
            <w:pPr>
              <w:autoSpaceDE w:val="0"/>
              <w:autoSpaceDN w:val="0"/>
              <w:adjustRightInd w:val="0"/>
              <w:spacing w:after="0" w:line="240" w:lineRule="auto"/>
              <w:rPr>
                <w:rFonts w:ascii="PT Astra Serif" w:hAnsi="PT Astra Serif" w:cs="PT Astra Serif"/>
              </w:rPr>
            </w:pPr>
            <w:r w:rsidRPr="008F5D47">
              <w:rPr>
                <w:rFonts w:ascii="PT Astra Serif" w:hAnsi="PT Astra Serif" w:cs="PT Astra Serif"/>
              </w:rPr>
              <w:t xml:space="preserve">выполнение мероприятий по капитальному ремонту стадиона «Колос» в р.п. Базарный Карабулак Саратовской области, устройство бассейна открытого типа (изготовление каркасного бассейна и благоустройство территории) в поселке Жасминный Ленинского района </w:t>
            </w:r>
            <w:proofErr w:type="gramStart"/>
            <w:r w:rsidRPr="008F5D47">
              <w:rPr>
                <w:rFonts w:ascii="PT Astra Serif" w:hAnsi="PT Astra Serif" w:cs="PT Astra Serif"/>
              </w:rPr>
              <w:t>г</w:t>
            </w:r>
            <w:proofErr w:type="gramEnd"/>
            <w:r w:rsidRPr="008F5D47">
              <w:rPr>
                <w:rFonts w:ascii="PT Astra Serif" w:hAnsi="PT Astra Serif" w:cs="PT Astra Serif"/>
              </w:rPr>
              <w:t>. Саратова</w:t>
            </w:r>
          </w:p>
        </w:tc>
        <w:tc>
          <w:tcPr>
            <w:tcW w:w="1133" w:type="pct"/>
          </w:tcPr>
          <w:p w:rsidR="002C6473" w:rsidRPr="00EF6680" w:rsidRDefault="002C6473" w:rsidP="00431CE4">
            <w:pPr>
              <w:autoSpaceDE w:val="0"/>
              <w:autoSpaceDN w:val="0"/>
              <w:adjustRightInd w:val="0"/>
              <w:spacing w:after="0" w:line="240" w:lineRule="auto"/>
              <w:rPr>
                <w:rFonts w:ascii="PT Astra Serif" w:hAnsi="PT Astra Serif" w:cs="Times New Roman"/>
                <w:highlight w:val="yellow"/>
              </w:rPr>
            </w:pPr>
            <w:r w:rsidRPr="00CF216E">
              <w:rPr>
                <w:rFonts w:ascii="PT Astra Serif" w:hAnsi="PT Astra Serif" w:cs="Times New Roman"/>
              </w:rPr>
              <w:t xml:space="preserve">Осуществлены  работы по капитальному ремонту стадиона «Колос» в </w:t>
            </w:r>
            <w:proofErr w:type="spellStart"/>
            <w:r w:rsidRPr="00CF216E">
              <w:rPr>
                <w:rFonts w:ascii="PT Astra Serif" w:hAnsi="PT Astra Serif" w:cs="Times New Roman"/>
              </w:rPr>
              <w:t>Базарно-Карабулакском</w:t>
            </w:r>
            <w:proofErr w:type="spellEnd"/>
            <w:r w:rsidRPr="00CF216E">
              <w:rPr>
                <w:rFonts w:ascii="PT Astra Serif" w:hAnsi="PT Astra Serif" w:cs="Times New Roman"/>
              </w:rPr>
              <w:t xml:space="preserve"> районе, выполнено устройство бассейна открытого типа в поселке Жасминный Ленинского района </w:t>
            </w:r>
            <w:proofErr w:type="gramStart"/>
            <w:r w:rsidRPr="00CF216E">
              <w:rPr>
                <w:rFonts w:ascii="PT Astra Serif" w:hAnsi="PT Astra Serif" w:cs="Times New Roman"/>
              </w:rPr>
              <w:t>г</w:t>
            </w:r>
            <w:proofErr w:type="gramEnd"/>
            <w:r w:rsidRPr="00CF216E">
              <w:rPr>
                <w:rFonts w:ascii="PT Astra Serif" w:hAnsi="PT Astra Serif" w:cs="Times New Roman"/>
              </w:rPr>
              <w:t>. Саратова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«Региональный проект 4.1 «Спорт - норма жизни» (в целях выполнения задач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tc>
        <w:tc>
          <w:tcPr>
            <w:tcW w:w="647" w:type="pct"/>
          </w:tcPr>
          <w:p w:rsidR="002C6473" w:rsidRPr="008F5D47" w:rsidRDefault="002C6473" w:rsidP="00927E5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Саратовской области,</w:t>
            </w:r>
          </w:p>
          <w:p w:rsidR="002C6473" w:rsidRPr="008F5D47" w:rsidRDefault="002C6473" w:rsidP="00927E57">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комитет по реализации инвестиционных проектов в строительстве области, органы местного самоуправления области (по согласованию)</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hAnsi="PT Astra Serif"/>
              </w:rPr>
            </w:pPr>
          </w:p>
        </w:tc>
        <w:tc>
          <w:tcPr>
            <w:tcW w:w="1133" w:type="pct"/>
          </w:tcPr>
          <w:p w:rsidR="002C6473" w:rsidRPr="00EF6680" w:rsidRDefault="002C6473" w:rsidP="000C3CDA">
            <w:pPr>
              <w:autoSpaceDE w:val="0"/>
              <w:autoSpaceDN w:val="0"/>
              <w:adjustRightInd w:val="0"/>
              <w:spacing w:after="0" w:line="240" w:lineRule="auto"/>
              <w:rPr>
                <w:rFonts w:ascii="PT Astra Serif" w:hAnsi="PT Astra Serif"/>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BB7A7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4.1.2. Оснащение объектов спортивной инфраструктуры спортивно-технологическим оборудованием:</w:t>
            </w:r>
          </w:p>
        </w:tc>
        <w:tc>
          <w:tcPr>
            <w:tcW w:w="647" w:type="pct"/>
          </w:tcPr>
          <w:p w:rsidR="002C6473" w:rsidRPr="008F5D47" w:rsidRDefault="002C6473" w:rsidP="00BB7A71">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министерство молодежной политики и спорта </w:t>
            </w:r>
            <w:r w:rsidRPr="008F5D47">
              <w:rPr>
                <w:rFonts w:ascii="PT Astra Serif" w:eastAsia="Times New Roman" w:hAnsi="PT Astra Serif" w:cs="Times New Roman"/>
              </w:rPr>
              <w:lastRenderedPageBreak/>
              <w:t>Саратовской области, органы местного самоуправления области (по согласованию)</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BB7A71">
            <w:pPr>
              <w:autoSpaceDE w:val="0"/>
              <w:autoSpaceDN w:val="0"/>
              <w:adjustRightInd w:val="0"/>
              <w:spacing w:after="0" w:line="240" w:lineRule="auto"/>
              <w:rPr>
                <w:rFonts w:ascii="PT Astra Serif" w:hAnsi="PT Astra Serif"/>
              </w:rPr>
            </w:pPr>
            <w:r w:rsidRPr="008F5D47">
              <w:rPr>
                <w:rFonts w:ascii="PT Astra Serif" w:hAnsi="PT Astra Serif" w:cs="Times New Roman"/>
              </w:rPr>
              <w:t>приобретение спортивно-технологического оборудования</w:t>
            </w:r>
          </w:p>
        </w:tc>
        <w:tc>
          <w:tcPr>
            <w:tcW w:w="1133" w:type="pct"/>
          </w:tcPr>
          <w:p w:rsidR="002C6473" w:rsidRPr="00EF6680" w:rsidRDefault="002C6473" w:rsidP="000C3CDA">
            <w:pPr>
              <w:autoSpaceDE w:val="0"/>
              <w:autoSpaceDN w:val="0"/>
              <w:adjustRightInd w:val="0"/>
              <w:spacing w:after="0" w:line="240" w:lineRule="auto"/>
              <w:rPr>
                <w:rFonts w:ascii="PT Astra Serif" w:hAnsi="PT Astra Serif"/>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6A4B89">
            <w:pPr>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4.1.2.4. </w:t>
            </w:r>
            <w:r w:rsidRPr="008F5D47">
              <w:rPr>
                <w:rFonts w:ascii="PT Astra Serif" w:hAnsi="PT Astra Serif" w:cs="Times New Roman"/>
              </w:rPr>
              <w:t>Закупка и монтаж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 (ГТО)</w:t>
            </w:r>
          </w:p>
        </w:tc>
        <w:tc>
          <w:tcPr>
            <w:tcW w:w="647" w:type="pct"/>
          </w:tcPr>
          <w:p w:rsidR="002C6473" w:rsidRPr="008F5D47" w:rsidRDefault="002C6473" w:rsidP="00DD527E">
            <w:pPr>
              <w:autoSpaceDE w:val="0"/>
              <w:autoSpaceDN w:val="0"/>
              <w:adjustRightInd w:val="0"/>
              <w:spacing w:after="0" w:line="240" w:lineRule="auto"/>
              <w:rPr>
                <w:rFonts w:ascii="PT Astra Serif" w:eastAsia="Times New Roman" w:hAnsi="PT Astra Serif" w:cs="Times New Roman"/>
              </w:rPr>
            </w:pPr>
            <w:r w:rsidRPr="008F5D47">
              <w:rPr>
                <w:rFonts w:ascii="PT Astra Serif" w:eastAsia="Times New Roman" w:hAnsi="PT Astra Serif" w:cs="Times New Roman"/>
              </w:rPr>
              <w:t>министерство молодежной политики и спорта 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планируется закупка спортивно-технологического оборудования для создания на сельских территориях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с требованиями Всероссийского физкультурно-спортивного комплекса «Готов к труду и обороне»</w:t>
            </w:r>
          </w:p>
        </w:tc>
        <w:tc>
          <w:tcPr>
            <w:tcW w:w="1133" w:type="pct"/>
          </w:tcPr>
          <w:p w:rsidR="002C6473" w:rsidRPr="00EF6680" w:rsidRDefault="002C6473" w:rsidP="00114DF1">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eastAsia="Times New Roman" w:hAnsi="PT Astra Serif" w:cs="Times New Roman"/>
              </w:rPr>
              <w:t>Завершены работы по устройству 7 площадок  ГТО (</w:t>
            </w:r>
            <w:r w:rsidRPr="00CF216E">
              <w:rPr>
                <w:rFonts w:ascii="PT Astra Serif" w:hAnsi="PT Astra Serif" w:cs="Times New Roman"/>
              </w:rPr>
              <w:t xml:space="preserve">Романовский, Красноармейский, </w:t>
            </w:r>
            <w:proofErr w:type="spellStart"/>
            <w:r w:rsidRPr="00CF216E">
              <w:rPr>
                <w:rFonts w:ascii="PT Astra Serif" w:hAnsi="PT Astra Serif" w:cs="Times New Roman"/>
              </w:rPr>
              <w:t>Ершовский</w:t>
            </w:r>
            <w:proofErr w:type="spellEnd"/>
            <w:r w:rsidRPr="00CF216E">
              <w:rPr>
                <w:rFonts w:ascii="PT Astra Serif" w:hAnsi="PT Astra Serif" w:cs="Times New Roman"/>
              </w:rPr>
              <w:t xml:space="preserve">, </w:t>
            </w:r>
            <w:proofErr w:type="spellStart"/>
            <w:r w:rsidRPr="00CF216E">
              <w:rPr>
                <w:rFonts w:ascii="PT Astra Serif" w:hAnsi="PT Astra Serif" w:cs="Times New Roman"/>
              </w:rPr>
              <w:t>Аркадакский</w:t>
            </w:r>
            <w:proofErr w:type="spellEnd"/>
            <w:r w:rsidRPr="00CF216E">
              <w:rPr>
                <w:rFonts w:ascii="PT Astra Serif" w:hAnsi="PT Astra Serif" w:cs="Times New Roman"/>
              </w:rPr>
              <w:t xml:space="preserve">, </w:t>
            </w:r>
            <w:proofErr w:type="spellStart"/>
            <w:r w:rsidRPr="00CF216E">
              <w:rPr>
                <w:rFonts w:ascii="PT Astra Serif" w:hAnsi="PT Astra Serif" w:cs="Times New Roman"/>
              </w:rPr>
              <w:t>Краснокутский</w:t>
            </w:r>
            <w:proofErr w:type="spellEnd"/>
            <w:r w:rsidRPr="00CF216E">
              <w:rPr>
                <w:rFonts w:ascii="PT Astra Serif" w:hAnsi="PT Astra Serif" w:cs="Times New Roman"/>
              </w:rPr>
              <w:t xml:space="preserve">, </w:t>
            </w:r>
            <w:proofErr w:type="spellStart"/>
            <w:r w:rsidRPr="00CF216E">
              <w:rPr>
                <w:rFonts w:ascii="PT Astra Serif" w:hAnsi="PT Astra Serif" w:cs="Times New Roman"/>
              </w:rPr>
              <w:t>Татищевский</w:t>
            </w:r>
            <w:proofErr w:type="spellEnd"/>
            <w:r w:rsidRPr="00CF216E">
              <w:rPr>
                <w:rFonts w:ascii="PT Astra Serif" w:hAnsi="PT Astra Serif" w:cs="Times New Roman"/>
              </w:rPr>
              <w:t xml:space="preserve"> и </w:t>
            </w:r>
            <w:proofErr w:type="spellStart"/>
            <w:r w:rsidRPr="00CF216E">
              <w:rPr>
                <w:rFonts w:ascii="PT Astra Serif" w:hAnsi="PT Astra Serif" w:cs="Times New Roman"/>
              </w:rPr>
              <w:t>Вольский</w:t>
            </w:r>
            <w:proofErr w:type="spellEnd"/>
            <w:r w:rsidRPr="00CF216E">
              <w:rPr>
                <w:rFonts w:ascii="PT Astra Serif" w:hAnsi="PT Astra Serif" w:cs="Times New Roman"/>
              </w:rPr>
              <w:t xml:space="preserve"> муниципальный районы). Представляют собой </w:t>
            </w:r>
            <w:r w:rsidRPr="00CF216E">
              <w:rPr>
                <w:rFonts w:ascii="PT Astra Serif" w:hAnsi="PT Astra Serif" w:cs="Arial"/>
                <w:shd w:val="clear" w:color="auto" w:fill="FFFFFF"/>
              </w:rPr>
              <w:t xml:space="preserve">открытые спортивные сооружения, на которых соревнования и учебно-тренировочные занятия проводятся под открытым небом. </w:t>
            </w:r>
            <w:r w:rsidRPr="00CF216E">
              <w:rPr>
                <w:rFonts w:ascii="PT Astra Serif" w:hAnsi="PT Astra Serif"/>
              </w:rPr>
              <w:t>Каждая площадка оборудована 26-ю тренажёрами и гимнастическими приспособлениям</w:t>
            </w:r>
            <w:proofErr w:type="gramStart"/>
            <w:r w:rsidRPr="00CF216E">
              <w:rPr>
                <w:rFonts w:ascii="PT Astra Serif" w:hAnsi="PT Astra Serif"/>
              </w:rPr>
              <w:t>и(</w:t>
            </w:r>
            <w:proofErr w:type="gramEnd"/>
            <w:r w:rsidRPr="00CF216E">
              <w:rPr>
                <w:rFonts w:ascii="PT Astra Serif" w:hAnsi="PT Astra Serif"/>
              </w:rPr>
              <w:t>уличные силовые тренажеры, комплексы для выполнения испытаний, перекладины, турники, гимнастические скамейки)</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DC521A"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592155">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4.1.4.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том числе:</w:t>
            </w:r>
          </w:p>
        </w:tc>
        <w:tc>
          <w:tcPr>
            <w:tcW w:w="647"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r w:rsidRPr="008F5D47">
              <w:rPr>
                <w:rFonts w:ascii="PT Astra Serif" w:eastAsia="Times New Roman" w:hAnsi="PT Astra Serif" w:cs="Times New Roman"/>
              </w:rPr>
              <w:t xml:space="preserve">министерство строительства и жилищно-коммунального хозяйства Саратовской области, комитет по реализации инвестиционных проектов в строительстве </w:t>
            </w:r>
            <w:r w:rsidRPr="008F5D47">
              <w:rPr>
                <w:rFonts w:ascii="PT Astra Serif" w:eastAsia="Times New Roman" w:hAnsi="PT Astra Serif" w:cs="Times New Roman"/>
              </w:rPr>
              <w:lastRenderedPageBreak/>
              <w:t>области, министерство молодежной политики и спорта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C3CDA">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EF6680" w:rsidRDefault="002C6473" w:rsidP="000C3CDA">
            <w:pPr>
              <w:autoSpaceDE w:val="0"/>
              <w:autoSpaceDN w:val="0"/>
              <w:adjustRightInd w:val="0"/>
              <w:spacing w:after="0" w:line="240" w:lineRule="auto"/>
              <w:rPr>
                <w:rFonts w:ascii="PT Astra Serif" w:eastAsia="Times New Roman" w:hAnsi="PT Astra Serif" w:cs="Times New Roman"/>
                <w:highlight w:val="yellow"/>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592155">
            <w:pPr>
              <w:spacing w:after="0" w:line="240" w:lineRule="auto"/>
              <w:rPr>
                <w:rFonts w:ascii="PT Astra Serif" w:eastAsia="Times New Roman" w:hAnsi="PT Astra Serif" w:cs="Times New Roman"/>
              </w:rPr>
            </w:pPr>
            <w:r w:rsidRPr="008F5D47">
              <w:rPr>
                <w:rFonts w:ascii="PT Astra Serif" w:hAnsi="PT Astra Serif" w:cs="Times New Roman"/>
              </w:rPr>
              <w:t xml:space="preserve">4.1.4.3.  Реконструкция стадиона «Юность», расположенного по адресу: Саратовская область,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Вольск, ул. </w:t>
            </w:r>
            <w:proofErr w:type="spellStart"/>
            <w:r w:rsidRPr="008F5D47">
              <w:rPr>
                <w:rFonts w:ascii="PT Astra Serif" w:hAnsi="PT Astra Serif" w:cs="Times New Roman"/>
              </w:rPr>
              <w:t>Фирстова</w:t>
            </w:r>
            <w:proofErr w:type="spellEnd"/>
            <w:r w:rsidRPr="008F5D47">
              <w:rPr>
                <w:rFonts w:ascii="PT Astra Serif" w:hAnsi="PT Astra Serif" w:cs="Times New Roman"/>
              </w:rPr>
              <w:t>, 1«Д»</w:t>
            </w:r>
          </w:p>
        </w:tc>
        <w:tc>
          <w:tcPr>
            <w:tcW w:w="647" w:type="pct"/>
          </w:tcPr>
          <w:p w:rsidR="002C6473" w:rsidRPr="008F5D47" w:rsidRDefault="002C6473" w:rsidP="004D2A73">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комитет по реализации инвестиционных проектов в строительстве области, министерство строительства и жилищно-коммунального хозяйства области </w:t>
            </w:r>
          </w:p>
          <w:p w:rsidR="002C6473" w:rsidRPr="008F5D47" w:rsidRDefault="002C6473" w:rsidP="0081109E">
            <w:pPr>
              <w:autoSpaceDE w:val="0"/>
              <w:autoSpaceDN w:val="0"/>
              <w:adjustRightInd w:val="0"/>
              <w:spacing w:after="0" w:line="240" w:lineRule="auto"/>
              <w:rPr>
                <w:rFonts w:ascii="PT Astra Serif" w:eastAsia="Times New Roman" w:hAnsi="PT Astra Serif" w:cs="Times New Roman"/>
              </w:rPr>
            </w:pP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 xml:space="preserve">реконструкция стадиона «Юность» в </w:t>
            </w:r>
            <w:proofErr w:type="gramStart"/>
            <w:r w:rsidRPr="008F5D47">
              <w:rPr>
                <w:rFonts w:ascii="PT Astra Serif" w:hAnsi="PT Astra Serif" w:cs="Times New Roman"/>
              </w:rPr>
              <w:t>г</w:t>
            </w:r>
            <w:proofErr w:type="gramEnd"/>
            <w:r w:rsidRPr="008F5D47">
              <w:rPr>
                <w:rFonts w:ascii="PT Astra Serif" w:hAnsi="PT Astra Serif" w:cs="Times New Roman"/>
              </w:rPr>
              <w:t xml:space="preserve">. Вольске Саратовской области, увеличение единовременной пропускной способности </w:t>
            </w:r>
            <w:proofErr w:type="spellStart"/>
            <w:r w:rsidRPr="008F5D47">
              <w:rPr>
                <w:rFonts w:ascii="PT Astra Serif" w:hAnsi="PT Astra Serif" w:cs="Times New Roman"/>
              </w:rPr>
              <w:t>спортобъекта</w:t>
            </w:r>
            <w:proofErr w:type="spellEnd"/>
            <w:r w:rsidRPr="008F5D47">
              <w:rPr>
                <w:rFonts w:ascii="PT Astra Serif" w:hAnsi="PT Astra Serif" w:cs="Times New Roman"/>
              </w:rPr>
              <w:t xml:space="preserve"> на 151 человек в смену</w:t>
            </w:r>
          </w:p>
        </w:tc>
        <w:tc>
          <w:tcPr>
            <w:tcW w:w="1133" w:type="pct"/>
          </w:tcPr>
          <w:p w:rsidR="002C6473" w:rsidRPr="00CF216E" w:rsidRDefault="002C6473" w:rsidP="0008402C">
            <w:pPr>
              <w:autoSpaceDE w:val="0"/>
              <w:autoSpaceDN w:val="0"/>
              <w:adjustRightInd w:val="0"/>
              <w:spacing w:after="0" w:line="240" w:lineRule="auto"/>
              <w:rPr>
                <w:rFonts w:ascii="PT Astra Serif" w:hAnsi="PT Astra Serif"/>
              </w:rPr>
            </w:pPr>
            <w:r w:rsidRPr="00CF216E">
              <w:rPr>
                <w:rFonts w:ascii="PT Astra Serif" w:hAnsi="PT Astra Serif"/>
              </w:rPr>
              <w:t xml:space="preserve">Осуществлена реконструкция стадиона «Юность» в </w:t>
            </w:r>
            <w:proofErr w:type="gramStart"/>
            <w:r w:rsidRPr="00CF216E">
              <w:rPr>
                <w:rFonts w:ascii="PT Astra Serif" w:hAnsi="PT Astra Serif"/>
              </w:rPr>
              <w:t>г</w:t>
            </w:r>
            <w:proofErr w:type="gramEnd"/>
            <w:r w:rsidRPr="00CF216E">
              <w:rPr>
                <w:rFonts w:ascii="PT Astra Serif" w:hAnsi="PT Astra Serif"/>
              </w:rPr>
              <w:t>. Вольске.</w:t>
            </w:r>
          </w:p>
          <w:p w:rsidR="002C6473" w:rsidRPr="00EF6680" w:rsidRDefault="002C6473" w:rsidP="0008402C">
            <w:pPr>
              <w:autoSpaceDE w:val="0"/>
              <w:autoSpaceDN w:val="0"/>
              <w:adjustRightInd w:val="0"/>
              <w:spacing w:after="0" w:line="240" w:lineRule="auto"/>
              <w:rPr>
                <w:rFonts w:ascii="PT Astra Serif" w:eastAsia="Times New Roman" w:hAnsi="PT Astra Serif" w:cs="Times New Roman"/>
                <w:highlight w:val="yellow"/>
              </w:rPr>
            </w:pPr>
            <w:r w:rsidRPr="00CF216E">
              <w:rPr>
                <w:rFonts w:ascii="PT Astra Serif" w:hAnsi="PT Astra Serif"/>
              </w:rPr>
              <w:t>Объект введен в эксплуатацию 29 декабря 2022 года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EF4239">
            <w:pPr>
              <w:spacing w:after="0" w:line="240" w:lineRule="auto"/>
              <w:rPr>
                <w:rFonts w:ascii="PT Astra Serif" w:eastAsia="Times New Roman" w:hAnsi="PT Astra Serif" w:cs="Times New Roman"/>
                <w:b/>
              </w:rPr>
            </w:pPr>
            <w:r w:rsidRPr="008F5D47">
              <w:rPr>
                <w:rFonts w:ascii="PT Astra Serif" w:hAnsi="PT Astra Serif" w:cs="Times New Roman"/>
                <w:bCs/>
              </w:rPr>
              <w:t>4.1.4.6 Реконструкция стадиона, расположенного по адресу: г</w:t>
            </w:r>
            <w:proofErr w:type="gramStart"/>
            <w:r w:rsidRPr="008F5D47">
              <w:rPr>
                <w:rFonts w:ascii="PT Astra Serif" w:hAnsi="PT Astra Serif" w:cs="Times New Roman"/>
                <w:bCs/>
              </w:rPr>
              <w:t>.Р</w:t>
            </w:r>
            <w:proofErr w:type="gramEnd"/>
            <w:r w:rsidRPr="008F5D47">
              <w:rPr>
                <w:rFonts w:ascii="PT Astra Serif" w:hAnsi="PT Astra Serif" w:cs="Times New Roman"/>
                <w:bCs/>
              </w:rPr>
              <w:t xml:space="preserve">тищево, ул.Железнодорожная 72 «Б» </w:t>
            </w:r>
          </w:p>
        </w:tc>
        <w:tc>
          <w:tcPr>
            <w:tcW w:w="647" w:type="pct"/>
          </w:tcPr>
          <w:p w:rsidR="002C6473" w:rsidRPr="008F5D47" w:rsidRDefault="002C6473" w:rsidP="0081109E">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комитет по реализации инвестиционных проектов в строительстве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увеличение единовременной пропускной способности </w:t>
            </w:r>
            <w:proofErr w:type="spellStart"/>
            <w:r w:rsidRPr="008F5D47">
              <w:rPr>
                <w:rFonts w:ascii="PT Astra Serif" w:hAnsi="PT Astra Serif" w:cs="Times New Roman"/>
              </w:rPr>
              <w:t>спортобъекта</w:t>
            </w:r>
            <w:proofErr w:type="spellEnd"/>
            <w:r w:rsidRPr="008F5D47">
              <w:rPr>
                <w:rFonts w:ascii="PT Astra Serif" w:hAnsi="PT Astra Serif" w:cs="Times New Roman"/>
              </w:rPr>
              <w:t xml:space="preserve"> на 60 человека в смену</w:t>
            </w:r>
          </w:p>
          <w:p w:rsidR="002C6473" w:rsidRPr="008F5D47" w:rsidRDefault="002C6473" w:rsidP="0008402C">
            <w:pPr>
              <w:autoSpaceDE w:val="0"/>
              <w:autoSpaceDN w:val="0"/>
              <w:adjustRightInd w:val="0"/>
              <w:spacing w:after="0" w:line="240" w:lineRule="auto"/>
              <w:rPr>
                <w:rFonts w:ascii="PT Astra Serif" w:eastAsia="Times New Roman" w:hAnsi="PT Astra Serif" w:cs="Times New Roman"/>
              </w:rPr>
            </w:pPr>
          </w:p>
        </w:tc>
        <w:tc>
          <w:tcPr>
            <w:tcW w:w="1133" w:type="pct"/>
          </w:tcPr>
          <w:p w:rsidR="002C6473" w:rsidRPr="00EF6680" w:rsidRDefault="002C6473" w:rsidP="00CF216E">
            <w:pPr>
              <w:spacing w:line="240" w:lineRule="auto"/>
              <w:rPr>
                <w:rFonts w:ascii="PT Astra Serif" w:hAnsi="PT Astra Serif"/>
                <w:highlight w:val="yellow"/>
              </w:rPr>
            </w:pPr>
            <w:r w:rsidRPr="00CF216E">
              <w:rPr>
                <w:rFonts w:ascii="PT Astra Serif" w:hAnsi="PT Astra Serif"/>
              </w:rPr>
              <w:t>Объект введен в эксплуатацию</w:t>
            </w:r>
            <w:proofErr w:type="gramStart"/>
            <w:r w:rsidRPr="00CF216E">
              <w:rPr>
                <w:rFonts w:ascii="PT Astra Serif" w:hAnsi="PT Astra Serif"/>
              </w:rPr>
              <w:t>1</w:t>
            </w:r>
            <w:proofErr w:type="gramEnd"/>
            <w:r w:rsidRPr="00CF216E">
              <w:rPr>
                <w:rFonts w:ascii="PT Astra Serif" w:hAnsi="PT Astra Serif"/>
              </w:rPr>
              <w:t xml:space="preserve"> апреля 2022 года</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DC521A" w:rsidRDefault="002C6473" w:rsidP="00EF4239">
            <w:pPr>
              <w:spacing w:after="0" w:line="240" w:lineRule="auto"/>
              <w:rPr>
                <w:rFonts w:ascii="PT Astra Serif" w:eastAsia="Times New Roman" w:hAnsi="PT Astra Serif" w:cs="Times New Roman"/>
              </w:rPr>
            </w:pPr>
            <w:r w:rsidRPr="00DC521A">
              <w:rPr>
                <w:rFonts w:ascii="PT Astra Serif" w:hAnsi="PT Astra Serif" w:cs="Times New Roman"/>
              </w:rPr>
              <w:t>Региональный проект 4.2               «Бизнес - спринт (я выбираю спорт)»</w:t>
            </w:r>
          </w:p>
        </w:tc>
        <w:tc>
          <w:tcPr>
            <w:tcW w:w="647" w:type="pct"/>
          </w:tcPr>
          <w:p w:rsidR="002C6473" w:rsidRPr="008F5D47" w:rsidRDefault="002C6473" w:rsidP="000C3CDA">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Саратовской области</w:t>
            </w:r>
          </w:p>
        </w:tc>
        <w:tc>
          <w:tcPr>
            <w:tcW w:w="373"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81109E">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17240">
            <w:pPr>
              <w:autoSpaceDE w:val="0"/>
              <w:autoSpaceDN w:val="0"/>
              <w:adjustRightInd w:val="0"/>
              <w:spacing w:after="0" w:line="240" w:lineRule="auto"/>
              <w:rPr>
                <w:rFonts w:ascii="PT Astra Serif" w:eastAsia="Times New Roman" w:hAnsi="PT Astra Serif" w:cs="Times New Roman"/>
              </w:rPr>
            </w:pPr>
            <w:r w:rsidRPr="008F5D47">
              <w:rPr>
                <w:rFonts w:ascii="PT Astra Serif" w:hAnsi="PT Astra Serif" w:cs="Times New Roman"/>
              </w:rPr>
              <w:t>закупка и монтаж оборудования для создания «умных» спортивных площадок</w:t>
            </w:r>
          </w:p>
        </w:tc>
        <w:tc>
          <w:tcPr>
            <w:tcW w:w="1133" w:type="pct"/>
          </w:tcPr>
          <w:p w:rsidR="002C6473" w:rsidRPr="00EF6680" w:rsidRDefault="002C6473" w:rsidP="00FF552C">
            <w:pPr>
              <w:spacing w:after="0" w:line="240" w:lineRule="auto"/>
              <w:jc w:val="both"/>
              <w:rPr>
                <w:rFonts w:ascii="PT Astra Serif" w:hAnsi="PT Astra Serif"/>
                <w:highlight w:val="yellow"/>
                <w:shd w:val="clear" w:color="auto" w:fill="FFFFFF"/>
              </w:rPr>
            </w:pP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EF4239">
            <w:pPr>
              <w:spacing w:after="0" w:line="240" w:lineRule="auto"/>
              <w:rPr>
                <w:rFonts w:ascii="PT Astra Serif" w:eastAsia="Times New Roman" w:hAnsi="PT Astra Serif" w:cs="Times New Roman"/>
                <w:b/>
              </w:rPr>
            </w:pPr>
            <w:r w:rsidRPr="008F5D47">
              <w:rPr>
                <w:rFonts w:ascii="PT Astra Serif" w:hAnsi="PT Astra Serif" w:cs="Times New Roman"/>
              </w:rPr>
              <w:t xml:space="preserve">4.2.1.   Закупка оборудования для создания «Умных </w:t>
            </w:r>
            <w:proofErr w:type="gramStart"/>
            <w:r w:rsidRPr="008F5D47">
              <w:rPr>
                <w:rFonts w:ascii="PT Astra Serif" w:hAnsi="PT Astra Serif" w:cs="Times New Roman"/>
              </w:rPr>
              <w:t>спортивный</w:t>
            </w:r>
            <w:proofErr w:type="gramEnd"/>
            <w:r w:rsidRPr="008F5D47">
              <w:rPr>
                <w:rFonts w:ascii="PT Astra Serif" w:hAnsi="PT Astra Serif" w:cs="Times New Roman"/>
              </w:rPr>
              <w:t xml:space="preserve"> площадок»</w:t>
            </w:r>
          </w:p>
        </w:tc>
        <w:tc>
          <w:tcPr>
            <w:tcW w:w="647" w:type="pct"/>
          </w:tcPr>
          <w:p w:rsidR="002C6473" w:rsidRPr="008F5D47" w:rsidRDefault="002C6473" w:rsidP="00DF0A07">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 xml:space="preserve">министерство молодежной политики и спорта Саратовской </w:t>
            </w:r>
            <w:r w:rsidRPr="008F5D47">
              <w:rPr>
                <w:rFonts w:ascii="PT Astra Serif" w:hAnsi="PT Astra Serif" w:cs="Times New Roman"/>
              </w:rPr>
              <w:lastRenderedPageBreak/>
              <w:t>области</w:t>
            </w:r>
          </w:p>
        </w:tc>
        <w:tc>
          <w:tcPr>
            <w:tcW w:w="373"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lastRenderedPageBreak/>
              <w:t>2022</w:t>
            </w:r>
          </w:p>
        </w:tc>
        <w:tc>
          <w:tcPr>
            <w:tcW w:w="368" w:type="pct"/>
          </w:tcPr>
          <w:p w:rsidR="002C6473" w:rsidRPr="008F5D47" w:rsidRDefault="002C6473" w:rsidP="00DF0A07">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DD5AC2">
            <w:pPr>
              <w:autoSpaceDE w:val="0"/>
              <w:autoSpaceDN w:val="0"/>
              <w:adjustRightInd w:val="0"/>
              <w:spacing w:after="0" w:line="240" w:lineRule="auto"/>
              <w:rPr>
                <w:rFonts w:ascii="PT Astra Serif" w:eastAsia="Times New Roman" w:hAnsi="PT Astra Serif" w:cs="Times New Roman"/>
              </w:rPr>
            </w:pPr>
            <w:proofErr w:type="gramStart"/>
            <w:r w:rsidRPr="008F5D47">
              <w:rPr>
                <w:rFonts w:ascii="PT Astra Serif" w:hAnsi="PT Astra Serif" w:cs="Times New Roman"/>
              </w:rPr>
              <w:t xml:space="preserve">закупка и монтаж оборудования для создания «умных» спортивных площадок (два плоскостных </w:t>
            </w:r>
            <w:r w:rsidRPr="008F5D47">
              <w:rPr>
                <w:rFonts w:ascii="PT Astra Serif" w:hAnsi="PT Astra Serif" w:cs="Times New Roman"/>
              </w:rPr>
              <w:lastRenderedPageBreak/>
              <w:t>спортивных сооружения и одно модульное спортивное сооружение</w:t>
            </w:r>
            <w:proofErr w:type="gramEnd"/>
          </w:p>
        </w:tc>
        <w:tc>
          <w:tcPr>
            <w:tcW w:w="1133" w:type="pct"/>
          </w:tcPr>
          <w:p w:rsidR="002C6473" w:rsidRPr="00EF6680" w:rsidRDefault="002C6473" w:rsidP="00C77632">
            <w:pPr>
              <w:pStyle w:val="msonormalmrcssattr"/>
              <w:shd w:val="clear" w:color="auto" w:fill="FFFFFF"/>
              <w:spacing w:before="0" w:beforeAutospacing="0" w:after="0" w:afterAutospacing="0"/>
              <w:rPr>
                <w:rFonts w:ascii="PT Astra Serif" w:hAnsi="PT Astra Serif"/>
                <w:sz w:val="22"/>
                <w:szCs w:val="22"/>
                <w:highlight w:val="yellow"/>
              </w:rPr>
            </w:pPr>
            <w:r w:rsidRPr="00CF216E">
              <w:rPr>
                <w:rFonts w:ascii="PT Astra Serif" w:hAnsi="PT Astra Serif"/>
                <w:sz w:val="22"/>
                <w:szCs w:val="22"/>
              </w:rPr>
              <w:lastRenderedPageBreak/>
              <w:t xml:space="preserve">Осуществлена поставка  спортивно - технологического оборудования </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r w:rsidR="002C6473" w:rsidRPr="00E3581E" w:rsidTr="00FE2ED2">
        <w:tc>
          <w:tcPr>
            <w:tcW w:w="273" w:type="pct"/>
          </w:tcPr>
          <w:p w:rsidR="002C6473" w:rsidRPr="008F5D47" w:rsidRDefault="002C6473" w:rsidP="00592155">
            <w:pPr>
              <w:spacing w:after="0" w:line="240" w:lineRule="auto"/>
              <w:jc w:val="center"/>
              <w:rPr>
                <w:rFonts w:ascii="PT Astra Serif" w:eastAsia="Times New Roman" w:hAnsi="PT Astra Serif" w:cs="Times New Roman"/>
              </w:rPr>
            </w:pPr>
          </w:p>
        </w:tc>
        <w:tc>
          <w:tcPr>
            <w:tcW w:w="998" w:type="pct"/>
          </w:tcPr>
          <w:p w:rsidR="002C6473" w:rsidRPr="008F5D47" w:rsidRDefault="002C6473" w:rsidP="00A70F64">
            <w:pPr>
              <w:spacing w:after="0" w:line="240" w:lineRule="auto"/>
              <w:rPr>
                <w:rFonts w:ascii="PT Astra Serif" w:hAnsi="PT Astra Serif" w:cs="Times New Roman"/>
              </w:rPr>
            </w:pPr>
            <w:r w:rsidRPr="008F5D47">
              <w:rPr>
                <w:rFonts w:ascii="PT Astra Serif" w:hAnsi="PT Astra Serif" w:cs="Times New Roman"/>
              </w:rPr>
              <w:t>4.2.2. Мероприятия по устройству основания для создания «умной» спортивной площадки (в рамках достижения соответствующих задач федерального проекта)</w:t>
            </w:r>
          </w:p>
        </w:tc>
        <w:tc>
          <w:tcPr>
            <w:tcW w:w="647" w:type="pct"/>
          </w:tcPr>
          <w:p w:rsidR="002C6473" w:rsidRPr="008F5D47" w:rsidRDefault="002C6473" w:rsidP="00BB7A71">
            <w:pPr>
              <w:autoSpaceDE w:val="0"/>
              <w:autoSpaceDN w:val="0"/>
              <w:adjustRightInd w:val="0"/>
              <w:spacing w:after="0" w:line="240" w:lineRule="auto"/>
              <w:rPr>
                <w:rFonts w:ascii="PT Astra Serif" w:hAnsi="PT Astra Serif" w:cs="Times New Roman"/>
              </w:rPr>
            </w:pPr>
            <w:r w:rsidRPr="008F5D47">
              <w:rPr>
                <w:rFonts w:ascii="PT Astra Serif" w:hAnsi="PT Astra Serif" w:cs="Times New Roman"/>
              </w:rPr>
              <w:t>министерство молодежной политики и спорта Саратовской области</w:t>
            </w:r>
          </w:p>
        </w:tc>
        <w:tc>
          <w:tcPr>
            <w:tcW w:w="373"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2022</w:t>
            </w:r>
          </w:p>
        </w:tc>
        <w:tc>
          <w:tcPr>
            <w:tcW w:w="368" w:type="pct"/>
          </w:tcPr>
          <w:p w:rsidR="002C6473" w:rsidRPr="008F5D47" w:rsidRDefault="002C6473" w:rsidP="00BB7A71">
            <w:pPr>
              <w:pStyle w:val="ConsPlusNormal"/>
              <w:jc w:val="center"/>
              <w:rPr>
                <w:rFonts w:ascii="PT Astra Serif" w:hAnsi="PT Astra Serif"/>
                <w:sz w:val="22"/>
                <w:szCs w:val="22"/>
              </w:rPr>
            </w:pPr>
            <w:r w:rsidRPr="008F5D47">
              <w:rPr>
                <w:rFonts w:ascii="PT Astra Serif" w:hAnsi="PT Astra Serif"/>
                <w:sz w:val="22"/>
                <w:szCs w:val="22"/>
              </w:rPr>
              <w:t>2024</w:t>
            </w:r>
          </w:p>
        </w:tc>
        <w:tc>
          <w:tcPr>
            <w:tcW w:w="861" w:type="pct"/>
          </w:tcPr>
          <w:p w:rsidR="002C6473" w:rsidRPr="008F5D47" w:rsidRDefault="002C6473" w:rsidP="0008402C">
            <w:pPr>
              <w:autoSpaceDE w:val="0"/>
              <w:autoSpaceDN w:val="0"/>
              <w:adjustRightInd w:val="0"/>
              <w:spacing w:after="0" w:line="240" w:lineRule="auto"/>
              <w:rPr>
                <w:rFonts w:ascii="PT Astra Serif" w:hAnsi="PT Astra Serif" w:cs="Times New Roman"/>
              </w:rPr>
            </w:pPr>
          </w:p>
        </w:tc>
        <w:tc>
          <w:tcPr>
            <w:tcW w:w="1133" w:type="pct"/>
          </w:tcPr>
          <w:p w:rsidR="002C6473" w:rsidRPr="00EF6680" w:rsidRDefault="002C6473" w:rsidP="00A85B4D">
            <w:pPr>
              <w:pStyle w:val="msonormalmrcssattr"/>
              <w:shd w:val="clear" w:color="auto" w:fill="FFFFFF"/>
              <w:spacing w:before="0" w:beforeAutospacing="0" w:after="0" w:afterAutospacing="0"/>
              <w:rPr>
                <w:rFonts w:ascii="PT Astra Serif" w:hAnsi="PT Astra Serif"/>
                <w:sz w:val="22"/>
                <w:szCs w:val="22"/>
                <w:highlight w:val="yellow"/>
              </w:rPr>
            </w:pPr>
            <w:r w:rsidRPr="00CF216E">
              <w:rPr>
                <w:rFonts w:ascii="PT Astra Serif" w:hAnsi="PT Astra Serif"/>
                <w:sz w:val="22"/>
                <w:szCs w:val="22"/>
              </w:rPr>
              <w:t>Разработана проектно-сметная документация, получено положительное заключение государственной экспертизы</w:t>
            </w:r>
          </w:p>
        </w:tc>
        <w:tc>
          <w:tcPr>
            <w:tcW w:w="347" w:type="pct"/>
          </w:tcPr>
          <w:p w:rsidR="002C6473" w:rsidRPr="008F5D47" w:rsidRDefault="002C6473" w:rsidP="009011C9">
            <w:pPr>
              <w:spacing w:after="0" w:line="240" w:lineRule="auto"/>
              <w:rPr>
                <w:rFonts w:ascii="PT Astra Serif" w:eastAsia="Times New Roman" w:hAnsi="PT Astra Serif" w:cs="Times New Roman"/>
              </w:rPr>
            </w:pPr>
          </w:p>
        </w:tc>
      </w:tr>
    </w:tbl>
    <w:p w:rsidR="00A15D0F" w:rsidRPr="00E3581E" w:rsidRDefault="00A15D0F" w:rsidP="005F4995">
      <w:pPr>
        <w:autoSpaceDE w:val="0"/>
        <w:autoSpaceDN w:val="0"/>
        <w:adjustRightInd w:val="0"/>
        <w:spacing w:after="0" w:line="240" w:lineRule="auto"/>
        <w:jc w:val="both"/>
        <w:rPr>
          <w:rFonts w:ascii="PT Astra Serif" w:hAnsi="PT Astra Serif" w:cs="Times New Roman"/>
          <w:sz w:val="24"/>
          <w:szCs w:val="24"/>
        </w:rPr>
      </w:pP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r w:rsidRPr="00141337">
        <w:rPr>
          <w:rFonts w:ascii="PT Astra Serif" w:hAnsi="PT Astra Serif" w:cs="Times New Roman"/>
          <w:sz w:val="20"/>
          <w:szCs w:val="20"/>
        </w:rPr>
        <w:t>--------------------------------</w:t>
      </w: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r w:rsidRPr="00141337">
        <w:rPr>
          <w:rFonts w:ascii="PT Astra Serif" w:hAnsi="PT Astra Serif" w:cs="Times New Roman"/>
          <w:sz w:val="20"/>
          <w:szCs w:val="20"/>
        </w:rPr>
        <w:t>Примечание:</w:t>
      </w:r>
    </w:p>
    <w:p w:rsidR="005F4995" w:rsidRPr="00141337" w:rsidRDefault="005F4995" w:rsidP="005F4995">
      <w:pPr>
        <w:autoSpaceDE w:val="0"/>
        <w:autoSpaceDN w:val="0"/>
        <w:adjustRightInd w:val="0"/>
        <w:spacing w:before="220" w:after="0" w:line="240" w:lineRule="auto"/>
        <w:ind w:firstLine="540"/>
        <w:jc w:val="both"/>
        <w:rPr>
          <w:rFonts w:ascii="PT Astra Serif" w:hAnsi="PT Astra Serif" w:cs="Times New Roman"/>
          <w:sz w:val="20"/>
          <w:szCs w:val="20"/>
        </w:rPr>
      </w:pPr>
      <w:bookmarkStart w:id="0" w:name="Par245"/>
      <w:bookmarkEnd w:id="0"/>
      <w:r w:rsidRPr="00141337">
        <w:rPr>
          <w:rFonts w:ascii="PT Astra Serif" w:hAnsi="PT Astra Serif" w:cs="Times New Roman"/>
          <w:sz w:val="20"/>
          <w:szCs w:val="20"/>
        </w:rPr>
        <w:t>&lt;*&gt; при наличии в государственной программе инвестиционных проектов, предусматривающих строительство, реконструкцию, в том числе с элементами реставрации, техническое перевооружение объектов капитального строительства, приобретение объектов недвижимого имущества, указывается планируемая степень готовности объекта и (или) планируемый срок ввода в эксплуатацию;</w:t>
      </w:r>
    </w:p>
    <w:p w:rsidR="005F4995" w:rsidRPr="00141337" w:rsidRDefault="005F4995" w:rsidP="005F4995">
      <w:pPr>
        <w:autoSpaceDE w:val="0"/>
        <w:autoSpaceDN w:val="0"/>
        <w:adjustRightInd w:val="0"/>
        <w:spacing w:after="0" w:line="240" w:lineRule="auto"/>
        <w:ind w:firstLine="540"/>
        <w:jc w:val="both"/>
        <w:rPr>
          <w:rFonts w:ascii="PT Astra Serif" w:hAnsi="PT Astra Serif" w:cs="Times New Roman"/>
          <w:sz w:val="20"/>
          <w:szCs w:val="20"/>
        </w:rPr>
      </w:pPr>
      <w:bookmarkStart w:id="1" w:name="Par246"/>
      <w:bookmarkEnd w:id="1"/>
      <w:r w:rsidRPr="00141337">
        <w:rPr>
          <w:rFonts w:ascii="PT Astra Serif" w:hAnsi="PT Astra Serif" w:cs="Times New Roman"/>
          <w:sz w:val="20"/>
          <w:szCs w:val="20"/>
        </w:rPr>
        <w:t xml:space="preserve">&lt;**&gt; при </w:t>
      </w:r>
      <w:proofErr w:type="spellStart"/>
      <w:r w:rsidRPr="00141337">
        <w:rPr>
          <w:rFonts w:ascii="PT Astra Serif" w:hAnsi="PT Astra Serif" w:cs="Times New Roman"/>
          <w:sz w:val="20"/>
          <w:szCs w:val="20"/>
        </w:rPr>
        <w:t>недостижении</w:t>
      </w:r>
      <w:proofErr w:type="spellEnd"/>
      <w:r w:rsidRPr="00141337">
        <w:rPr>
          <w:rFonts w:ascii="PT Astra Serif" w:hAnsi="PT Astra Serif" w:cs="Times New Roman"/>
          <w:sz w:val="20"/>
          <w:szCs w:val="20"/>
        </w:rPr>
        <w:t xml:space="preserve"> запланированных результатов приводится краткое описание проблем и меры по их нейтрализации (минимизации).</w:t>
      </w:r>
    </w:p>
    <w:p w:rsidR="00853D09" w:rsidRDefault="00853D09">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DC521A" w:rsidRDefault="00DC521A">
      <w:pPr>
        <w:rPr>
          <w:rFonts w:ascii="PT Astra Serif" w:hAnsi="PT Astra Serif" w:cs="Times New Roman"/>
          <w:sz w:val="20"/>
        </w:rPr>
      </w:pPr>
    </w:p>
    <w:p w:rsidR="00035073" w:rsidRDefault="00035073">
      <w:pPr>
        <w:rPr>
          <w:rFonts w:ascii="PT Astra Serif" w:hAnsi="PT Astra Serif" w:cs="Times New Roman"/>
          <w:sz w:val="20"/>
        </w:rPr>
      </w:pPr>
    </w:p>
    <w:p w:rsidR="00DC521A" w:rsidRPr="00E3581E" w:rsidRDefault="00DC521A">
      <w:pPr>
        <w:rPr>
          <w:rFonts w:ascii="PT Astra Serif" w:hAnsi="PT Astra Serif" w:cs="Times New Roman"/>
          <w:sz w:val="20"/>
        </w:rPr>
      </w:pPr>
    </w:p>
    <w:p w:rsidR="00EF2B64" w:rsidRPr="00DC521A" w:rsidRDefault="00EF2B64" w:rsidP="00EF2B64">
      <w:pPr>
        <w:pStyle w:val="ConsPlusNormal"/>
        <w:jc w:val="right"/>
        <w:outlineLvl w:val="0"/>
        <w:rPr>
          <w:rFonts w:ascii="PT Astra Serif" w:hAnsi="PT Astra Serif"/>
          <w:sz w:val="22"/>
          <w:szCs w:val="22"/>
        </w:rPr>
      </w:pPr>
      <w:r w:rsidRPr="00DC521A">
        <w:rPr>
          <w:rFonts w:ascii="PT Astra Serif" w:hAnsi="PT Astra Serif"/>
          <w:sz w:val="22"/>
          <w:szCs w:val="22"/>
        </w:rPr>
        <w:lastRenderedPageBreak/>
        <w:t xml:space="preserve">Приложение </w:t>
      </w:r>
      <w:r w:rsidR="000D346D" w:rsidRPr="00DC521A">
        <w:rPr>
          <w:rFonts w:ascii="PT Astra Serif" w:hAnsi="PT Astra Serif"/>
          <w:sz w:val="22"/>
          <w:szCs w:val="22"/>
        </w:rPr>
        <w:t>№</w:t>
      </w:r>
      <w:r w:rsidRPr="00DC521A">
        <w:rPr>
          <w:rFonts w:ascii="PT Astra Serif" w:hAnsi="PT Astra Serif"/>
          <w:sz w:val="22"/>
          <w:szCs w:val="22"/>
        </w:rPr>
        <w:t xml:space="preserve"> 11</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к Положению</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о порядке принятия решений о разработке</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государственных программ Саратовской области,</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их формирования и реализации, проведения оценки</w:t>
      </w:r>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 xml:space="preserve">эффективности реализации </w:t>
      </w:r>
      <w:proofErr w:type="gramStart"/>
      <w:r w:rsidRPr="00DC521A">
        <w:rPr>
          <w:rFonts w:ascii="PT Astra Serif" w:hAnsi="PT Astra Serif"/>
          <w:sz w:val="22"/>
          <w:szCs w:val="22"/>
        </w:rPr>
        <w:t>государственных</w:t>
      </w:r>
      <w:proofErr w:type="gramEnd"/>
    </w:p>
    <w:p w:rsidR="00EF2B64" w:rsidRPr="00DC521A" w:rsidRDefault="00EF2B64" w:rsidP="00EF2B64">
      <w:pPr>
        <w:pStyle w:val="ConsPlusNormal"/>
        <w:jc w:val="right"/>
        <w:rPr>
          <w:rFonts w:ascii="PT Astra Serif" w:hAnsi="PT Astra Serif"/>
          <w:sz w:val="22"/>
          <w:szCs w:val="22"/>
        </w:rPr>
      </w:pPr>
      <w:r w:rsidRPr="00DC521A">
        <w:rPr>
          <w:rFonts w:ascii="PT Astra Serif" w:hAnsi="PT Astra Serif"/>
          <w:sz w:val="22"/>
          <w:szCs w:val="22"/>
        </w:rPr>
        <w:t>программ Саратовской области</w:t>
      </w:r>
    </w:p>
    <w:p w:rsidR="00EF2B64" w:rsidRPr="00DC521A" w:rsidRDefault="00EF2B64" w:rsidP="00EF2B64">
      <w:pPr>
        <w:spacing w:after="1"/>
        <w:rPr>
          <w:rFonts w:ascii="PT Astra Serif" w:hAnsi="PT Astra Serif"/>
        </w:rPr>
      </w:pPr>
    </w:p>
    <w:p w:rsidR="00EF2B64" w:rsidRPr="00DC521A" w:rsidRDefault="00EF2B64" w:rsidP="00EF2B64">
      <w:pPr>
        <w:pStyle w:val="ConsPlusNormal"/>
        <w:jc w:val="both"/>
        <w:rPr>
          <w:rFonts w:ascii="PT Astra Serif" w:hAnsi="PT Astra Serif"/>
          <w:sz w:val="22"/>
          <w:szCs w:val="22"/>
        </w:rPr>
      </w:pP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Сведения</w:t>
      </w: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о достижении значений показателей государственной программы</w:t>
      </w:r>
    </w:p>
    <w:p w:rsidR="00EF2B64" w:rsidRPr="00DC521A" w:rsidRDefault="00EF2B64" w:rsidP="00EF2B64">
      <w:pPr>
        <w:pStyle w:val="1"/>
        <w:shd w:val="clear" w:color="auto" w:fill="FFFFFF"/>
        <w:spacing w:before="0" w:beforeAutospacing="0" w:after="0" w:afterAutospacing="0"/>
        <w:jc w:val="center"/>
        <w:textAlignment w:val="baseline"/>
        <w:rPr>
          <w:rFonts w:ascii="PT Astra Serif" w:hAnsi="PT Astra Serif"/>
          <w:bCs w:val="0"/>
          <w:kern w:val="0"/>
          <w:sz w:val="22"/>
          <w:szCs w:val="22"/>
        </w:rPr>
      </w:pPr>
      <w:r w:rsidRPr="00DC521A">
        <w:rPr>
          <w:rFonts w:ascii="PT Astra Serif" w:hAnsi="PT Astra Serif"/>
          <w:bCs w:val="0"/>
          <w:kern w:val="0"/>
          <w:sz w:val="22"/>
          <w:szCs w:val="22"/>
        </w:rPr>
        <w:t>«Развитие физической культуры, спорта, туризма и молодежной политики»</w:t>
      </w:r>
    </w:p>
    <w:p w:rsidR="00EF2B64" w:rsidRPr="00DC521A" w:rsidRDefault="00EF2B64" w:rsidP="00EF2B64">
      <w:pPr>
        <w:pStyle w:val="ConsPlusNormal"/>
        <w:jc w:val="center"/>
        <w:rPr>
          <w:rFonts w:ascii="PT Astra Serif" w:hAnsi="PT Astra Serif"/>
          <w:b/>
          <w:sz w:val="22"/>
          <w:szCs w:val="22"/>
        </w:rPr>
      </w:pPr>
      <w:r w:rsidRPr="00DC521A">
        <w:rPr>
          <w:rFonts w:ascii="PT Astra Serif" w:hAnsi="PT Astra Serif"/>
          <w:b/>
          <w:sz w:val="22"/>
          <w:szCs w:val="22"/>
        </w:rPr>
        <w:t>за 2022 год</w:t>
      </w:r>
    </w:p>
    <w:p w:rsidR="00EF2B64" w:rsidRPr="00DC521A" w:rsidRDefault="00EF2B64" w:rsidP="00EF2B64">
      <w:pPr>
        <w:pStyle w:val="ConsPlusNormal"/>
        <w:jc w:val="both"/>
        <w:rPr>
          <w:rFonts w:ascii="PT Astra Serif" w:hAnsi="PT Astra Serif"/>
          <w:sz w:val="22"/>
          <w:szCs w:val="22"/>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5"/>
        <w:gridCol w:w="14"/>
        <w:gridCol w:w="2026"/>
        <w:gridCol w:w="15"/>
        <w:gridCol w:w="2175"/>
        <w:gridCol w:w="37"/>
        <w:gridCol w:w="2123"/>
        <w:gridCol w:w="53"/>
        <w:gridCol w:w="2062"/>
        <w:gridCol w:w="22"/>
        <w:gridCol w:w="2203"/>
        <w:gridCol w:w="10"/>
        <w:gridCol w:w="3449"/>
      </w:tblGrid>
      <w:tr w:rsidR="00EF2B64" w:rsidRPr="00DC521A" w:rsidTr="00DC521A">
        <w:tc>
          <w:tcPr>
            <w:tcW w:w="629"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 xml:space="preserve">N </w:t>
            </w:r>
            <w:proofErr w:type="spellStart"/>
            <w:proofErr w:type="gramStart"/>
            <w:r w:rsidRPr="00DC521A">
              <w:rPr>
                <w:rFonts w:ascii="PT Astra Serif" w:hAnsi="PT Astra Serif"/>
                <w:sz w:val="22"/>
                <w:szCs w:val="22"/>
              </w:rPr>
              <w:t>п</w:t>
            </w:r>
            <w:proofErr w:type="spellEnd"/>
            <w:proofErr w:type="gramEnd"/>
            <w:r w:rsidRPr="00DC521A">
              <w:rPr>
                <w:rFonts w:ascii="PT Astra Serif" w:hAnsi="PT Astra Serif"/>
                <w:sz w:val="22"/>
                <w:szCs w:val="22"/>
              </w:rPr>
              <w:t>/</w:t>
            </w:r>
            <w:proofErr w:type="spellStart"/>
            <w:r w:rsidRPr="00DC521A">
              <w:rPr>
                <w:rFonts w:ascii="PT Astra Serif" w:hAnsi="PT Astra Serif"/>
                <w:sz w:val="22"/>
                <w:szCs w:val="22"/>
              </w:rPr>
              <w:t>п</w:t>
            </w:r>
            <w:proofErr w:type="spellEnd"/>
          </w:p>
        </w:tc>
        <w:tc>
          <w:tcPr>
            <w:tcW w:w="2041"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Показатель (наименование)</w:t>
            </w:r>
          </w:p>
        </w:tc>
        <w:tc>
          <w:tcPr>
            <w:tcW w:w="2212"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Единица измерения</w:t>
            </w:r>
          </w:p>
        </w:tc>
        <w:tc>
          <w:tcPr>
            <w:tcW w:w="6463" w:type="dxa"/>
            <w:gridSpan w:val="5"/>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Значения показателей государственной программы, подпрограммы государственной программы</w:t>
            </w:r>
          </w:p>
        </w:tc>
        <w:tc>
          <w:tcPr>
            <w:tcW w:w="3459" w:type="dxa"/>
            <w:gridSpan w:val="2"/>
            <w:vMerge w:val="restart"/>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Обоснование отклонений значений показателя на конец отчетного года (при наличии)</w:t>
            </w:r>
          </w:p>
        </w:tc>
      </w:tr>
      <w:tr w:rsidR="00EF2B64" w:rsidRPr="00DC521A" w:rsidTr="00DC521A">
        <w:tc>
          <w:tcPr>
            <w:tcW w:w="629" w:type="dxa"/>
            <w:gridSpan w:val="2"/>
            <w:vMerge/>
          </w:tcPr>
          <w:p w:rsidR="00EF2B64" w:rsidRPr="00DC521A" w:rsidRDefault="00EF2B64" w:rsidP="00EF2B64">
            <w:pPr>
              <w:rPr>
                <w:rFonts w:ascii="PT Astra Serif" w:hAnsi="PT Astra Serif"/>
              </w:rPr>
            </w:pPr>
          </w:p>
        </w:tc>
        <w:tc>
          <w:tcPr>
            <w:tcW w:w="2041" w:type="dxa"/>
            <w:gridSpan w:val="2"/>
            <w:vMerge/>
          </w:tcPr>
          <w:p w:rsidR="00EF2B64" w:rsidRPr="00DC521A" w:rsidRDefault="00EF2B64" w:rsidP="00EF2B64">
            <w:pPr>
              <w:rPr>
                <w:rFonts w:ascii="PT Astra Serif" w:hAnsi="PT Astra Serif"/>
              </w:rPr>
            </w:pPr>
          </w:p>
        </w:tc>
        <w:tc>
          <w:tcPr>
            <w:tcW w:w="2212" w:type="dxa"/>
            <w:gridSpan w:val="2"/>
            <w:vMerge/>
          </w:tcPr>
          <w:p w:rsidR="00EF2B64" w:rsidRPr="00DC521A" w:rsidRDefault="00EF2B64" w:rsidP="00EF2B64">
            <w:pPr>
              <w:rPr>
                <w:rFonts w:ascii="PT Astra Serif" w:hAnsi="PT Astra Serif"/>
              </w:rPr>
            </w:pPr>
          </w:p>
        </w:tc>
        <w:tc>
          <w:tcPr>
            <w:tcW w:w="2176" w:type="dxa"/>
            <w:gridSpan w:val="2"/>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 xml:space="preserve">год, предшествующий </w:t>
            </w:r>
            <w:proofErr w:type="gramStart"/>
            <w:r w:rsidRPr="00DC521A">
              <w:rPr>
                <w:rFonts w:ascii="PT Astra Serif" w:hAnsi="PT Astra Serif"/>
                <w:sz w:val="22"/>
                <w:szCs w:val="22"/>
              </w:rPr>
              <w:t>отчетному</w:t>
            </w:r>
            <w:proofErr w:type="gramEnd"/>
            <w:r w:rsidR="00B157AE">
              <w:fldChar w:fldCharType="begin"/>
            </w:r>
            <w:r w:rsidR="00B157AE">
              <w:instrText>HYPERLINK \l "P207"</w:instrText>
            </w:r>
            <w:r w:rsidR="00B157AE">
              <w:fldChar w:fldCharType="separate"/>
            </w:r>
            <w:r w:rsidRPr="00DC521A">
              <w:rPr>
                <w:rFonts w:ascii="PT Astra Serif" w:hAnsi="PT Astra Serif"/>
                <w:color w:val="0000FF"/>
                <w:sz w:val="22"/>
                <w:szCs w:val="22"/>
              </w:rPr>
              <w:t>&lt;*&gt;</w:t>
            </w:r>
            <w:r w:rsidR="00B157AE">
              <w:fldChar w:fldCharType="end"/>
            </w:r>
          </w:p>
        </w:tc>
        <w:tc>
          <w:tcPr>
            <w:tcW w:w="2084" w:type="dxa"/>
            <w:gridSpan w:val="2"/>
          </w:tcPr>
          <w:p w:rsidR="00EF2B64" w:rsidRPr="00DC521A" w:rsidRDefault="00EF2B64" w:rsidP="00EF2B64">
            <w:pPr>
              <w:pStyle w:val="ConsPlusNormal"/>
              <w:jc w:val="center"/>
              <w:rPr>
                <w:rFonts w:ascii="PT Astra Serif" w:hAnsi="PT Astra Serif"/>
                <w:sz w:val="22"/>
                <w:szCs w:val="22"/>
              </w:rPr>
            </w:pPr>
            <w:proofErr w:type="gramStart"/>
            <w:r w:rsidRPr="00DC521A">
              <w:rPr>
                <w:rFonts w:ascii="PT Astra Serif" w:hAnsi="PT Astra Serif"/>
                <w:sz w:val="22"/>
                <w:szCs w:val="22"/>
              </w:rPr>
              <w:t>установленные</w:t>
            </w:r>
            <w:proofErr w:type="gramEnd"/>
            <w:r w:rsidRPr="00DC521A">
              <w:rPr>
                <w:rFonts w:ascii="PT Astra Serif" w:hAnsi="PT Astra Serif"/>
                <w:sz w:val="22"/>
                <w:szCs w:val="22"/>
              </w:rPr>
              <w:t xml:space="preserve"> на год</w:t>
            </w:r>
          </w:p>
        </w:tc>
        <w:tc>
          <w:tcPr>
            <w:tcW w:w="2203" w:type="dxa"/>
          </w:tcPr>
          <w:p w:rsidR="00EF2B64" w:rsidRPr="00DC521A" w:rsidRDefault="00EF2B64" w:rsidP="00EF2B64">
            <w:pPr>
              <w:pStyle w:val="ConsPlusNormal"/>
              <w:jc w:val="center"/>
              <w:rPr>
                <w:rFonts w:ascii="PT Astra Serif" w:hAnsi="PT Astra Serif"/>
                <w:sz w:val="22"/>
                <w:szCs w:val="22"/>
              </w:rPr>
            </w:pPr>
            <w:r w:rsidRPr="00DC521A">
              <w:rPr>
                <w:rFonts w:ascii="PT Astra Serif" w:hAnsi="PT Astra Serif"/>
                <w:sz w:val="22"/>
                <w:szCs w:val="22"/>
              </w:rPr>
              <w:t xml:space="preserve">фактически </w:t>
            </w:r>
            <w:proofErr w:type="gramStart"/>
            <w:r w:rsidRPr="00DC521A">
              <w:rPr>
                <w:rFonts w:ascii="PT Astra Serif" w:hAnsi="PT Astra Serif"/>
                <w:sz w:val="22"/>
                <w:szCs w:val="22"/>
              </w:rPr>
              <w:t>достигнутые</w:t>
            </w:r>
            <w:proofErr w:type="gramEnd"/>
            <w:r w:rsidRPr="00DC521A">
              <w:rPr>
                <w:rFonts w:ascii="PT Astra Serif" w:hAnsi="PT Astra Serif"/>
                <w:sz w:val="22"/>
                <w:szCs w:val="22"/>
              </w:rPr>
              <w:t xml:space="preserve"> за отчетный период года</w:t>
            </w:r>
          </w:p>
        </w:tc>
        <w:tc>
          <w:tcPr>
            <w:tcW w:w="3459" w:type="dxa"/>
            <w:gridSpan w:val="2"/>
            <w:vMerge/>
          </w:tcPr>
          <w:p w:rsidR="00EF2B64" w:rsidRPr="00DC521A" w:rsidRDefault="00EF2B64" w:rsidP="00EF2B64">
            <w:pPr>
              <w:rPr>
                <w:rFonts w:ascii="PT Astra Serif" w:hAnsi="PT Astra Serif"/>
              </w:rPr>
            </w:pPr>
          </w:p>
        </w:tc>
      </w:tr>
      <w:tr w:rsidR="00EF2B64" w:rsidRPr="00DC521A" w:rsidTr="00DC521A">
        <w:tc>
          <w:tcPr>
            <w:tcW w:w="14804" w:type="dxa"/>
            <w:gridSpan w:val="13"/>
          </w:tcPr>
          <w:p w:rsidR="00EF2B64" w:rsidRPr="00DC521A" w:rsidRDefault="00EF2B64" w:rsidP="00EF2B64">
            <w:pPr>
              <w:pStyle w:val="ConsPlusNormal"/>
              <w:jc w:val="center"/>
              <w:outlineLvl w:val="1"/>
              <w:rPr>
                <w:rFonts w:ascii="PT Astra Serif" w:hAnsi="PT Astra Serif"/>
                <w:b/>
                <w:sz w:val="22"/>
                <w:szCs w:val="22"/>
              </w:rPr>
            </w:pPr>
            <w:r w:rsidRPr="00DC521A">
              <w:rPr>
                <w:rFonts w:ascii="PT Astra Serif" w:hAnsi="PT Astra Serif"/>
                <w:b/>
                <w:sz w:val="22"/>
                <w:szCs w:val="22"/>
              </w:rPr>
              <w:t>Государственная программа</w:t>
            </w:r>
          </w:p>
        </w:tc>
      </w:tr>
      <w:tr w:rsidR="00E952D6" w:rsidRPr="00DC521A" w:rsidTr="00DC521A">
        <w:tc>
          <w:tcPr>
            <w:tcW w:w="14804" w:type="dxa"/>
            <w:gridSpan w:val="13"/>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r:id="rId15" w:anchor="_blank" w:history="1">
              <w:r w:rsidRPr="00DC521A">
                <w:rPr>
                  <w:rFonts w:ascii="PT Astra Serif" w:hAnsi="PT Astra Serif"/>
                  <w:color w:val="0000FF"/>
                  <w:sz w:val="22"/>
                  <w:szCs w:val="22"/>
                </w:rPr>
                <w:t>&lt;**&gt;</w:t>
              </w:r>
            </w:hyperlink>
          </w:p>
        </w:tc>
      </w:tr>
      <w:tr w:rsidR="00E952D6" w:rsidRPr="00DC521A" w:rsidTr="00DC521A">
        <w:tc>
          <w:tcPr>
            <w:tcW w:w="615" w:type="dxa"/>
          </w:tcPr>
          <w:p w:rsidR="00E952D6" w:rsidRPr="00DC521A" w:rsidRDefault="00E952D6" w:rsidP="00E952D6">
            <w:pPr>
              <w:pStyle w:val="ConsPlusNormal"/>
              <w:rPr>
                <w:rFonts w:ascii="PT Astra Serif" w:hAnsi="PT Astra Serif"/>
                <w:sz w:val="22"/>
                <w:szCs w:val="22"/>
              </w:rPr>
            </w:pPr>
          </w:p>
        </w:tc>
        <w:tc>
          <w:tcPr>
            <w:tcW w:w="2040" w:type="dxa"/>
            <w:gridSpan w:val="2"/>
          </w:tcPr>
          <w:p w:rsidR="00E952D6" w:rsidRPr="00DC521A" w:rsidRDefault="00E952D6" w:rsidP="00E952D6">
            <w:pPr>
              <w:pStyle w:val="ConsPlusNormal"/>
              <w:rPr>
                <w:rFonts w:ascii="PT Astra Serif" w:hAnsi="PT Astra Serif"/>
                <w:sz w:val="22"/>
                <w:szCs w:val="22"/>
              </w:rPr>
            </w:pPr>
          </w:p>
        </w:tc>
        <w:tc>
          <w:tcPr>
            <w:tcW w:w="2190" w:type="dxa"/>
            <w:gridSpan w:val="2"/>
          </w:tcPr>
          <w:p w:rsidR="00E952D6" w:rsidRPr="00DC521A" w:rsidRDefault="00E952D6" w:rsidP="00E952D6">
            <w:pPr>
              <w:pStyle w:val="ConsPlusNormal"/>
              <w:rPr>
                <w:rFonts w:ascii="PT Astra Serif" w:hAnsi="PT Astra Serif"/>
                <w:sz w:val="22"/>
                <w:szCs w:val="22"/>
              </w:rPr>
            </w:pPr>
          </w:p>
        </w:tc>
        <w:tc>
          <w:tcPr>
            <w:tcW w:w="2160" w:type="dxa"/>
            <w:gridSpan w:val="2"/>
          </w:tcPr>
          <w:p w:rsidR="00E952D6" w:rsidRPr="00DC521A" w:rsidRDefault="00E952D6" w:rsidP="00E952D6">
            <w:pPr>
              <w:pStyle w:val="ConsPlusNormal"/>
              <w:rPr>
                <w:rFonts w:ascii="PT Astra Serif" w:hAnsi="PT Astra Serif"/>
                <w:sz w:val="22"/>
                <w:szCs w:val="22"/>
              </w:rPr>
            </w:pPr>
          </w:p>
        </w:tc>
        <w:tc>
          <w:tcPr>
            <w:tcW w:w="2115" w:type="dxa"/>
            <w:gridSpan w:val="2"/>
          </w:tcPr>
          <w:p w:rsidR="00E952D6" w:rsidRPr="00DC521A" w:rsidRDefault="00E952D6" w:rsidP="00E952D6">
            <w:pPr>
              <w:pStyle w:val="ConsPlusNormal"/>
              <w:rPr>
                <w:rFonts w:ascii="PT Astra Serif" w:hAnsi="PT Astra Serif"/>
                <w:sz w:val="22"/>
                <w:szCs w:val="22"/>
              </w:rPr>
            </w:pPr>
          </w:p>
        </w:tc>
        <w:tc>
          <w:tcPr>
            <w:tcW w:w="2235" w:type="dxa"/>
            <w:gridSpan w:val="3"/>
          </w:tcPr>
          <w:p w:rsidR="00E952D6" w:rsidRPr="00DC521A" w:rsidRDefault="00E952D6" w:rsidP="00E952D6">
            <w:pPr>
              <w:pStyle w:val="ConsPlusNormal"/>
              <w:rPr>
                <w:rFonts w:ascii="PT Astra Serif" w:hAnsi="PT Astra Serif"/>
                <w:sz w:val="22"/>
                <w:szCs w:val="22"/>
              </w:rPr>
            </w:pPr>
          </w:p>
        </w:tc>
        <w:tc>
          <w:tcPr>
            <w:tcW w:w="3449" w:type="dxa"/>
          </w:tcPr>
          <w:p w:rsidR="00E952D6" w:rsidRPr="00DC521A" w:rsidRDefault="00E952D6" w:rsidP="00E952D6">
            <w:pPr>
              <w:pStyle w:val="ConsPlusNormal"/>
              <w:rPr>
                <w:rFonts w:ascii="PT Astra Serif" w:hAnsi="PT Astra Serif"/>
                <w:sz w:val="22"/>
                <w:szCs w:val="22"/>
              </w:rPr>
            </w:pPr>
          </w:p>
        </w:tc>
      </w:tr>
      <w:tr w:rsidR="00E952D6" w:rsidRPr="00DC521A" w:rsidTr="00DC521A">
        <w:tc>
          <w:tcPr>
            <w:tcW w:w="14804" w:type="dxa"/>
            <w:gridSpan w:val="13"/>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Показатели, обеспечивающие реализацию государственной программы «Развитие физической культуры, спорта, туризма и молодежной политики»</w:t>
            </w:r>
          </w:p>
        </w:tc>
      </w:tr>
      <w:tr w:rsidR="00E952D6" w:rsidRPr="00DC521A" w:rsidTr="00DC521A">
        <w:tc>
          <w:tcPr>
            <w:tcW w:w="629" w:type="dxa"/>
            <w:gridSpan w:val="2"/>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sz w:val="22"/>
                <w:szCs w:val="22"/>
              </w:rPr>
              <w:t>1.</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hAnsi="PT Astra Serif"/>
                <w:sz w:val="22"/>
                <w:szCs w:val="22"/>
              </w:rPr>
              <w:t xml:space="preserve">«Доля населения области, систематически занимающегося физической культурой и спортом, в общей численности населения области в возрасте с 3 до 79 </w:t>
            </w:r>
            <w:r w:rsidRPr="00DC521A">
              <w:rPr>
                <w:rFonts w:ascii="PT Astra Serif" w:hAnsi="PT Astra Serif"/>
                <w:sz w:val="22"/>
                <w:szCs w:val="22"/>
              </w:rPr>
              <w:lastRenderedPageBreak/>
              <w:t>лет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48,2</w:t>
            </w:r>
          </w:p>
        </w:tc>
        <w:tc>
          <w:tcPr>
            <w:tcW w:w="2084"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49,1</w:t>
            </w:r>
          </w:p>
        </w:tc>
        <w:tc>
          <w:tcPr>
            <w:tcW w:w="2203" w:type="dxa"/>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52,8</w:t>
            </w:r>
          </w:p>
          <w:p w:rsidR="00E952D6" w:rsidRPr="00DC521A" w:rsidRDefault="00E952D6" w:rsidP="00EF2B64">
            <w:pPr>
              <w:widowControl w:val="0"/>
              <w:autoSpaceDE w:val="0"/>
              <w:autoSpaceDN w:val="0"/>
              <w:adjustRightInd w:val="0"/>
              <w:spacing w:after="0"/>
              <w:jc w:val="center"/>
              <w:rPr>
                <w:rFonts w:ascii="PT Astra Serif" w:hAnsi="PT Astra Serif"/>
                <w:lang w:val="en-US"/>
              </w:rPr>
            </w:pPr>
          </w:p>
        </w:tc>
        <w:tc>
          <w:tcPr>
            <w:tcW w:w="3459" w:type="dxa"/>
            <w:gridSpan w:val="2"/>
          </w:tcPr>
          <w:p w:rsidR="00761F90" w:rsidRPr="00DC521A" w:rsidRDefault="00761F90" w:rsidP="00761F90">
            <w:pPr>
              <w:spacing w:after="0" w:line="240" w:lineRule="auto"/>
              <w:rPr>
                <w:rFonts w:ascii="PT Astra Serif" w:hAnsi="PT Astra Serif"/>
              </w:rPr>
            </w:pPr>
            <w:r w:rsidRPr="00DC521A">
              <w:rPr>
                <w:rFonts w:ascii="PT Astra Serif" w:hAnsi="PT Astra Serif"/>
              </w:rPr>
              <w:t>Увеличение произошло за счет роста численности занимающихся в организациях дополнительного образования детей, осуществляющих спортивную подготовку, на предприятиях, учреждениях и организациях, а также в учреждениях и организациях при спортивных сооружениях и физкультурно-</w:t>
            </w:r>
            <w:r w:rsidRPr="00DC521A">
              <w:rPr>
                <w:rFonts w:ascii="PT Astra Serif" w:hAnsi="PT Astra Serif"/>
              </w:rPr>
              <w:lastRenderedPageBreak/>
              <w:t>спортивных клубах.</w:t>
            </w:r>
          </w:p>
          <w:p w:rsidR="00E952D6" w:rsidRPr="00DC521A" w:rsidRDefault="00761F90" w:rsidP="00F27E81">
            <w:pPr>
              <w:pStyle w:val="ConsPlusNormal"/>
              <w:rPr>
                <w:rFonts w:ascii="PT Astra Serif" w:hAnsi="PT Astra Serif"/>
                <w:sz w:val="22"/>
                <w:szCs w:val="22"/>
              </w:rPr>
            </w:pPr>
            <w:r w:rsidRPr="00DC521A">
              <w:rPr>
                <w:rFonts w:ascii="PT Astra Serif" w:hAnsi="PT Astra Serif"/>
                <w:sz w:val="22"/>
                <w:szCs w:val="22"/>
              </w:rPr>
              <w:t xml:space="preserve">Кроме того, в 2022 году в Саратовской области велась планомерная работа по реализации Всероссийского физкультурно-спортивного комплекса «Готов к труду и обороне» (ГТО). По сравнению с 2021 годом увеличилось количество и охват проведения физкультурно-массовых мероприятий </w:t>
            </w:r>
            <w:r w:rsidR="00AF1678" w:rsidRPr="00DC521A">
              <w:rPr>
                <w:rFonts w:ascii="PT Astra Serif" w:hAnsi="PT Astra Serif"/>
                <w:sz w:val="22"/>
                <w:szCs w:val="22"/>
              </w:rPr>
              <w:t xml:space="preserve">–14 </w:t>
            </w:r>
            <w:r w:rsidR="00F27E81" w:rsidRPr="00DC521A">
              <w:rPr>
                <w:rFonts w:ascii="PT Astra Serif" w:hAnsi="PT Astra Serif"/>
                <w:sz w:val="22"/>
                <w:szCs w:val="22"/>
              </w:rPr>
              <w:t>всероссийских и 93 областных физкультурно-массовых мероприятия с общим охватом более 105 000 человек</w:t>
            </w:r>
            <w:r w:rsidR="00AF1678" w:rsidRPr="00DC521A">
              <w:rPr>
                <w:rFonts w:ascii="PT Astra Serif" w:hAnsi="PT Astra Serif"/>
                <w:sz w:val="22"/>
                <w:szCs w:val="22"/>
              </w:rPr>
              <w:t xml:space="preserve">(2021 год - 14 всероссийских, 1 окружное и 33 областных физкультурно-массовых мероприятий с общим охватом около 80 000 человек). </w:t>
            </w:r>
            <w:r w:rsidRPr="00DC521A">
              <w:rPr>
                <w:rFonts w:ascii="PT Astra Serif" w:hAnsi="PT Astra Serif"/>
                <w:sz w:val="22"/>
                <w:szCs w:val="22"/>
              </w:rPr>
              <w:t>Вследствие чего наблюдается увеличение количества населения, занимающегося физической культурой и спортом.</w:t>
            </w: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lastRenderedPageBreak/>
              <w:t xml:space="preserve">2. </w:t>
            </w:r>
          </w:p>
        </w:tc>
        <w:tc>
          <w:tcPr>
            <w:tcW w:w="2041" w:type="dxa"/>
            <w:gridSpan w:val="2"/>
          </w:tcPr>
          <w:p w:rsidR="00E952D6" w:rsidRPr="00DC521A" w:rsidRDefault="00E952D6" w:rsidP="00EF2B64">
            <w:pPr>
              <w:widowControl w:val="0"/>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63,15</w:t>
            </w:r>
          </w:p>
        </w:tc>
        <w:tc>
          <w:tcPr>
            <w:tcW w:w="2084" w:type="dxa"/>
            <w:gridSpan w:val="2"/>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63,1</w:t>
            </w:r>
          </w:p>
        </w:tc>
        <w:tc>
          <w:tcPr>
            <w:tcW w:w="2203" w:type="dxa"/>
          </w:tcPr>
          <w:p w:rsidR="00E952D6" w:rsidRPr="00DC521A" w:rsidRDefault="00E952D6"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66,23</w:t>
            </w:r>
          </w:p>
        </w:tc>
        <w:tc>
          <w:tcPr>
            <w:tcW w:w="3459" w:type="dxa"/>
            <w:gridSpan w:val="2"/>
          </w:tcPr>
          <w:p w:rsidR="00E952D6" w:rsidRPr="00DC521A" w:rsidRDefault="00E952D6" w:rsidP="001522E3">
            <w:pPr>
              <w:tabs>
                <w:tab w:val="center" w:pos="4153"/>
                <w:tab w:val="right" w:pos="8306"/>
              </w:tabs>
              <w:suppressAutoHyphens/>
              <w:autoSpaceDE w:val="0"/>
              <w:autoSpaceDN w:val="0"/>
              <w:spacing w:after="0" w:line="240" w:lineRule="auto"/>
              <w:contextualSpacing/>
              <w:rPr>
                <w:rFonts w:ascii="PT Astra Serif" w:hAnsi="PT Astra Serif" w:cs="Times New Roman"/>
              </w:rPr>
            </w:pPr>
            <w:r w:rsidRPr="00DC521A">
              <w:rPr>
                <w:rFonts w:ascii="PT Astra Serif" w:hAnsi="PT Astra Serif" w:cs="Times New Roman"/>
              </w:rPr>
              <w:t xml:space="preserve">Данный целевой показатель государственной программы в 2022 году был успешно реализован. </w:t>
            </w:r>
            <w:r w:rsidR="004A218C" w:rsidRPr="00DC521A">
              <w:rPr>
                <w:rFonts w:ascii="PT Astra Serif" w:hAnsi="PT Astra Serif" w:cs="Times New Roman"/>
              </w:rPr>
              <w:t xml:space="preserve">В связи со снятием ограничений, введенных из-за новой </w:t>
            </w:r>
            <w:proofErr w:type="spellStart"/>
            <w:r w:rsidR="004A218C" w:rsidRPr="00DC521A">
              <w:rPr>
                <w:rFonts w:ascii="PT Astra Serif" w:hAnsi="PT Astra Serif" w:cs="Times New Roman"/>
              </w:rPr>
              <w:t>коронавирусной</w:t>
            </w:r>
            <w:proofErr w:type="spellEnd"/>
            <w:r w:rsidR="004A218C" w:rsidRPr="00DC521A">
              <w:rPr>
                <w:rFonts w:ascii="PT Astra Serif" w:hAnsi="PT Astra Serif" w:cs="Times New Roman"/>
              </w:rPr>
              <w:t xml:space="preserve"> инфекции (</w:t>
            </w:r>
            <w:proofErr w:type="spellStart"/>
            <w:r w:rsidR="004A218C" w:rsidRPr="00DC521A">
              <w:rPr>
                <w:rFonts w:ascii="PT Astra Serif" w:hAnsi="PT Astra Serif" w:cs="Times New Roman"/>
                <w:lang w:val="en-US"/>
              </w:rPr>
              <w:t>covid</w:t>
            </w:r>
            <w:proofErr w:type="spellEnd"/>
            <w:r w:rsidR="004A218C" w:rsidRPr="00DC521A">
              <w:rPr>
                <w:rFonts w:ascii="PT Astra Serif" w:hAnsi="PT Astra Serif" w:cs="Times New Roman"/>
              </w:rPr>
              <w:t>-19) увеличилась возможность участия спортсменов в спортивных мероприятиях муниципального, областного, всероссийского и международного уровня.</w:t>
            </w:r>
          </w:p>
          <w:p w:rsidR="00E952D6" w:rsidRPr="00DC521A" w:rsidRDefault="004A218C" w:rsidP="004A218C">
            <w:pPr>
              <w:tabs>
                <w:tab w:val="center" w:pos="4153"/>
                <w:tab w:val="right" w:pos="8306"/>
              </w:tabs>
              <w:suppressAutoHyphens/>
              <w:autoSpaceDE w:val="0"/>
              <w:autoSpaceDN w:val="0"/>
              <w:spacing w:after="0" w:line="240" w:lineRule="auto"/>
              <w:contextualSpacing/>
              <w:rPr>
                <w:rFonts w:ascii="PT Astra Serif" w:hAnsi="PT Astra Serif" w:cs="Times New Roman"/>
                <w:highlight w:val="green"/>
              </w:rPr>
            </w:pPr>
            <w:r w:rsidRPr="00DC521A">
              <w:rPr>
                <w:rFonts w:ascii="PT Astra Serif" w:hAnsi="PT Astra Serif" w:cs="Times New Roman"/>
              </w:rPr>
              <w:t xml:space="preserve">Таким </w:t>
            </w:r>
            <w:r w:rsidR="00DC6096" w:rsidRPr="00DC521A">
              <w:rPr>
                <w:rFonts w:ascii="PT Astra Serif" w:hAnsi="PT Astra Serif" w:cs="Times New Roman"/>
              </w:rPr>
              <w:t>образом,</w:t>
            </w:r>
            <w:r w:rsidRPr="00DC521A">
              <w:rPr>
                <w:rFonts w:ascii="PT Astra Serif" w:hAnsi="PT Astra Serif" w:cs="Times New Roman"/>
              </w:rPr>
              <w:t xml:space="preserve"> доля спортсменов-разрядников </w:t>
            </w:r>
            <w:r w:rsidR="00744E95" w:rsidRPr="00DC521A">
              <w:rPr>
                <w:rFonts w:ascii="PT Astra Serif" w:hAnsi="PT Astra Serif" w:cs="Times New Roman"/>
              </w:rPr>
              <w:t xml:space="preserve">превысила как целевой показатель, так и </w:t>
            </w:r>
            <w:r w:rsidR="00744E95" w:rsidRPr="00DC521A">
              <w:rPr>
                <w:rFonts w:ascii="PT Astra Serif" w:hAnsi="PT Astra Serif" w:cs="Times New Roman"/>
              </w:rPr>
              <w:lastRenderedPageBreak/>
              <w:t>показатель прошлого года.</w:t>
            </w:r>
          </w:p>
        </w:tc>
      </w:tr>
      <w:tr w:rsidR="00747ACE" w:rsidRPr="00DC521A" w:rsidTr="00DC521A">
        <w:tc>
          <w:tcPr>
            <w:tcW w:w="629" w:type="dxa"/>
            <w:gridSpan w:val="2"/>
          </w:tcPr>
          <w:p w:rsidR="00747ACE" w:rsidRPr="00DC521A" w:rsidRDefault="00747ACE" w:rsidP="00EF2B64">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lastRenderedPageBreak/>
              <w:t>3.</w:t>
            </w:r>
          </w:p>
        </w:tc>
        <w:tc>
          <w:tcPr>
            <w:tcW w:w="2041" w:type="dxa"/>
            <w:gridSpan w:val="2"/>
          </w:tcPr>
          <w:p w:rsidR="00747ACE" w:rsidRPr="00DC521A" w:rsidRDefault="00747ACE" w:rsidP="00EF2B64">
            <w:pPr>
              <w:widowControl w:val="0"/>
              <w:autoSpaceDE w:val="0"/>
              <w:autoSpaceDN w:val="0"/>
              <w:adjustRightInd w:val="0"/>
              <w:spacing w:after="0" w:line="240" w:lineRule="auto"/>
              <w:rPr>
                <w:rFonts w:ascii="PT Astra Serif" w:hAnsi="PT Astra Serif" w:cs="Times New Roman"/>
              </w:rPr>
            </w:pPr>
            <w:r w:rsidRPr="00DC521A">
              <w:rPr>
                <w:rFonts w:ascii="PT Astra Serif" w:hAnsi="PT Astra Serif"/>
              </w:rPr>
              <w:t>Численность лиц, размещенных в коллективных средствах размещения по отношению к 2012 году</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w:t>
            </w:r>
          </w:p>
        </w:tc>
        <w:tc>
          <w:tcPr>
            <w:tcW w:w="2176"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130,0</w:t>
            </w:r>
          </w:p>
        </w:tc>
        <w:tc>
          <w:tcPr>
            <w:tcW w:w="2084" w:type="dxa"/>
            <w:gridSpan w:val="2"/>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132,0</w:t>
            </w:r>
          </w:p>
        </w:tc>
        <w:tc>
          <w:tcPr>
            <w:tcW w:w="2203" w:type="dxa"/>
          </w:tcPr>
          <w:p w:rsidR="00747ACE" w:rsidRPr="00DC521A" w:rsidRDefault="00747ACE" w:rsidP="00747ACE">
            <w:pPr>
              <w:widowControl w:val="0"/>
              <w:autoSpaceDE w:val="0"/>
              <w:autoSpaceDN w:val="0"/>
              <w:adjustRightInd w:val="0"/>
              <w:spacing w:after="0"/>
              <w:jc w:val="center"/>
              <w:rPr>
                <w:rFonts w:ascii="PT Astra Serif" w:hAnsi="PT Astra Serif" w:cs="Times New Roman"/>
              </w:rPr>
            </w:pPr>
            <w:r w:rsidRPr="00DC521A">
              <w:rPr>
                <w:rFonts w:ascii="PT Astra Serif" w:hAnsi="PT Astra Serif" w:cs="Times New Roman"/>
              </w:rPr>
              <w:t>132,0</w:t>
            </w:r>
          </w:p>
        </w:tc>
        <w:tc>
          <w:tcPr>
            <w:tcW w:w="3459" w:type="dxa"/>
            <w:gridSpan w:val="2"/>
          </w:tcPr>
          <w:p w:rsidR="00747ACE" w:rsidRPr="00DC521A" w:rsidRDefault="00747ACE" w:rsidP="00EF2B64">
            <w:pPr>
              <w:tabs>
                <w:tab w:val="center" w:pos="4153"/>
                <w:tab w:val="right" w:pos="8306"/>
              </w:tabs>
              <w:suppressAutoHyphens/>
              <w:autoSpaceDE w:val="0"/>
              <w:autoSpaceDN w:val="0"/>
              <w:spacing w:after="0" w:line="240" w:lineRule="auto"/>
              <w:contextualSpacing/>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4.</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hAnsi="PT Astra Serif"/>
                <w:sz w:val="22"/>
                <w:szCs w:val="22"/>
              </w:rPr>
              <w:t>Доля молодых людей, вовлеченных в мероприятия, реализуемые по различным направлениям работы с молодежью на территории области, от общего количества молодежи области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69,0</w:t>
            </w:r>
          </w:p>
        </w:tc>
        <w:tc>
          <w:tcPr>
            <w:tcW w:w="2084" w:type="dxa"/>
            <w:gridSpan w:val="2"/>
          </w:tcPr>
          <w:p w:rsidR="00E952D6" w:rsidRPr="00DC521A" w:rsidRDefault="00E952D6" w:rsidP="00EF2B64">
            <w:pPr>
              <w:spacing w:after="0" w:line="240" w:lineRule="auto"/>
              <w:jc w:val="center"/>
              <w:rPr>
                <w:rFonts w:ascii="PT Astra Serif" w:eastAsia="Times New Roman" w:hAnsi="PT Astra Serif"/>
              </w:rPr>
            </w:pPr>
            <w:r w:rsidRPr="00DC521A">
              <w:rPr>
                <w:rFonts w:ascii="PT Astra Serif" w:eastAsia="Times New Roman" w:hAnsi="PT Astra Serif"/>
              </w:rPr>
              <w:t xml:space="preserve">69,5 </w:t>
            </w:r>
          </w:p>
          <w:p w:rsidR="00E952D6" w:rsidRPr="00DC521A" w:rsidRDefault="00E952D6" w:rsidP="00EF2B64">
            <w:pPr>
              <w:spacing w:after="0" w:line="240" w:lineRule="auto"/>
              <w:jc w:val="center"/>
              <w:rPr>
                <w:rFonts w:ascii="PT Astra Serif" w:hAnsi="PT Astra Serif"/>
              </w:rPr>
            </w:pPr>
          </w:p>
        </w:tc>
        <w:tc>
          <w:tcPr>
            <w:tcW w:w="2203" w:type="dxa"/>
          </w:tcPr>
          <w:p w:rsidR="00E952D6" w:rsidRPr="00DC521A" w:rsidRDefault="00E952D6" w:rsidP="00EF2B64">
            <w:pPr>
              <w:jc w:val="center"/>
              <w:rPr>
                <w:rFonts w:ascii="PT Astra Serif" w:hAnsi="PT Astra Serif"/>
                <w:lang w:val="en-US"/>
              </w:rPr>
            </w:pPr>
            <w:r w:rsidRPr="00DC521A">
              <w:rPr>
                <w:rFonts w:ascii="PT Astra Serif" w:hAnsi="PT Astra Serif"/>
              </w:rPr>
              <w:t>69,5</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w:t>
            </w:r>
          </w:p>
        </w:tc>
        <w:tc>
          <w:tcPr>
            <w:tcW w:w="2041" w:type="dxa"/>
            <w:gridSpan w:val="2"/>
          </w:tcPr>
          <w:p w:rsidR="00E952D6" w:rsidRPr="00DC521A" w:rsidRDefault="00E952D6" w:rsidP="00EF2B64">
            <w:pPr>
              <w:pStyle w:val="ConsPlusNormal"/>
              <w:rPr>
                <w:rFonts w:ascii="PT Astra Serif" w:hAnsi="PT Astra Serif"/>
                <w:sz w:val="22"/>
                <w:szCs w:val="22"/>
              </w:rPr>
            </w:pPr>
            <w:r w:rsidRPr="00DC521A">
              <w:rPr>
                <w:rFonts w:ascii="PT Astra Serif" w:eastAsia="Calibri" w:hAnsi="PT Astra Serif"/>
                <w:sz w:val="22"/>
                <w:szCs w:val="22"/>
              </w:rPr>
              <w:t>Доля муниципальных районов области, в которых действуют учреждения по работе с молодежью (ежегодно)</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54,8</w:t>
            </w:r>
          </w:p>
        </w:tc>
        <w:tc>
          <w:tcPr>
            <w:tcW w:w="2084" w:type="dxa"/>
            <w:gridSpan w:val="2"/>
          </w:tcPr>
          <w:p w:rsidR="00E952D6" w:rsidRPr="00DC521A" w:rsidRDefault="00E952D6" w:rsidP="00EF2B64">
            <w:pPr>
              <w:jc w:val="center"/>
              <w:rPr>
                <w:rFonts w:ascii="PT Astra Serif" w:hAnsi="PT Astra Serif"/>
              </w:rPr>
            </w:pPr>
            <w:r w:rsidRPr="00DC521A">
              <w:rPr>
                <w:rFonts w:ascii="PT Astra Serif" w:hAnsi="PT Astra Serif"/>
              </w:rPr>
              <w:t>54,8</w:t>
            </w:r>
          </w:p>
        </w:tc>
        <w:tc>
          <w:tcPr>
            <w:tcW w:w="2203" w:type="dxa"/>
          </w:tcPr>
          <w:p w:rsidR="00E952D6" w:rsidRPr="00DC521A" w:rsidRDefault="00E952D6" w:rsidP="00EF2B64">
            <w:pPr>
              <w:jc w:val="center"/>
              <w:rPr>
                <w:rFonts w:ascii="PT Astra Serif" w:hAnsi="PT Astra Serif"/>
              </w:rPr>
            </w:pPr>
            <w:r w:rsidRPr="00DC521A">
              <w:rPr>
                <w:rFonts w:ascii="PT Astra Serif" w:hAnsi="PT Astra Serif"/>
              </w:rPr>
              <w:t>54,8</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6.</w:t>
            </w:r>
          </w:p>
        </w:tc>
        <w:tc>
          <w:tcPr>
            <w:tcW w:w="2041" w:type="dxa"/>
            <w:gridSpan w:val="2"/>
          </w:tcPr>
          <w:p w:rsidR="00E952D6" w:rsidRPr="00DC521A" w:rsidRDefault="00E952D6" w:rsidP="00E952D6">
            <w:pPr>
              <w:pStyle w:val="ConsPlusNormal"/>
              <w:rPr>
                <w:rFonts w:ascii="PT Astra Serif" w:hAnsi="PT Astra Serif"/>
                <w:sz w:val="22"/>
                <w:szCs w:val="22"/>
              </w:rPr>
            </w:pPr>
            <w:r w:rsidRPr="00DC521A">
              <w:rPr>
                <w:rFonts w:ascii="PT Astra Serif" w:hAnsi="PT Astra Serif"/>
                <w:sz w:val="22"/>
                <w:szCs w:val="22"/>
              </w:rPr>
              <w:t xml:space="preserve">Единовременная пропускная способность объектов спорта, введенных в </w:t>
            </w:r>
            <w:r w:rsidRPr="00DC521A">
              <w:rPr>
                <w:rFonts w:ascii="PT Astra Serif" w:hAnsi="PT Astra Serif"/>
                <w:sz w:val="22"/>
                <w:szCs w:val="22"/>
              </w:rPr>
              <w:lastRenderedPageBreak/>
              <w:t>эксплуатацию в рамках государственной программы по направлению, касающемуся совершенствования условий для развития массового спорта</w:t>
            </w:r>
          </w:p>
        </w:tc>
        <w:tc>
          <w:tcPr>
            <w:tcW w:w="2212" w:type="dxa"/>
            <w:gridSpan w:val="2"/>
          </w:tcPr>
          <w:p w:rsidR="00E952D6" w:rsidRPr="00DC521A" w:rsidRDefault="00581962"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человек</w:t>
            </w:r>
          </w:p>
        </w:tc>
        <w:tc>
          <w:tcPr>
            <w:tcW w:w="2176" w:type="dxa"/>
            <w:gridSpan w:val="2"/>
          </w:tcPr>
          <w:p w:rsidR="00E952D6" w:rsidRPr="00DC521A" w:rsidRDefault="00265850" w:rsidP="00262A43">
            <w:pPr>
              <w:widowControl w:val="0"/>
              <w:autoSpaceDE w:val="0"/>
              <w:autoSpaceDN w:val="0"/>
              <w:adjustRightInd w:val="0"/>
              <w:spacing w:after="0"/>
              <w:jc w:val="center"/>
              <w:rPr>
                <w:rFonts w:ascii="PT Astra Serif" w:hAnsi="PT Astra Serif"/>
              </w:rPr>
            </w:pPr>
            <w:r w:rsidRPr="00DC521A">
              <w:rPr>
                <w:rFonts w:ascii="PT Astra Serif" w:hAnsi="PT Astra Serif"/>
              </w:rPr>
              <w:t>1552</w:t>
            </w:r>
          </w:p>
        </w:tc>
        <w:tc>
          <w:tcPr>
            <w:tcW w:w="2084" w:type="dxa"/>
            <w:gridSpan w:val="2"/>
          </w:tcPr>
          <w:p w:rsidR="00E952D6" w:rsidRPr="00DC521A" w:rsidRDefault="00262A43" w:rsidP="00EF2B64">
            <w:pPr>
              <w:jc w:val="center"/>
              <w:rPr>
                <w:rFonts w:ascii="PT Astra Serif" w:hAnsi="PT Astra Serif"/>
              </w:rPr>
            </w:pPr>
            <w:r w:rsidRPr="00DC521A">
              <w:rPr>
                <w:rFonts w:ascii="PT Astra Serif" w:hAnsi="PT Astra Serif"/>
              </w:rPr>
              <w:t>1794</w:t>
            </w:r>
          </w:p>
        </w:tc>
        <w:tc>
          <w:tcPr>
            <w:tcW w:w="2203" w:type="dxa"/>
          </w:tcPr>
          <w:p w:rsidR="00E952D6" w:rsidRPr="00DC521A" w:rsidRDefault="00262A43" w:rsidP="00265850">
            <w:pPr>
              <w:jc w:val="center"/>
              <w:rPr>
                <w:rFonts w:ascii="PT Astra Serif" w:hAnsi="PT Astra Serif"/>
              </w:rPr>
            </w:pPr>
            <w:r w:rsidRPr="00DC521A">
              <w:rPr>
                <w:rFonts w:ascii="PT Astra Serif" w:hAnsi="PT Astra Serif"/>
              </w:rPr>
              <w:t>1</w:t>
            </w:r>
            <w:r w:rsidR="00265850" w:rsidRPr="00DC521A">
              <w:rPr>
                <w:rFonts w:ascii="PT Astra Serif" w:hAnsi="PT Astra Serif"/>
              </w:rPr>
              <w:t>733</w:t>
            </w:r>
          </w:p>
        </w:tc>
        <w:tc>
          <w:tcPr>
            <w:tcW w:w="3459" w:type="dxa"/>
            <w:gridSpan w:val="2"/>
          </w:tcPr>
          <w:p w:rsidR="00E952D6" w:rsidRPr="00DC521A" w:rsidRDefault="00265850" w:rsidP="00265850">
            <w:pPr>
              <w:tabs>
                <w:tab w:val="center" w:pos="4153"/>
                <w:tab w:val="right" w:pos="8306"/>
              </w:tabs>
              <w:suppressAutoHyphens/>
              <w:autoSpaceDE w:val="0"/>
              <w:autoSpaceDN w:val="0"/>
              <w:spacing w:after="0" w:line="240" w:lineRule="auto"/>
              <w:contextualSpacing/>
              <w:rPr>
                <w:rFonts w:ascii="PT Astra Serif" w:hAnsi="PT Astra Serif" w:cs="Times New Roman"/>
              </w:rPr>
            </w:pPr>
            <w:r w:rsidRPr="00DC521A">
              <w:rPr>
                <w:rFonts w:ascii="PT Astra Serif" w:hAnsi="PT Astra Serif" w:cs="Times New Roman"/>
              </w:rPr>
              <w:t xml:space="preserve">Значение показателя скорректировано в связи с внесенными изменениями в проектно-сметную документацию по реконструкции стадиона </w:t>
            </w:r>
            <w:r w:rsidRPr="00DC521A">
              <w:rPr>
                <w:rFonts w:ascii="PT Astra Serif" w:hAnsi="PT Astra Serif" w:cs="Times New Roman"/>
              </w:rPr>
              <w:lastRenderedPageBreak/>
              <w:t xml:space="preserve">«Юность» в </w:t>
            </w:r>
            <w:proofErr w:type="gramStart"/>
            <w:r w:rsidRPr="00DC521A">
              <w:rPr>
                <w:rFonts w:ascii="PT Astra Serif" w:hAnsi="PT Astra Serif" w:cs="Times New Roman"/>
              </w:rPr>
              <w:t>г</w:t>
            </w:r>
            <w:proofErr w:type="gramEnd"/>
            <w:r w:rsidRPr="00DC521A">
              <w:rPr>
                <w:rFonts w:ascii="PT Astra Serif" w:hAnsi="PT Astra Serif" w:cs="Times New Roman"/>
              </w:rPr>
              <w:t>. Вольске. Единовременная пропускная способность стадиона была снижена со 151 чел/смену до 90 чел./смену</w:t>
            </w:r>
          </w:p>
        </w:tc>
      </w:tr>
      <w:tr w:rsidR="00E952D6" w:rsidRPr="00DC521A" w:rsidTr="00DC521A">
        <w:tc>
          <w:tcPr>
            <w:tcW w:w="629"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7.</w:t>
            </w:r>
          </w:p>
        </w:tc>
        <w:tc>
          <w:tcPr>
            <w:tcW w:w="2041" w:type="dxa"/>
            <w:gridSpan w:val="2"/>
          </w:tcPr>
          <w:p w:rsidR="00E952D6" w:rsidRPr="00DC521A" w:rsidRDefault="00E952D6" w:rsidP="00E952D6">
            <w:pPr>
              <w:pStyle w:val="ConsPlusNormal"/>
              <w:rPr>
                <w:rFonts w:ascii="PT Astra Serif" w:hAnsi="PT Astra Serif"/>
                <w:sz w:val="22"/>
                <w:szCs w:val="22"/>
              </w:rPr>
            </w:pPr>
            <w:r w:rsidRPr="00DC521A">
              <w:rPr>
                <w:rFonts w:ascii="PT Astra Serif" w:hAnsi="PT Astra Serif"/>
                <w:sz w:val="22"/>
                <w:szCs w:val="22"/>
              </w:rPr>
              <w:t>Эффективность использования существующих объектов спорта</w:t>
            </w:r>
          </w:p>
        </w:tc>
        <w:tc>
          <w:tcPr>
            <w:tcW w:w="2212" w:type="dxa"/>
            <w:gridSpan w:val="2"/>
          </w:tcPr>
          <w:p w:rsidR="00E952D6" w:rsidRPr="00DC521A" w:rsidRDefault="00E952D6"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BC23A1"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100</w:t>
            </w:r>
          </w:p>
        </w:tc>
        <w:tc>
          <w:tcPr>
            <w:tcW w:w="2084" w:type="dxa"/>
            <w:gridSpan w:val="2"/>
          </w:tcPr>
          <w:p w:rsidR="00E952D6" w:rsidRPr="00DC521A" w:rsidRDefault="00BC23A1" w:rsidP="00EF2B64">
            <w:pPr>
              <w:jc w:val="center"/>
              <w:rPr>
                <w:rFonts w:ascii="PT Astra Serif" w:hAnsi="PT Astra Serif"/>
              </w:rPr>
            </w:pPr>
            <w:r w:rsidRPr="00DC521A">
              <w:rPr>
                <w:rFonts w:ascii="PT Astra Serif" w:hAnsi="PT Astra Serif"/>
              </w:rPr>
              <w:t>100</w:t>
            </w:r>
          </w:p>
        </w:tc>
        <w:tc>
          <w:tcPr>
            <w:tcW w:w="2203" w:type="dxa"/>
          </w:tcPr>
          <w:p w:rsidR="00E952D6" w:rsidRPr="00DC521A" w:rsidRDefault="00BC23A1" w:rsidP="00EF2B64">
            <w:pPr>
              <w:jc w:val="center"/>
              <w:rPr>
                <w:rFonts w:ascii="PT Astra Serif" w:hAnsi="PT Astra Serif"/>
              </w:rPr>
            </w:pPr>
            <w:r w:rsidRPr="00DC521A">
              <w:rPr>
                <w:rFonts w:ascii="PT Astra Serif" w:hAnsi="PT Astra Serif"/>
              </w:rPr>
              <w:t>100</w:t>
            </w:r>
          </w:p>
        </w:tc>
        <w:tc>
          <w:tcPr>
            <w:tcW w:w="3459" w:type="dxa"/>
            <w:gridSpan w:val="2"/>
          </w:tcPr>
          <w:p w:rsidR="00E952D6" w:rsidRPr="00DC521A" w:rsidRDefault="00E952D6" w:rsidP="00EF2B64">
            <w:pPr>
              <w:tabs>
                <w:tab w:val="center" w:pos="4153"/>
                <w:tab w:val="right" w:pos="8306"/>
              </w:tabs>
              <w:suppressAutoHyphens/>
              <w:autoSpaceDE w:val="0"/>
              <w:autoSpaceDN w:val="0"/>
              <w:spacing w:after="0" w:line="240" w:lineRule="auto"/>
              <w:contextualSpacing/>
              <w:jc w:val="both"/>
              <w:rPr>
                <w:rFonts w:ascii="PT Astra Serif" w:hAnsi="PT Astra Serif" w:cs="Times New Roman"/>
              </w:rPr>
            </w:pPr>
          </w:p>
        </w:tc>
      </w:tr>
      <w:tr w:rsidR="00E952D6" w:rsidRPr="00DC521A" w:rsidTr="00DC521A">
        <w:tc>
          <w:tcPr>
            <w:tcW w:w="14804" w:type="dxa"/>
            <w:gridSpan w:val="13"/>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b/>
                <w:sz w:val="22"/>
                <w:szCs w:val="22"/>
              </w:rPr>
              <w:t>Подпрограмма 1 «Физическая культура и спорт.  Подготовка спортивного резерва»</w:t>
            </w:r>
          </w:p>
        </w:tc>
      </w:tr>
      <w:tr w:rsidR="00E952D6" w:rsidRPr="00DC521A" w:rsidTr="00DC521A">
        <w:tc>
          <w:tcPr>
            <w:tcW w:w="14804" w:type="dxa"/>
            <w:gridSpan w:val="13"/>
          </w:tcPr>
          <w:p w:rsidR="00E952D6" w:rsidRPr="00DC521A" w:rsidRDefault="00E952D6" w:rsidP="00EF2B64">
            <w:pPr>
              <w:pStyle w:val="ConsPlusNormal"/>
              <w:jc w:val="center"/>
              <w:rPr>
                <w:rFonts w:ascii="PT Astra Serif" w:hAnsi="PT Astra Serif"/>
                <w:b/>
                <w:sz w:val="22"/>
                <w:szCs w:val="22"/>
              </w:rPr>
            </w:pPr>
            <w:r w:rsidRPr="00DC521A">
              <w:rPr>
                <w:rFonts w:ascii="PT Astra Serif" w:hAnsi="PT Astra Serif"/>
                <w:sz w:val="22"/>
                <w:szCs w:val="22"/>
              </w:rPr>
              <w:t xml:space="preserve">Показатели, обеспечивающие реализацию подпрограммы </w:t>
            </w:r>
            <w:hyperlink r:id="rId16" w:anchor="_blank" w:history="1">
              <w:r w:rsidRPr="00DC521A">
                <w:rPr>
                  <w:rFonts w:ascii="PT Astra Serif" w:hAnsi="PT Astra Serif"/>
                  <w:color w:val="0000FF"/>
                  <w:sz w:val="22"/>
                  <w:szCs w:val="22"/>
                </w:rPr>
                <w:t>&lt;**&gt;</w:t>
              </w:r>
            </w:hyperlink>
          </w:p>
        </w:tc>
      </w:tr>
      <w:tr w:rsidR="00E952D6" w:rsidRPr="00DC521A" w:rsidTr="00DC521A">
        <w:tc>
          <w:tcPr>
            <w:tcW w:w="629"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8.</w:t>
            </w:r>
          </w:p>
        </w:tc>
        <w:tc>
          <w:tcPr>
            <w:tcW w:w="2041" w:type="dxa"/>
            <w:gridSpan w:val="2"/>
          </w:tcPr>
          <w:p w:rsidR="00E952D6" w:rsidRPr="00DC521A" w:rsidRDefault="00E952D6" w:rsidP="00E952D6">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w:t>
            </w:r>
            <w:r w:rsidRPr="00DC521A">
              <w:rPr>
                <w:rFonts w:ascii="PT Astra Serif" w:hAnsi="PT Astra Serif"/>
                <w:sz w:val="22"/>
                <w:szCs w:val="22"/>
              </w:rPr>
              <w:t>1.2.</w:t>
            </w:r>
          </w:p>
          <w:p w:rsidR="00E952D6" w:rsidRPr="00DC521A" w:rsidRDefault="00E952D6" w:rsidP="00E952D6">
            <w:pPr>
              <w:pStyle w:val="ConsPlusNormal"/>
              <w:rPr>
                <w:rFonts w:ascii="PT Astra Serif" w:hAnsi="PT Astra Serif"/>
                <w:sz w:val="22"/>
                <w:szCs w:val="22"/>
              </w:rPr>
            </w:pPr>
            <w:r w:rsidRPr="00DC521A">
              <w:rPr>
                <w:rFonts w:ascii="PT Astra Serif" w:eastAsia="Calibri" w:hAnsi="PT Astra Serif"/>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(ежегодно)</w:t>
            </w:r>
          </w:p>
        </w:tc>
        <w:tc>
          <w:tcPr>
            <w:tcW w:w="2212"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29,2</w:t>
            </w:r>
          </w:p>
        </w:tc>
        <w:tc>
          <w:tcPr>
            <w:tcW w:w="2084" w:type="dxa"/>
            <w:gridSpan w:val="2"/>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24</w:t>
            </w:r>
          </w:p>
        </w:tc>
        <w:tc>
          <w:tcPr>
            <w:tcW w:w="2203" w:type="dxa"/>
          </w:tcPr>
          <w:p w:rsidR="00E952D6" w:rsidRPr="00DC521A" w:rsidRDefault="00E952D6" w:rsidP="00E952D6">
            <w:pPr>
              <w:widowControl w:val="0"/>
              <w:autoSpaceDE w:val="0"/>
              <w:autoSpaceDN w:val="0"/>
              <w:adjustRightInd w:val="0"/>
              <w:spacing w:after="0"/>
              <w:jc w:val="center"/>
              <w:rPr>
                <w:rFonts w:ascii="PT Astra Serif" w:hAnsi="PT Astra Serif"/>
              </w:rPr>
            </w:pPr>
            <w:r w:rsidRPr="00DC521A">
              <w:rPr>
                <w:rFonts w:ascii="PT Astra Serif" w:hAnsi="PT Astra Serif"/>
              </w:rPr>
              <w:t>27,7</w:t>
            </w:r>
          </w:p>
        </w:tc>
        <w:tc>
          <w:tcPr>
            <w:tcW w:w="3459" w:type="dxa"/>
            <w:gridSpan w:val="2"/>
          </w:tcPr>
          <w:p w:rsidR="00E952D6" w:rsidRPr="00DC521A" w:rsidRDefault="00F27E81" w:rsidP="00F27E81">
            <w:pPr>
              <w:spacing w:after="0" w:line="240" w:lineRule="auto"/>
              <w:ind w:hanging="5"/>
              <w:contextualSpacing/>
              <w:rPr>
                <w:rFonts w:ascii="PT Astra Serif" w:hAnsi="PT Astra Serif"/>
              </w:rPr>
            </w:pPr>
            <w:r w:rsidRPr="00DC521A">
              <w:rPr>
                <w:rFonts w:ascii="PT Astra Serif" w:hAnsi="PT Astra Serif"/>
              </w:rPr>
              <w:t>Достижение показателя в 2022 году обусловлено усилением пропаганды физической культуры и спорта среди инвалидов. Победами Саратовских спортсменов в соревнованиях различного уровня. В 2022 году в 39 спортивных мероприятиях, Саратовцы завоевали 12 золотых, 2</w:t>
            </w:r>
            <w:r w:rsidR="00747ACE" w:rsidRPr="00DC521A">
              <w:rPr>
                <w:rFonts w:ascii="PT Astra Serif" w:hAnsi="PT Astra Serif"/>
              </w:rPr>
              <w:t>1 серебряных и 9 бронзовых</w:t>
            </w:r>
            <w:r w:rsidRPr="00DC521A">
              <w:rPr>
                <w:rFonts w:ascii="PT Astra Serif" w:hAnsi="PT Astra Serif"/>
              </w:rPr>
              <w:t xml:space="preserve"> медалей. Отличившиеся спортсмены </w:t>
            </w:r>
            <w:r w:rsidR="00D5208B" w:rsidRPr="00DC521A">
              <w:rPr>
                <w:rFonts w:ascii="PT Astra Serif" w:hAnsi="PT Astra Serif"/>
              </w:rPr>
              <w:t xml:space="preserve">и тренера </w:t>
            </w:r>
            <w:r w:rsidRPr="00DC521A">
              <w:rPr>
                <w:rFonts w:ascii="PT Astra Serif" w:hAnsi="PT Astra Serif"/>
              </w:rPr>
              <w:t xml:space="preserve">были удостоены </w:t>
            </w:r>
            <w:r w:rsidR="00D5208B" w:rsidRPr="00DC521A">
              <w:rPr>
                <w:rFonts w:ascii="PT Astra Serif" w:hAnsi="PT Astra Serif"/>
              </w:rPr>
              <w:t>мест на доске почета работников физической культуры и спорта.</w:t>
            </w:r>
          </w:p>
        </w:tc>
      </w:tr>
      <w:tr w:rsidR="00E952D6" w:rsidRPr="00DC521A" w:rsidTr="00DC521A">
        <w:tc>
          <w:tcPr>
            <w:tcW w:w="629" w:type="dxa"/>
            <w:gridSpan w:val="2"/>
          </w:tcPr>
          <w:p w:rsidR="00E952D6" w:rsidRPr="00DC521A" w:rsidRDefault="00E952D6" w:rsidP="00EF2B64">
            <w:pPr>
              <w:pStyle w:val="ConsPlusNormal"/>
              <w:jc w:val="center"/>
              <w:rPr>
                <w:rFonts w:ascii="PT Astra Serif" w:hAnsi="PT Astra Serif"/>
                <w:sz w:val="22"/>
                <w:szCs w:val="22"/>
              </w:rPr>
            </w:pPr>
            <w:r w:rsidRPr="00DC521A">
              <w:rPr>
                <w:rFonts w:ascii="PT Astra Serif" w:hAnsi="PT Astra Serif"/>
                <w:sz w:val="22"/>
                <w:szCs w:val="22"/>
              </w:rPr>
              <w:t>9.</w:t>
            </w:r>
          </w:p>
        </w:tc>
        <w:tc>
          <w:tcPr>
            <w:tcW w:w="2041" w:type="dxa"/>
            <w:gridSpan w:val="2"/>
          </w:tcPr>
          <w:p w:rsidR="00E952D6" w:rsidRPr="00DC521A" w:rsidRDefault="00E952D6" w:rsidP="00E952D6">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1.3.</w:t>
            </w:r>
          </w:p>
          <w:p w:rsidR="00E952D6" w:rsidRPr="00DC521A" w:rsidRDefault="00E952D6" w:rsidP="00E952D6">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Количество </w:t>
            </w:r>
            <w:r w:rsidRPr="00DC521A">
              <w:rPr>
                <w:rFonts w:ascii="PT Astra Serif" w:eastAsia="Times New Roman" w:hAnsi="PT Astra Serif" w:cs="Times New Roman"/>
              </w:rPr>
              <w:lastRenderedPageBreak/>
              <w:t>саратовских спортсменов - членов сборных команд страны (ежегодное количество)</w:t>
            </w:r>
          </w:p>
        </w:tc>
        <w:tc>
          <w:tcPr>
            <w:tcW w:w="2212"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lastRenderedPageBreak/>
              <w:t>Чел.</w:t>
            </w:r>
          </w:p>
        </w:tc>
        <w:tc>
          <w:tcPr>
            <w:tcW w:w="2176"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266</w:t>
            </w:r>
          </w:p>
        </w:tc>
        <w:tc>
          <w:tcPr>
            <w:tcW w:w="2084" w:type="dxa"/>
            <w:gridSpan w:val="2"/>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247</w:t>
            </w:r>
          </w:p>
        </w:tc>
        <w:tc>
          <w:tcPr>
            <w:tcW w:w="2203" w:type="dxa"/>
          </w:tcPr>
          <w:p w:rsidR="00E952D6" w:rsidRPr="00DC521A" w:rsidRDefault="00E952D6" w:rsidP="00E952D6">
            <w:pPr>
              <w:pStyle w:val="ConsPlusNormal"/>
              <w:jc w:val="center"/>
              <w:rPr>
                <w:rFonts w:ascii="PT Astra Serif" w:hAnsi="PT Astra Serif"/>
                <w:sz w:val="22"/>
                <w:szCs w:val="22"/>
              </w:rPr>
            </w:pPr>
            <w:r w:rsidRPr="00DC521A">
              <w:rPr>
                <w:rFonts w:ascii="PT Astra Serif" w:hAnsi="PT Astra Serif"/>
                <w:sz w:val="22"/>
                <w:szCs w:val="22"/>
              </w:rPr>
              <w:t>249</w:t>
            </w:r>
          </w:p>
        </w:tc>
        <w:tc>
          <w:tcPr>
            <w:tcW w:w="3459" w:type="dxa"/>
            <w:gridSpan w:val="2"/>
          </w:tcPr>
          <w:p w:rsidR="00E952D6" w:rsidRPr="00DC521A" w:rsidRDefault="00E952D6" w:rsidP="00BF2435">
            <w:pPr>
              <w:pStyle w:val="ConsPlusNormal"/>
              <w:rPr>
                <w:rFonts w:ascii="PT Astra Serif" w:hAnsi="PT Astra Serif"/>
                <w:sz w:val="22"/>
                <w:szCs w:val="22"/>
              </w:rPr>
            </w:pPr>
            <w:r w:rsidRPr="00DC521A">
              <w:rPr>
                <w:rFonts w:ascii="PT Astra Serif" w:eastAsia="Calibri" w:hAnsi="PT Astra Serif"/>
                <w:sz w:val="22"/>
                <w:szCs w:val="22"/>
                <w:lang w:eastAsia="en-US"/>
              </w:rPr>
              <w:t xml:space="preserve">Данный целевой показатель государственной программы в </w:t>
            </w:r>
            <w:r w:rsidRPr="00DC521A">
              <w:rPr>
                <w:rFonts w:ascii="PT Astra Serif" w:eastAsia="Calibri" w:hAnsi="PT Astra Serif"/>
                <w:sz w:val="22"/>
                <w:szCs w:val="22"/>
                <w:lang w:eastAsia="en-US"/>
              </w:rPr>
              <w:lastRenderedPageBreak/>
              <w:t xml:space="preserve">2022 году был успешно реализован. Фактический показатель больше планового </w:t>
            </w:r>
            <w:r w:rsidR="00BF2435" w:rsidRPr="00DC521A">
              <w:rPr>
                <w:rFonts w:ascii="PT Astra Serif" w:eastAsia="Calibri" w:hAnsi="PT Astra Serif"/>
                <w:sz w:val="22"/>
                <w:szCs w:val="22"/>
                <w:lang w:eastAsia="en-US"/>
              </w:rPr>
              <w:t>в связи с тем, что спортсмены стабильно демонстрируют высокие спортивные результаты на всероссийских и международных официальных соревнованиях.</w:t>
            </w:r>
            <w:r w:rsidRPr="00DC521A">
              <w:rPr>
                <w:rFonts w:ascii="PT Astra Serif" w:eastAsia="Calibri" w:hAnsi="PT Astra Serif"/>
                <w:sz w:val="22"/>
                <w:szCs w:val="22"/>
                <w:lang w:eastAsia="en-US"/>
              </w:rPr>
              <w:t xml:space="preserve"> Это свидетельствует о том, что в развитии отрасли физической культуры и спорта прослеживается положительная динамика.</w:t>
            </w:r>
          </w:p>
        </w:tc>
      </w:tr>
      <w:tr w:rsidR="00494355" w:rsidRPr="00DC521A" w:rsidTr="00DC521A">
        <w:trPr>
          <w:trHeight w:val="2715"/>
        </w:trPr>
        <w:tc>
          <w:tcPr>
            <w:tcW w:w="629" w:type="dxa"/>
            <w:gridSpan w:val="2"/>
            <w:vMerge w:val="restart"/>
          </w:tcPr>
          <w:p w:rsidR="00494355" w:rsidRPr="00DC521A" w:rsidRDefault="00494355"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10.</w:t>
            </w:r>
          </w:p>
        </w:tc>
        <w:tc>
          <w:tcPr>
            <w:tcW w:w="2041"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eastAsia="Calibri" w:hAnsi="PT Astra Serif"/>
                <w:sz w:val="22"/>
                <w:szCs w:val="22"/>
              </w:rPr>
              <w:t xml:space="preserve">Показатель </w:t>
            </w:r>
            <w:r w:rsidRPr="00DC521A">
              <w:rPr>
                <w:rFonts w:ascii="PT Astra Serif" w:hAnsi="PT Astra Serif"/>
                <w:sz w:val="22"/>
                <w:szCs w:val="22"/>
              </w:rPr>
              <w:t>1.9</w:t>
            </w:r>
            <w:r w:rsidRPr="00DC521A">
              <w:rPr>
                <w:rFonts w:ascii="PT Astra Serif" w:eastAsia="Calibri" w:hAnsi="PT Astra Serif"/>
                <w:sz w:val="22"/>
                <w:szCs w:val="22"/>
              </w:rPr>
              <w:t xml:space="preserve"> «Доля граждан, выполнивших нормативы комплекса ГТО, в общей численности населения, принявшего участие в сдаче нормативов комплекса ГТО»</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62,4</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44</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64,9</w:t>
            </w:r>
          </w:p>
        </w:tc>
        <w:tc>
          <w:tcPr>
            <w:tcW w:w="3459" w:type="dxa"/>
            <w:gridSpan w:val="2"/>
            <w:vMerge w:val="restart"/>
          </w:tcPr>
          <w:p w:rsidR="00532352" w:rsidRPr="00DC521A" w:rsidRDefault="00532352" w:rsidP="00747ACE">
            <w:pPr>
              <w:spacing w:after="0" w:line="240" w:lineRule="auto"/>
              <w:contextualSpacing/>
              <w:rPr>
                <w:rFonts w:ascii="PT Astra Serif" w:hAnsi="PT Astra Serif"/>
              </w:rPr>
            </w:pPr>
            <w:r w:rsidRPr="00DC521A">
              <w:rPr>
                <w:rFonts w:ascii="PT Astra Serif" w:hAnsi="PT Astra Serif"/>
              </w:rPr>
              <w:t xml:space="preserve">Количество зарегистрированных на официальном сайте ГТО по итогам 2022 года составило более 383 тысяч жителей области. Протестировано 33 544 человек (в 2021 году 29 414 чел.), выполнили нормативы ВФСК ГТО – 21 775 человек (в 2021 году 18 266 чел.), что составляет 64% </w:t>
            </w:r>
          </w:p>
          <w:p w:rsidR="00532352" w:rsidRPr="00DC521A" w:rsidRDefault="00E415AD" w:rsidP="00747ACE">
            <w:pPr>
              <w:spacing w:after="0" w:line="240" w:lineRule="auto"/>
              <w:contextualSpacing/>
              <w:rPr>
                <w:rFonts w:ascii="PT Astra Serif" w:hAnsi="PT Astra Serif"/>
              </w:rPr>
            </w:pPr>
            <w:r w:rsidRPr="00DC521A">
              <w:rPr>
                <w:rFonts w:ascii="PT Astra Serif" w:hAnsi="PT Astra Serif"/>
                <w:color w:val="000000"/>
                <w:shd w:val="clear" w:color="auto" w:fill="FFFFFF"/>
              </w:rPr>
              <w:t>По показателю федерального рейтинга </w:t>
            </w:r>
            <w:r w:rsidRPr="00DC521A">
              <w:rPr>
                <w:rFonts w:ascii="PT Astra Serif" w:hAnsi="PT Astra Serif"/>
                <w:color w:val="000000"/>
              </w:rPr>
              <w:t>по внедрению и реализации Всероссийского физкультурно-спортивного комплекса «Готов к труду и обороне» (ГТО)</w:t>
            </w:r>
            <w:r w:rsidRPr="00DC521A">
              <w:rPr>
                <w:rFonts w:ascii="PT Astra Serif" w:hAnsi="PT Astra Serif"/>
                <w:color w:val="000000"/>
                <w:shd w:val="clear" w:color="auto" w:fill="FFFFFF"/>
              </w:rPr>
              <w:t xml:space="preserve"> «Доля граждан, выполнивших нормативы комплекса ГТО, от общей численности населения, принявшего участие в тестировании с момента внедрения ГТО» Саратовская область занимает </w:t>
            </w:r>
            <w:r w:rsidRPr="00DC521A">
              <w:rPr>
                <w:rFonts w:ascii="PT Astra Serif" w:hAnsi="PT Astra Serif"/>
                <w:bCs/>
                <w:color w:val="000000"/>
                <w:shd w:val="clear" w:color="auto" w:fill="FFFFFF"/>
              </w:rPr>
              <w:t xml:space="preserve">1 </w:t>
            </w:r>
            <w:proofErr w:type="spellStart"/>
            <w:r w:rsidRPr="00DC521A">
              <w:rPr>
                <w:rFonts w:ascii="PT Astra Serif" w:hAnsi="PT Astra Serif"/>
                <w:bCs/>
                <w:color w:val="000000"/>
                <w:shd w:val="clear" w:color="auto" w:fill="FFFFFF"/>
              </w:rPr>
              <w:t>место</w:t>
            </w:r>
            <w:r w:rsidRPr="00DC521A">
              <w:rPr>
                <w:rFonts w:ascii="PT Astra Serif" w:hAnsi="PT Astra Serif"/>
                <w:color w:val="000000"/>
                <w:shd w:val="clear" w:color="auto" w:fill="FFFFFF"/>
              </w:rPr>
              <w:t>среди</w:t>
            </w:r>
            <w:proofErr w:type="spellEnd"/>
            <w:r w:rsidRPr="00DC521A">
              <w:rPr>
                <w:rFonts w:ascii="PT Astra Serif" w:hAnsi="PT Astra Serif"/>
                <w:color w:val="000000"/>
                <w:shd w:val="clear" w:color="auto" w:fill="FFFFFF"/>
              </w:rPr>
              <w:t xml:space="preserve"> регионов ПФО».</w:t>
            </w:r>
          </w:p>
          <w:p w:rsidR="00494355" w:rsidRPr="00DC521A" w:rsidRDefault="00532352" w:rsidP="00747ACE">
            <w:pPr>
              <w:spacing w:after="0" w:line="240" w:lineRule="auto"/>
              <w:contextualSpacing/>
              <w:rPr>
                <w:rFonts w:ascii="PT Astra Serif" w:hAnsi="PT Astra Serif"/>
              </w:rPr>
            </w:pPr>
            <w:r w:rsidRPr="00DC521A">
              <w:rPr>
                <w:rFonts w:ascii="PT Astra Serif" w:hAnsi="PT Astra Serif"/>
              </w:rPr>
              <w:t xml:space="preserve">Также по итогам года общее количество мероприятий организованных в рамках </w:t>
            </w:r>
            <w:r w:rsidRPr="00DC521A">
              <w:rPr>
                <w:rFonts w:ascii="PT Astra Serif" w:hAnsi="PT Astra Serif"/>
              </w:rPr>
              <w:lastRenderedPageBreak/>
              <w:t>реализации комплекса ГТО</w:t>
            </w:r>
            <w:proofErr w:type="gramStart"/>
            <w:r w:rsidRPr="00DC521A">
              <w:rPr>
                <w:rFonts w:ascii="PT Astra Serif" w:hAnsi="PT Astra Serif"/>
              </w:rPr>
              <w:br/>
              <w:t>С</w:t>
            </w:r>
            <w:proofErr w:type="gramEnd"/>
            <w:r w:rsidRPr="00DC521A">
              <w:rPr>
                <w:rFonts w:ascii="PT Astra Serif" w:hAnsi="PT Astra Serif"/>
              </w:rPr>
              <w:t xml:space="preserve">оставило – 229 с охватом участников порядка 14 000 человек. </w:t>
            </w:r>
            <w:proofErr w:type="gramStart"/>
            <w:r w:rsidRPr="00DC521A">
              <w:rPr>
                <w:rFonts w:ascii="PT Astra Serif" w:hAnsi="PT Astra Serif"/>
              </w:rPr>
              <w:t>В следствие</w:t>
            </w:r>
            <w:proofErr w:type="gramEnd"/>
            <w:r w:rsidRPr="00DC521A">
              <w:rPr>
                <w:rFonts w:ascii="PT Astra Serif" w:hAnsi="PT Astra Serif"/>
              </w:rPr>
              <w:t xml:space="preserve"> проводимой работы в течении увеличилось значение показателя.</w:t>
            </w:r>
          </w:p>
        </w:tc>
      </w:tr>
      <w:tr w:rsidR="00494355" w:rsidRPr="00DC521A" w:rsidTr="00DC521A">
        <w:trPr>
          <w:trHeight w:val="270"/>
        </w:trPr>
        <w:tc>
          <w:tcPr>
            <w:tcW w:w="629" w:type="dxa"/>
            <w:gridSpan w:val="2"/>
            <w:vMerge/>
          </w:tcPr>
          <w:p w:rsidR="00494355" w:rsidRPr="00DC521A" w:rsidRDefault="00494355" w:rsidP="00EF2B64">
            <w:pPr>
              <w:spacing w:after="0" w:line="318" w:lineRule="atLeast"/>
              <w:jc w:val="center"/>
              <w:textAlignment w:val="baseline"/>
              <w:rPr>
                <w:rFonts w:ascii="PT Astra Serif" w:eastAsia="Times New Roman" w:hAnsi="PT Astra Serif" w:cs="Times New Roman"/>
              </w:rPr>
            </w:pPr>
          </w:p>
        </w:tc>
        <w:tc>
          <w:tcPr>
            <w:tcW w:w="2041" w:type="dxa"/>
            <w:gridSpan w:val="2"/>
          </w:tcPr>
          <w:p w:rsidR="00494355" w:rsidRPr="00DC521A" w:rsidRDefault="00494355" w:rsidP="00DD6B68">
            <w:pPr>
              <w:pStyle w:val="ConsPlusNormal"/>
              <w:jc w:val="both"/>
              <w:rPr>
                <w:rFonts w:ascii="PT Astra Serif" w:eastAsia="Calibri" w:hAnsi="PT Astra Serif"/>
                <w:sz w:val="22"/>
                <w:szCs w:val="22"/>
              </w:rPr>
            </w:pPr>
            <w:r w:rsidRPr="00DC521A">
              <w:rPr>
                <w:rFonts w:ascii="PT Astra Serif" w:eastAsia="Calibri" w:hAnsi="PT Astra Serif"/>
                <w:sz w:val="22"/>
                <w:szCs w:val="22"/>
              </w:rPr>
              <w:t>Из них учащихся и студентов</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92,6</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75</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90</w:t>
            </w:r>
          </w:p>
        </w:tc>
        <w:tc>
          <w:tcPr>
            <w:tcW w:w="3459" w:type="dxa"/>
            <w:gridSpan w:val="2"/>
            <w:vMerge/>
          </w:tcPr>
          <w:p w:rsidR="00494355" w:rsidRPr="00DC521A" w:rsidRDefault="00494355" w:rsidP="00DD6B68">
            <w:pPr>
              <w:spacing w:after="0" w:line="240" w:lineRule="auto"/>
              <w:contextualSpacing/>
              <w:jc w:val="both"/>
              <w:rPr>
                <w:rFonts w:ascii="PT Astra Serif" w:hAnsi="PT Astra Serif"/>
              </w:rPr>
            </w:pPr>
          </w:p>
        </w:tc>
      </w:tr>
      <w:tr w:rsidR="00494355" w:rsidRPr="00DC521A" w:rsidTr="00DC521A">
        <w:tc>
          <w:tcPr>
            <w:tcW w:w="629" w:type="dxa"/>
            <w:gridSpan w:val="2"/>
          </w:tcPr>
          <w:p w:rsidR="00494355" w:rsidRPr="00DC521A" w:rsidRDefault="00C0057E"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11</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1.10.</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2021 году </w:t>
            </w:r>
            <w:proofErr w:type="gramStart"/>
            <w:r w:rsidRPr="00DC521A">
              <w:rPr>
                <w:rFonts w:ascii="PT Astra Serif" w:hAnsi="PT Astra Serif"/>
                <w:sz w:val="22"/>
                <w:szCs w:val="22"/>
              </w:rPr>
              <w:t>был полностью достигнут</w:t>
            </w:r>
            <w:proofErr w:type="gramEnd"/>
            <w:r w:rsidRPr="00DC521A">
              <w:rPr>
                <w:rFonts w:ascii="PT Astra Serif" w:hAnsi="PT Astra Serif"/>
                <w:sz w:val="22"/>
                <w:szCs w:val="22"/>
              </w:rPr>
              <w:t xml:space="preserve"> и составил  100%, это свидетельствует о том, что в развитии отрасли физической культуры и спорта прослеживается положительная динамика.</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12</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1.11.</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Доля средств, выделяемых социально ориентированным некоммерческим организациям на предоставление услуг, в общем объеме средств областного </w:t>
            </w:r>
            <w:r w:rsidRPr="00DC521A">
              <w:rPr>
                <w:rFonts w:ascii="PT Astra Serif" w:eastAsia="Times New Roman" w:hAnsi="PT Astra Serif" w:cs="Times New Roman"/>
              </w:rPr>
              <w:lastRenderedPageBreak/>
              <w:t>бюджета, выделяемых на предоставление услуг в сфере физической культуры и массового спорта</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0,1</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2,6</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4,3</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2022году был успешно реализован. Фактический показатель больше, в связи с проведением </w:t>
            </w:r>
            <w:r w:rsidRPr="00DC521A">
              <w:rPr>
                <w:rFonts w:ascii="PT Astra Serif" w:hAnsi="PT Astra Serif"/>
                <w:sz w:val="22"/>
                <w:szCs w:val="22"/>
                <w:lang w:val="en-US"/>
              </w:rPr>
              <w:t>I</w:t>
            </w:r>
            <w:r w:rsidRPr="00DC521A">
              <w:rPr>
                <w:rFonts w:ascii="PT Astra Serif" w:hAnsi="PT Astra Serif"/>
                <w:sz w:val="22"/>
                <w:szCs w:val="22"/>
              </w:rPr>
              <w:t xml:space="preserve"> Всероссийских игр «Умный Город. Живи спортом». </w:t>
            </w:r>
          </w:p>
          <w:p w:rsidR="00494355" w:rsidRPr="00DC521A" w:rsidRDefault="00494355" w:rsidP="00DD6B68">
            <w:pPr>
              <w:pStyle w:val="ConsPlusNormal"/>
              <w:rPr>
                <w:rFonts w:ascii="PT Astra Serif" w:hAnsi="PT Astra Serif"/>
                <w:sz w:val="22"/>
                <w:szCs w:val="22"/>
              </w:rPr>
            </w:pPr>
          </w:p>
          <w:p w:rsidR="00494355" w:rsidRPr="00DC521A" w:rsidRDefault="00494355" w:rsidP="00DD6B68">
            <w:pPr>
              <w:pStyle w:val="ConsPlusNormal"/>
              <w:rPr>
                <w:rFonts w:ascii="PT Astra Serif" w:hAnsi="PT Astra Serif"/>
                <w:sz w:val="22"/>
                <w:szCs w:val="22"/>
              </w:rPr>
            </w:pP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13</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Показатель 1.12. </w:t>
            </w:r>
            <w:proofErr w:type="gramStart"/>
            <w:r w:rsidRPr="00DC521A">
              <w:rPr>
                <w:rFonts w:ascii="PT Astra Serif" w:eastAsia="Times New Roman" w:hAnsi="PT Astra Serif" w:cs="Times New Roman"/>
              </w:rPr>
              <w:t>Доля занимающихся в организациях, 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подготовку</w:t>
            </w:r>
            <w:proofErr w:type="gramEnd"/>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39,3</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25</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34,16</w:t>
            </w:r>
          </w:p>
        </w:tc>
        <w:tc>
          <w:tcPr>
            <w:tcW w:w="3459" w:type="dxa"/>
            <w:gridSpan w:val="2"/>
          </w:tcPr>
          <w:p w:rsidR="00EB7581" w:rsidRPr="00DC521A" w:rsidRDefault="00EB7581" w:rsidP="00EB7581">
            <w:pPr>
              <w:pStyle w:val="ConsPlusNormal"/>
              <w:rPr>
                <w:rFonts w:ascii="PT Astra Serif" w:hAnsi="PT Astra Serif"/>
                <w:sz w:val="22"/>
                <w:szCs w:val="22"/>
              </w:rPr>
            </w:pPr>
            <w:r w:rsidRPr="00DC521A">
              <w:rPr>
                <w:rFonts w:ascii="PT Astra Serif" w:hAnsi="PT Astra Serif"/>
                <w:sz w:val="22"/>
                <w:szCs w:val="22"/>
              </w:rPr>
              <w:t>В 3</w:t>
            </w:r>
            <w:r w:rsidR="00DC6096" w:rsidRPr="00DC521A">
              <w:rPr>
                <w:rFonts w:ascii="PT Astra Serif" w:hAnsi="PT Astra Serif"/>
                <w:sz w:val="22"/>
                <w:szCs w:val="22"/>
              </w:rPr>
              <w:t>3</w:t>
            </w:r>
            <w:r w:rsidRPr="00DC521A">
              <w:rPr>
                <w:rFonts w:ascii="PT Astra Serif" w:hAnsi="PT Astra Serif"/>
                <w:sz w:val="22"/>
                <w:szCs w:val="22"/>
              </w:rPr>
              <w:t xml:space="preserve"> спортивных школах, реализующих программу спортивной подготовки на этапе высшего спортивного мастерства, – 166 человек;  на этапе совершенствования спортивного мастерства – 486 человек.</w:t>
            </w:r>
          </w:p>
          <w:p w:rsidR="00EB7581" w:rsidRPr="00DC521A" w:rsidRDefault="00EB7581" w:rsidP="00DB476A">
            <w:pPr>
              <w:pStyle w:val="ConsPlusNormal"/>
              <w:rPr>
                <w:rFonts w:ascii="PT Astra Serif" w:hAnsi="PT Astra Serif"/>
                <w:sz w:val="22"/>
                <w:szCs w:val="22"/>
              </w:rPr>
            </w:pPr>
            <w:r w:rsidRPr="00DC521A">
              <w:rPr>
                <w:rFonts w:ascii="PT Astra Serif" w:hAnsi="PT Astra Serif"/>
                <w:sz w:val="22"/>
                <w:szCs w:val="22"/>
              </w:rPr>
              <w:t>Таким образом, данный целевой показатель государственной программы в 2022 году был достигнут.</w:t>
            </w:r>
          </w:p>
          <w:p w:rsidR="00494355" w:rsidRPr="00DC521A" w:rsidRDefault="00494355" w:rsidP="00DB476A">
            <w:pPr>
              <w:pStyle w:val="ConsPlusNormal"/>
              <w:rPr>
                <w:rFonts w:ascii="PT Astra Serif" w:hAnsi="PT Astra Serif"/>
                <w:sz w:val="22"/>
                <w:szCs w:val="22"/>
              </w:rPr>
            </w:pP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14</w:t>
            </w:r>
          </w:p>
        </w:tc>
        <w:tc>
          <w:tcPr>
            <w:tcW w:w="2041" w:type="dxa"/>
            <w:gridSpan w:val="2"/>
          </w:tcPr>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 xml:space="preserve">Показатель 1.14 Доля детей и молодежи (возраст 3 - 29 лет), систематически занимающихся физической культурой и </w:t>
            </w:r>
            <w:r w:rsidRPr="00DC521A">
              <w:rPr>
                <w:rFonts w:ascii="PT Astra Serif" w:hAnsi="PT Astra Serif"/>
                <w:sz w:val="22"/>
                <w:szCs w:val="22"/>
              </w:rPr>
              <w:lastRenderedPageBreak/>
              <w:t>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94,7</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92,8</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95,6</w:t>
            </w:r>
          </w:p>
        </w:tc>
        <w:tc>
          <w:tcPr>
            <w:tcW w:w="3459" w:type="dxa"/>
            <w:gridSpan w:val="2"/>
          </w:tcPr>
          <w:p w:rsidR="00F27E81" w:rsidRPr="00DC521A" w:rsidRDefault="00F27E81" w:rsidP="00F27E81">
            <w:pPr>
              <w:spacing w:after="0" w:line="240" w:lineRule="auto"/>
              <w:contextualSpacing/>
              <w:rPr>
                <w:rFonts w:ascii="PT Astra Serif" w:hAnsi="PT Astra Serif"/>
              </w:rPr>
            </w:pPr>
            <w:r w:rsidRPr="00DC521A">
              <w:rPr>
                <w:rFonts w:ascii="PT Astra Serif" w:hAnsi="PT Astra Serif"/>
              </w:rPr>
              <w:t xml:space="preserve">Увеличение произошло за счет роста численности занимающихся в организациях дополнительного образования детей, осуществляющих спортивную </w:t>
            </w:r>
            <w:proofErr w:type="spellStart"/>
            <w:r w:rsidRPr="00DC521A">
              <w:rPr>
                <w:rFonts w:ascii="PT Astra Serif" w:hAnsi="PT Astra Serif"/>
              </w:rPr>
              <w:t>подготовку</w:t>
            </w:r>
            <w:proofErr w:type="gramStart"/>
            <w:r w:rsidRPr="00DC521A">
              <w:rPr>
                <w:rFonts w:ascii="PT Astra Serif" w:hAnsi="PT Astra Serif"/>
              </w:rPr>
              <w:t>,а</w:t>
            </w:r>
            <w:proofErr w:type="spellEnd"/>
            <w:proofErr w:type="gramEnd"/>
            <w:r w:rsidRPr="00DC521A">
              <w:rPr>
                <w:rFonts w:ascii="PT Astra Serif" w:hAnsi="PT Astra Serif"/>
              </w:rPr>
              <w:t xml:space="preserve"> также в учреждениях и организациях при спортивных сооружениях и физкультурно-</w:t>
            </w:r>
            <w:r w:rsidRPr="00DC521A">
              <w:rPr>
                <w:rFonts w:ascii="PT Astra Serif" w:hAnsi="PT Astra Serif"/>
              </w:rPr>
              <w:lastRenderedPageBreak/>
              <w:t>спортивных клубах.</w:t>
            </w:r>
          </w:p>
          <w:p w:rsidR="00494355" w:rsidRPr="00DC521A" w:rsidRDefault="00F27E81" w:rsidP="00F27E81">
            <w:pPr>
              <w:spacing w:after="0" w:line="240" w:lineRule="auto"/>
              <w:contextualSpacing/>
              <w:rPr>
                <w:rFonts w:ascii="PT Astra Serif" w:hAnsi="PT Astra Serif"/>
              </w:rPr>
            </w:pPr>
            <w:r w:rsidRPr="00DC521A">
              <w:rPr>
                <w:rFonts w:ascii="PT Astra Serif" w:hAnsi="PT Astra Serif"/>
              </w:rPr>
              <w:t xml:space="preserve">Кроме того, в 2022 году в Саратовской области велась планомерная работа по реализации Всероссийского физкультурно-спортивного комплекса «Готов к труду и обороне» (ГТО). Основная масса сдающих ГТО – обучающихся школ и студенты. По сравнению с 2021 годом увеличилось количество и охват проведения физкультурно-массовых мероприятий: в 2022 году - 14 всероссийских и 93 областных физкультурно-массовых мероприятия с общим охватом более 105 000 человек(2021 год - 14 всероссийских, 1 окружное и 33 областных физкультурно-массовых мероприятий с общим охватом около 80 000 человек). Вследствие чего наблюдается увеличение количества населения, занимающегося физической культурой и </w:t>
            </w:r>
            <w:r w:rsidR="00747ACE" w:rsidRPr="00DC521A">
              <w:rPr>
                <w:rFonts w:ascii="PT Astra Serif" w:hAnsi="PT Astra Serif"/>
              </w:rPr>
              <w:t>спортом в данной категории насе</w:t>
            </w:r>
            <w:r w:rsidRPr="00DC521A">
              <w:rPr>
                <w:rFonts w:ascii="PT Astra Serif" w:hAnsi="PT Astra Serif"/>
              </w:rPr>
              <w:t>ления.</w:t>
            </w:r>
          </w:p>
        </w:tc>
      </w:tr>
      <w:tr w:rsidR="00494355" w:rsidRPr="00DC521A" w:rsidTr="00DC521A">
        <w:tc>
          <w:tcPr>
            <w:tcW w:w="629" w:type="dxa"/>
            <w:gridSpan w:val="2"/>
          </w:tcPr>
          <w:p w:rsidR="00494355" w:rsidRPr="00DC521A" w:rsidRDefault="00C0057E" w:rsidP="00494355">
            <w:pPr>
              <w:pStyle w:val="ConsPlusNormal"/>
              <w:rPr>
                <w:rFonts w:ascii="PT Astra Serif" w:hAnsi="PT Astra Serif"/>
                <w:sz w:val="22"/>
                <w:szCs w:val="22"/>
              </w:rPr>
            </w:pPr>
            <w:r w:rsidRPr="00DC521A">
              <w:rPr>
                <w:rFonts w:ascii="PT Astra Serif" w:hAnsi="PT Astra Serif"/>
                <w:sz w:val="22"/>
                <w:szCs w:val="22"/>
              </w:rPr>
              <w:lastRenderedPageBreak/>
              <w:t>15</w:t>
            </w:r>
          </w:p>
        </w:tc>
        <w:tc>
          <w:tcPr>
            <w:tcW w:w="2041" w:type="dxa"/>
            <w:gridSpan w:val="2"/>
          </w:tcPr>
          <w:p w:rsidR="00494355" w:rsidRPr="00DC521A" w:rsidRDefault="00494355" w:rsidP="00E31DAC">
            <w:pPr>
              <w:pStyle w:val="ConsPlusNormal"/>
              <w:rPr>
                <w:rFonts w:ascii="PT Astra Serif" w:hAnsi="PT Astra Serif"/>
                <w:sz w:val="22"/>
                <w:szCs w:val="22"/>
              </w:rPr>
            </w:pPr>
            <w:r w:rsidRPr="00DC521A">
              <w:rPr>
                <w:rFonts w:ascii="PT Astra Serif" w:hAnsi="PT Astra Serif"/>
                <w:sz w:val="22"/>
                <w:szCs w:val="22"/>
              </w:rPr>
              <w:t>Показатель 1.15</w:t>
            </w:r>
          </w:p>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 xml:space="preserve"> Доля граждан среднего возраста (женщины: 30 - 54 года, мужчины: 30 - 59 лет), систематически занимающихся физической культурой и 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32,6</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40,6</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40,6</w:t>
            </w:r>
          </w:p>
        </w:tc>
        <w:tc>
          <w:tcPr>
            <w:tcW w:w="3459" w:type="dxa"/>
            <w:gridSpan w:val="2"/>
          </w:tcPr>
          <w:p w:rsidR="00494355" w:rsidRPr="00DC521A" w:rsidRDefault="00E415AD" w:rsidP="00AB4BDA">
            <w:pPr>
              <w:spacing w:after="0" w:line="240" w:lineRule="auto"/>
              <w:rPr>
                <w:rFonts w:ascii="PT Astra Serif" w:hAnsi="PT Astra Serif"/>
              </w:rPr>
            </w:pPr>
            <w:r w:rsidRPr="00DC521A">
              <w:rPr>
                <w:rFonts w:ascii="PT Astra Serif" w:hAnsi="PT Astra Serif"/>
              </w:rPr>
              <w:t>Достижение показателя обусловлено ростом численности занимающихся на предприятиях, учреждениях и организациях, а также в учреждениях и организациях при спортивных сооружениях и физкультурно-спортивных клубах. Также в целях увеличения данного показателя в течени</w:t>
            </w:r>
            <w:proofErr w:type="gramStart"/>
            <w:r w:rsidRPr="00DC521A">
              <w:rPr>
                <w:rFonts w:ascii="PT Astra Serif" w:hAnsi="PT Astra Serif"/>
              </w:rPr>
              <w:t>и</w:t>
            </w:r>
            <w:proofErr w:type="gramEnd"/>
            <w:r w:rsidRPr="00DC521A">
              <w:rPr>
                <w:rFonts w:ascii="PT Astra Serif" w:hAnsi="PT Astra Serif"/>
              </w:rPr>
              <w:t xml:space="preserve"> года уделялось внимание физкультурным мероприятиям </w:t>
            </w:r>
            <w:r w:rsidRPr="00DC521A">
              <w:rPr>
                <w:rFonts w:ascii="PT Astra Serif" w:hAnsi="PT Astra Serif"/>
              </w:rPr>
              <w:lastRenderedPageBreak/>
              <w:t>направленным на развитие корпоративного спорта и мероприятиям комплекса ВФСК ГТО.</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lastRenderedPageBreak/>
              <w:t>16</w:t>
            </w:r>
          </w:p>
        </w:tc>
        <w:tc>
          <w:tcPr>
            <w:tcW w:w="2041" w:type="dxa"/>
            <w:gridSpan w:val="2"/>
          </w:tcPr>
          <w:p w:rsidR="00494355" w:rsidRPr="00DC521A" w:rsidRDefault="00494355" w:rsidP="00E31DAC">
            <w:pPr>
              <w:pStyle w:val="ConsPlusNormal"/>
              <w:rPr>
                <w:rFonts w:ascii="PT Astra Serif" w:eastAsia="Calibri" w:hAnsi="PT Astra Serif"/>
                <w:sz w:val="22"/>
                <w:szCs w:val="22"/>
              </w:rPr>
            </w:pPr>
            <w:r w:rsidRPr="00DC521A">
              <w:rPr>
                <w:rFonts w:ascii="PT Astra Serif" w:hAnsi="PT Astra Serif"/>
                <w:sz w:val="22"/>
                <w:szCs w:val="22"/>
              </w:rPr>
              <w:t>Показатель 1.16 Доля граждан старшего возраста (женщины: 55 - 79 лет, мужчины: 60 - 79 лет), систематически занимающихся физической культурой и спортом</w:t>
            </w: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16,2</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12,6</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 xml:space="preserve">19,8 </w:t>
            </w:r>
          </w:p>
        </w:tc>
        <w:tc>
          <w:tcPr>
            <w:tcW w:w="3459" w:type="dxa"/>
            <w:gridSpan w:val="2"/>
          </w:tcPr>
          <w:p w:rsidR="00494355" w:rsidRPr="00DC521A" w:rsidRDefault="00E415AD" w:rsidP="00B205CB">
            <w:pPr>
              <w:pStyle w:val="ConsPlusNormal"/>
              <w:rPr>
                <w:rFonts w:ascii="PT Astra Serif" w:hAnsi="PT Astra Serif"/>
                <w:sz w:val="22"/>
                <w:szCs w:val="22"/>
              </w:rPr>
            </w:pPr>
            <w:r w:rsidRPr="00DC521A">
              <w:rPr>
                <w:rFonts w:ascii="PT Astra Serif" w:hAnsi="PT Astra Serif"/>
                <w:sz w:val="22"/>
                <w:szCs w:val="22"/>
              </w:rPr>
              <w:t xml:space="preserve">Увеличение произошло за счет роста численности занимающихся в учреждениях и организациях при спортивных сооружениях и физкультурно-спортивных клубах. Особое внимание </w:t>
            </w:r>
            <w:r w:rsidR="00B205CB" w:rsidRPr="00DC521A">
              <w:rPr>
                <w:rFonts w:ascii="PT Astra Serif" w:hAnsi="PT Astra Serif"/>
                <w:sz w:val="22"/>
                <w:szCs w:val="22"/>
              </w:rPr>
              <w:t>в течени</w:t>
            </w:r>
            <w:proofErr w:type="gramStart"/>
            <w:r w:rsidR="00B205CB" w:rsidRPr="00DC521A">
              <w:rPr>
                <w:rFonts w:ascii="PT Astra Serif" w:hAnsi="PT Astra Serif"/>
                <w:sz w:val="22"/>
                <w:szCs w:val="22"/>
              </w:rPr>
              <w:t>и</w:t>
            </w:r>
            <w:proofErr w:type="gramEnd"/>
            <w:r w:rsidR="00B205CB" w:rsidRPr="00DC521A">
              <w:rPr>
                <w:rFonts w:ascii="PT Astra Serif" w:hAnsi="PT Astra Serif"/>
                <w:sz w:val="22"/>
                <w:szCs w:val="22"/>
              </w:rPr>
              <w:t xml:space="preserve"> года </w:t>
            </w:r>
            <w:r w:rsidRPr="00DC521A">
              <w:rPr>
                <w:rFonts w:ascii="PT Astra Serif" w:hAnsi="PT Astra Serif"/>
                <w:sz w:val="22"/>
                <w:szCs w:val="22"/>
              </w:rPr>
              <w:t xml:space="preserve">уделялось проведению физкультурных мероприятий </w:t>
            </w:r>
            <w:r w:rsidR="00B205CB" w:rsidRPr="00DC521A">
              <w:rPr>
                <w:rFonts w:ascii="PT Astra Serif" w:hAnsi="PT Astra Serif"/>
                <w:sz w:val="22"/>
                <w:szCs w:val="22"/>
              </w:rPr>
              <w:t xml:space="preserve">среди клубов ветеранов </w:t>
            </w:r>
            <w:proofErr w:type="spellStart"/>
            <w:r w:rsidR="00B205CB" w:rsidRPr="00DC521A">
              <w:rPr>
                <w:rFonts w:ascii="PT Astra Serif" w:hAnsi="PT Astra Serif"/>
                <w:sz w:val="22"/>
                <w:szCs w:val="22"/>
              </w:rPr>
              <w:t>спорта,соревнований</w:t>
            </w:r>
            <w:proofErr w:type="spellEnd"/>
            <w:r w:rsidRPr="00DC521A">
              <w:rPr>
                <w:rFonts w:ascii="PT Astra Serif" w:hAnsi="PT Astra Serif"/>
                <w:sz w:val="22"/>
                <w:szCs w:val="22"/>
              </w:rPr>
              <w:t xml:space="preserve"> среди лиц старшего поколения.</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t>17</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Показатель 1.17 </w:t>
            </w:r>
          </w:p>
          <w:p w:rsidR="00494355" w:rsidRPr="00DC521A" w:rsidRDefault="00494355" w:rsidP="00DD6B68">
            <w:pPr>
              <w:spacing w:after="0" w:line="240" w:lineRule="auto"/>
              <w:textAlignment w:val="baseline"/>
              <w:rPr>
                <w:rFonts w:ascii="PT Astra Serif" w:eastAsia="Times New Roman" w:hAnsi="PT Astra Serif" w:cs="Times New Roman"/>
              </w:rPr>
            </w:pPr>
            <w:proofErr w:type="gramStart"/>
            <w:r w:rsidRPr="00DC521A">
              <w:rPr>
                <w:rFonts w:ascii="PT Astra Serif" w:eastAsia="Times New Roman" w:hAnsi="PT Astra Serif" w:cs="Times New Roman"/>
              </w:rPr>
              <w:t>Доля занимающихся по программам спортивной подготовки в организациях ведомственной принадлежности физической культуры и спорта</w:t>
            </w:r>
            <w:proofErr w:type="gramEnd"/>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Данный целевой показатель государственной программы в 2022 году был достигнут.</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18</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1.18</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Доля воспитанников (выпускников) спортивных школ Саратовской области в составе спортивной команды, в том числе в </w:t>
            </w:r>
            <w:r w:rsidRPr="00DC521A">
              <w:rPr>
                <w:rFonts w:ascii="PT Astra Serif" w:eastAsia="Times New Roman" w:hAnsi="PT Astra Serif" w:cs="Times New Roman"/>
              </w:rPr>
              <w:lastRenderedPageBreak/>
              <w:t>дублирующих (молодежных) составах (ежегодно)</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lang w:val="en-US"/>
              </w:rPr>
              <w:lastRenderedPageBreak/>
              <w:t>%</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55,87</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30%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50,71</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 году был успешно реализован. Фактический показатель больше. </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19</w:t>
            </w:r>
          </w:p>
        </w:tc>
        <w:tc>
          <w:tcPr>
            <w:tcW w:w="2041" w:type="dxa"/>
            <w:gridSpan w:val="2"/>
          </w:tcPr>
          <w:p w:rsidR="00494355" w:rsidRPr="00DC521A" w:rsidRDefault="00494355" w:rsidP="00DD6B68">
            <w:pPr>
              <w:autoSpaceDE w:val="0"/>
              <w:autoSpaceDN w:val="0"/>
              <w:adjustRightInd w:val="0"/>
              <w:spacing w:after="0" w:line="240" w:lineRule="auto"/>
              <w:rPr>
                <w:rFonts w:ascii="PT Astra Serif" w:hAnsi="PT Astra Serif" w:cs="Times New Roman"/>
              </w:rPr>
            </w:pPr>
            <w:r w:rsidRPr="00DC521A">
              <w:rPr>
                <w:rFonts w:ascii="PT Astra Serif" w:hAnsi="PT Astra Serif" w:cs="Times New Roman"/>
              </w:rPr>
              <w:t>Показатель 1.19 Оказание общественно полезной услуги социально ориентированными некоммерческими организациями (ежегодно)</w:t>
            </w:r>
          </w:p>
          <w:p w:rsidR="00494355" w:rsidRPr="00DC521A" w:rsidRDefault="00494355" w:rsidP="00DD6B68">
            <w:pPr>
              <w:pStyle w:val="ConsPlusNormal"/>
              <w:jc w:val="both"/>
              <w:rPr>
                <w:rFonts w:ascii="PT Astra Serif" w:hAnsi="PT Astra Serif"/>
                <w:sz w:val="22"/>
                <w:szCs w:val="22"/>
              </w:rPr>
            </w:pPr>
          </w:p>
        </w:tc>
        <w:tc>
          <w:tcPr>
            <w:tcW w:w="2212"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cs="Times New Roman"/>
              </w:rPr>
              <w:t>единица</w:t>
            </w:r>
          </w:p>
        </w:tc>
        <w:tc>
          <w:tcPr>
            <w:tcW w:w="2176"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w:t>
            </w:r>
          </w:p>
        </w:tc>
        <w:tc>
          <w:tcPr>
            <w:tcW w:w="2084" w:type="dxa"/>
            <w:gridSpan w:val="2"/>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не менее 1</w:t>
            </w:r>
          </w:p>
        </w:tc>
        <w:tc>
          <w:tcPr>
            <w:tcW w:w="2203" w:type="dxa"/>
          </w:tcPr>
          <w:p w:rsidR="00494355" w:rsidRPr="00DC521A" w:rsidRDefault="00494355"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22</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Социально ориентированными некоммерческими организациями за счет средств субсидии на оказание общественно-полезной услуги в сфере физической культуры и массового спорта в 2022году оказано 22 общественно – полезных услуги. Проведены следующие мероприятия:</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  III этап Всероссийских соревнований по бадминтону «Проба пера» среди обучающихся общеобразовательных организаций;</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2. IX Всероссийские юниорские и юношеские рейтинговые соревнования по бадминтону, посвященные</w:t>
            </w:r>
            <w:proofErr w:type="gramStart"/>
            <w:r w:rsidRPr="00DC521A">
              <w:rPr>
                <w:rFonts w:ascii="PT Astra Serif" w:hAnsi="PT Astra Serif"/>
                <w:sz w:val="22"/>
                <w:szCs w:val="22"/>
              </w:rPr>
              <w:t xml:space="preserve"> П</w:t>
            </w:r>
            <w:proofErr w:type="gramEnd"/>
            <w:r w:rsidRPr="00DC521A">
              <w:rPr>
                <w:rFonts w:ascii="PT Astra Serif" w:hAnsi="PT Astra Serif"/>
                <w:sz w:val="22"/>
                <w:szCs w:val="22"/>
              </w:rPr>
              <w:t>ервому космонавту Ю.А. Гагарину;</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3. Всероссийские рейтинговые соревнования по бадминтону, посвященные</w:t>
            </w:r>
            <w:proofErr w:type="gramStart"/>
            <w:r w:rsidRPr="00DC521A">
              <w:rPr>
                <w:rFonts w:ascii="PT Astra Serif" w:hAnsi="PT Astra Serif"/>
                <w:sz w:val="22"/>
                <w:szCs w:val="22"/>
              </w:rPr>
              <w:t xml:space="preserve"> П</w:t>
            </w:r>
            <w:proofErr w:type="gramEnd"/>
            <w:r w:rsidRPr="00DC521A">
              <w:rPr>
                <w:rFonts w:ascii="PT Astra Serif" w:hAnsi="PT Astra Serif"/>
                <w:sz w:val="22"/>
                <w:szCs w:val="22"/>
              </w:rPr>
              <w:t>ервому космонавту Ю.А. Гагарина»;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4. Первенство Приволжского Федерального округа по теннису среди юношей и девушек до 15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5. Межрегиональные спортивные соревнования по фехтованию «Волга-Волга» на шпагах среди мальчиков и девочек до 12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6. Всероссийские спортивные соревнования по фехтованию «Волга-Волга» на шпагах среди юношей и девушек до 15 лет;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lastRenderedPageBreak/>
              <w:t>7. Межрегиональные спортивные соревнования на призы Олимпийских чемпионов Саратовской области по фехтованию среди мальчиков и девочек до 12 лет (сабля, рапира);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8. Всероссийские спортивные соревнования на призы Олимпийских чемпионов Саратовской области по фехтованию среди юношей и девушек до 18 лет (рапира) и среди юношей и девушек до 15 лет (сабля, рапира);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9. Областные спортивные соревнования школьников «Президентские состязания»;</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10. Всероссийские массовые соревнования по спортивному ориентированию «Российский Азимут»;</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11. Областная спартакиада молодежи допризывного возраста;</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12. Областной этап Всероссийских соревнований юных футболистов «Кожаный мяч»;</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13. День бега «Кросс нации» на призы Губернатора Саратовской области;</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14. Фестиваль мотоциклетного спорта посвященного празднованию первого полета человека в космос.</w:t>
            </w:r>
          </w:p>
          <w:p w:rsidR="00494355" w:rsidRPr="00DC521A" w:rsidRDefault="00494355" w:rsidP="00DD6B68">
            <w:pPr>
              <w:pStyle w:val="ConsPlusNormal"/>
              <w:contextualSpacing/>
              <w:rPr>
                <w:rFonts w:ascii="PT Astra Serif" w:hAnsi="PT Astra Serif"/>
                <w:sz w:val="22"/>
                <w:szCs w:val="22"/>
              </w:rPr>
            </w:pPr>
            <w:r w:rsidRPr="00DC521A">
              <w:rPr>
                <w:rFonts w:ascii="PT Astra Serif" w:hAnsi="PT Astra Serif"/>
                <w:sz w:val="22"/>
                <w:szCs w:val="22"/>
              </w:rPr>
              <w:t>15. Фестиваль мотоциклетного спорта, посвященный празднованию первого полета человека в космос.</w:t>
            </w:r>
          </w:p>
          <w:p w:rsidR="00494355" w:rsidRPr="00DC521A" w:rsidRDefault="00494355" w:rsidP="00DD6B68">
            <w:pPr>
              <w:spacing w:after="0" w:line="240" w:lineRule="auto"/>
              <w:contextualSpacing/>
              <w:rPr>
                <w:rFonts w:ascii="PT Astra Serif" w:hAnsi="PT Astra Serif"/>
              </w:rPr>
            </w:pPr>
            <w:r w:rsidRPr="00DC521A">
              <w:rPr>
                <w:rFonts w:ascii="PT Astra Serif" w:hAnsi="PT Astra Serif"/>
              </w:rPr>
              <w:t>16. О</w:t>
            </w:r>
            <w:r w:rsidRPr="00DC521A">
              <w:rPr>
                <w:rFonts w:ascii="PT Astra Serif" w:eastAsia="Times New Roman" w:hAnsi="PT Astra Serif" w:cs="Times New Roman"/>
              </w:rPr>
              <w:t xml:space="preserve">бластные спортивные </w:t>
            </w:r>
            <w:r w:rsidRPr="00DC521A">
              <w:rPr>
                <w:rFonts w:ascii="PT Astra Serif" w:eastAsia="Times New Roman" w:hAnsi="PT Astra Serif" w:cs="Times New Roman"/>
              </w:rPr>
              <w:lastRenderedPageBreak/>
              <w:t>соревнования школьников «Президентские состязания».</w:t>
            </w:r>
          </w:p>
          <w:p w:rsidR="00494355" w:rsidRPr="00DC521A" w:rsidRDefault="00494355" w:rsidP="00DD6B68">
            <w:pPr>
              <w:spacing w:after="0" w:line="240" w:lineRule="auto"/>
              <w:contextualSpacing/>
              <w:rPr>
                <w:rFonts w:ascii="PT Astra Serif" w:hAnsi="PT Astra Serif"/>
              </w:rPr>
            </w:pPr>
            <w:r w:rsidRPr="00DC521A">
              <w:rPr>
                <w:rFonts w:ascii="PT Astra Serif" w:hAnsi="PT Astra Serif"/>
              </w:rPr>
              <w:t xml:space="preserve">17. </w:t>
            </w:r>
            <w:r w:rsidRPr="00DC521A">
              <w:rPr>
                <w:rFonts w:ascii="PT Astra Serif" w:eastAsia="Times New Roman" w:hAnsi="PT Astra Serif" w:cs="Times New Roman"/>
              </w:rPr>
              <w:t>Всероссийские массовые соревнования по спортивному ориентированию «Российский Азимут».</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hAnsi="PT Astra Serif"/>
              </w:rPr>
              <w:t>18. О</w:t>
            </w:r>
            <w:r w:rsidRPr="00DC521A">
              <w:rPr>
                <w:rFonts w:ascii="PT Astra Serif" w:eastAsia="Times New Roman" w:hAnsi="PT Astra Serif" w:cs="Times New Roman"/>
              </w:rPr>
              <w:t>бластная Спартакиада молодежи допризывного возраста.</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eastAsia="Times New Roman" w:hAnsi="PT Astra Serif" w:cs="Times New Roman"/>
              </w:rPr>
              <w:t>19. Областной этап Всероссийских соревнований юных футболистов «Кожаный мяч».</w:t>
            </w:r>
          </w:p>
          <w:p w:rsidR="00494355" w:rsidRPr="00DC521A" w:rsidRDefault="00494355" w:rsidP="00DD6B68">
            <w:pPr>
              <w:spacing w:after="0" w:line="240" w:lineRule="auto"/>
              <w:contextualSpacing/>
              <w:rPr>
                <w:rFonts w:ascii="PT Astra Serif" w:eastAsia="Times New Roman" w:hAnsi="PT Astra Serif" w:cs="Times New Roman"/>
              </w:rPr>
            </w:pPr>
            <w:r w:rsidRPr="00DC521A">
              <w:rPr>
                <w:rFonts w:ascii="PT Astra Serif" w:eastAsia="Times New Roman" w:hAnsi="PT Astra Serif" w:cs="Times New Roman"/>
              </w:rPr>
              <w:t>20. Физкультурно-массовое мероприятие, посвященное «Дню физкультурника».</w:t>
            </w:r>
          </w:p>
          <w:p w:rsidR="00494355" w:rsidRPr="00DC521A" w:rsidRDefault="00494355" w:rsidP="00DD6B68">
            <w:pPr>
              <w:pStyle w:val="ConsPlusNormal"/>
              <w:contextualSpacing/>
              <w:rPr>
                <w:rFonts w:ascii="PT Astra Serif" w:hAnsi="PT Astra Serif"/>
                <w:sz w:val="22"/>
                <w:szCs w:val="22"/>
              </w:rPr>
            </w:pPr>
            <w:r w:rsidRPr="00DC521A">
              <w:rPr>
                <w:rFonts w:ascii="PT Astra Serif" w:hAnsi="PT Astra Serif"/>
                <w:sz w:val="22"/>
                <w:szCs w:val="22"/>
              </w:rPr>
              <w:t>21. День бега «Кросс нации» на призы Губернатора Саратовской области.</w:t>
            </w:r>
          </w:p>
          <w:p w:rsidR="00494355" w:rsidRPr="00DC521A" w:rsidRDefault="00494355" w:rsidP="00DD6B68">
            <w:pPr>
              <w:pStyle w:val="ConsPlusNormal"/>
              <w:contextualSpacing/>
              <w:rPr>
                <w:rFonts w:ascii="PT Astra Serif" w:hAnsi="PT Astra Serif"/>
                <w:sz w:val="22"/>
                <w:szCs w:val="22"/>
                <w:highlight w:val="magenta"/>
              </w:rPr>
            </w:pPr>
            <w:r w:rsidRPr="00DC521A">
              <w:rPr>
                <w:rFonts w:ascii="PT Astra Serif" w:hAnsi="PT Astra Serif"/>
                <w:sz w:val="22"/>
                <w:szCs w:val="22"/>
              </w:rPr>
              <w:t>22. III этап Всероссийских соревнований по бадминтону «Проба пера» среди обучающихся общеобразовательных организаций.</w:t>
            </w:r>
          </w:p>
        </w:tc>
      </w:tr>
      <w:tr w:rsidR="00494355" w:rsidRPr="00DC521A" w:rsidTr="00DC521A">
        <w:tc>
          <w:tcPr>
            <w:tcW w:w="629" w:type="dxa"/>
            <w:gridSpan w:val="2"/>
          </w:tcPr>
          <w:p w:rsidR="00494355" w:rsidRPr="00DC521A" w:rsidRDefault="00C0057E" w:rsidP="00EF2B64">
            <w:pPr>
              <w:pStyle w:val="ConsPlusNormal"/>
              <w:rPr>
                <w:rFonts w:ascii="PT Astra Serif" w:hAnsi="PT Astra Serif"/>
                <w:sz w:val="22"/>
                <w:szCs w:val="22"/>
              </w:rPr>
            </w:pPr>
            <w:r w:rsidRPr="00DC521A">
              <w:rPr>
                <w:rFonts w:ascii="PT Astra Serif" w:hAnsi="PT Astra Serif"/>
                <w:sz w:val="22"/>
                <w:szCs w:val="22"/>
              </w:rPr>
              <w:lastRenderedPageBreak/>
              <w:t>20</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 xml:space="preserve">Показатель 1.20 Количество организаций, осуществляющих подготовку спортивного резерва для спортивных сборных команд, в том числе спортивных сборных команд Российской Федерации, которым оказана государственная </w:t>
            </w:r>
            <w:r w:rsidRPr="00DC521A">
              <w:rPr>
                <w:rFonts w:ascii="PT Astra Serif" w:eastAsia="Times New Roman" w:hAnsi="PT Astra Serif" w:cs="Times New Roman"/>
              </w:rPr>
              <w:lastRenderedPageBreak/>
              <w:t>поддержка</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lastRenderedPageBreak/>
              <w:t>единица</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6</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В 2022 году фактическое значение данного целевого показателя соответствует плановому значению на год.</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21</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1.21</w:t>
            </w:r>
          </w:p>
          <w:p w:rsidR="00494355" w:rsidRPr="00DC521A" w:rsidRDefault="00494355" w:rsidP="00536022">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Количество участников физкультурно-массовых ме</w:t>
            </w:r>
            <w:r w:rsidR="00536022" w:rsidRPr="00DC521A">
              <w:rPr>
                <w:rFonts w:ascii="PT Astra Serif" w:eastAsia="Times New Roman" w:hAnsi="PT Astra Serif" w:cs="Times New Roman"/>
              </w:rPr>
              <w:t>роприятий (I Всероссийских игр «</w:t>
            </w:r>
            <w:r w:rsidRPr="00DC521A">
              <w:rPr>
                <w:rFonts w:ascii="PT Astra Serif" w:eastAsia="Times New Roman" w:hAnsi="PT Astra Serif" w:cs="Times New Roman"/>
              </w:rPr>
              <w:t xml:space="preserve">Умный </w:t>
            </w:r>
            <w:proofErr w:type="spellStart"/>
            <w:r w:rsidRPr="00DC521A">
              <w:rPr>
                <w:rFonts w:ascii="PT Astra Serif" w:eastAsia="Times New Roman" w:hAnsi="PT Astra Serif" w:cs="Times New Roman"/>
              </w:rPr>
              <w:t>город</w:t>
            </w:r>
            <w:proofErr w:type="gramStart"/>
            <w:r w:rsidRPr="00DC521A">
              <w:rPr>
                <w:rFonts w:ascii="PT Astra Serif" w:eastAsia="Times New Roman" w:hAnsi="PT Astra Serif" w:cs="Times New Roman"/>
              </w:rPr>
              <w:t>.Ж</w:t>
            </w:r>
            <w:proofErr w:type="gramEnd"/>
            <w:r w:rsidRPr="00DC521A">
              <w:rPr>
                <w:rFonts w:ascii="PT Astra Serif" w:eastAsia="Times New Roman" w:hAnsi="PT Astra Serif" w:cs="Times New Roman"/>
              </w:rPr>
              <w:t>ивиспортом</w:t>
            </w:r>
            <w:proofErr w:type="spellEnd"/>
            <w:r w:rsidR="00536022" w:rsidRPr="00DC521A">
              <w:rPr>
                <w:rFonts w:ascii="PT Astra Serif" w:eastAsia="Times New Roman" w:hAnsi="PT Astra Serif" w:cs="Times New Roman"/>
              </w:rPr>
              <w:t xml:space="preserve">» </w:t>
            </w:r>
            <w:r w:rsidRPr="00DC521A">
              <w:rPr>
                <w:rFonts w:ascii="PT Astra Serif" w:eastAsia="Times New Roman" w:hAnsi="PT Astra Serif" w:cs="Times New Roman"/>
              </w:rPr>
              <w:t>среди мужчин и женщин от 16 до 60 лет)</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1000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1150</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В период с 31 августа по 5 сентября 2022 года в </w:t>
            </w:r>
            <w:proofErr w:type="gramStart"/>
            <w:r w:rsidRPr="00DC521A">
              <w:rPr>
                <w:rFonts w:ascii="PT Astra Serif" w:hAnsi="PT Astra Serif"/>
                <w:sz w:val="22"/>
                <w:szCs w:val="22"/>
              </w:rPr>
              <w:t>г</w:t>
            </w:r>
            <w:proofErr w:type="gramEnd"/>
            <w:r w:rsidRPr="00DC521A">
              <w:rPr>
                <w:rFonts w:ascii="PT Astra Serif" w:hAnsi="PT Astra Serif"/>
                <w:sz w:val="22"/>
                <w:szCs w:val="22"/>
              </w:rPr>
              <w:t xml:space="preserve">. Саратове прошли </w:t>
            </w:r>
            <w:r w:rsidRPr="00DC521A">
              <w:rPr>
                <w:rFonts w:ascii="PT Astra Serif" w:hAnsi="PT Astra Serif"/>
                <w:sz w:val="22"/>
                <w:szCs w:val="22"/>
                <w:lang w:val="en-US"/>
              </w:rPr>
              <w:t>I</w:t>
            </w:r>
            <w:r w:rsidRPr="00DC521A">
              <w:rPr>
                <w:rFonts w:ascii="PT Astra Serif" w:hAnsi="PT Astra Serif"/>
                <w:sz w:val="22"/>
                <w:szCs w:val="22"/>
              </w:rPr>
              <w:t xml:space="preserve"> Всероссийские игры «Умный Город. Живи спортом». </w:t>
            </w:r>
          </w:p>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 xml:space="preserve">В соревнованиях приняли участие 1150 чел., из которых 485 человек из 20 регионов Российской Федерации в 10 видах спорта, и 685 человек из 62 регионов Российской Федерации приняли участие в </w:t>
            </w:r>
            <w:r w:rsidR="0071357B">
              <w:rPr>
                <w:rFonts w:ascii="PT Astra Serif" w:hAnsi="PT Astra Serif"/>
                <w:sz w:val="22"/>
                <w:szCs w:val="22"/>
              </w:rPr>
              <w:t xml:space="preserve">компьютерном спорте в режиме </w:t>
            </w:r>
            <w:proofErr w:type="spellStart"/>
            <w:r w:rsidR="0071357B">
              <w:rPr>
                <w:rFonts w:ascii="PT Astra Serif" w:hAnsi="PT Astra Serif"/>
                <w:sz w:val="22"/>
                <w:szCs w:val="22"/>
              </w:rPr>
              <w:t>он</w:t>
            </w:r>
            <w:r w:rsidRPr="00DC521A">
              <w:rPr>
                <w:rFonts w:ascii="PT Astra Serif" w:hAnsi="PT Astra Serif"/>
                <w:sz w:val="22"/>
                <w:szCs w:val="22"/>
              </w:rPr>
              <w:t>лайн</w:t>
            </w:r>
            <w:proofErr w:type="spellEnd"/>
            <w:r w:rsidRPr="00DC521A">
              <w:rPr>
                <w:rFonts w:ascii="PT Astra Serif" w:hAnsi="PT Astra Serif"/>
                <w:sz w:val="22"/>
                <w:szCs w:val="22"/>
              </w:rPr>
              <w:t>.</w:t>
            </w:r>
          </w:p>
        </w:tc>
      </w:tr>
      <w:tr w:rsidR="00494355" w:rsidRPr="00DC521A" w:rsidTr="00DC521A">
        <w:tc>
          <w:tcPr>
            <w:tcW w:w="629" w:type="dxa"/>
            <w:gridSpan w:val="2"/>
          </w:tcPr>
          <w:p w:rsidR="00494355" w:rsidRPr="00DC521A" w:rsidRDefault="00C0057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22</w:t>
            </w:r>
          </w:p>
        </w:tc>
        <w:tc>
          <w:tcPr>
            <w:tcW w:w="2041" w:type="dxa"/>
            <w:gridSpan w:val="2"/>
          </w:tcPr>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Показатель 1.22</w:t>
            </w:r>
          </w:p>
          <w:p w:rsidR="00494355" w:rsidRPr="00DC521A" w:rsidRDefault="00494355" w:rsidP="00DD6B68">
            <w:pPr>
              <w:spacing w:after="0" w:line="240" w:lineRule="auto"/>
              <w:textAlignment w:val="baseline"/>
              <w:rPr>
                <w:rFonts w:ascii="PT Astra Serif" w:eastAsia="Times New Roman" w:hAnsi="PT Astra Serif" w:cs="Times New Roman"/>
              </w:rPr>
            </w:pPr>
            <w:r w:rsidRPr="00DC521A">
              <w:rPr>
                <w:rFonts w:ascii="PT Astra Serif" w:eastAsia="Times New Roman" w:hAnsi="PT Astra Serif" w:cs="Times New Roman"/>
              </w:rPr>
              <w:t>Количество спортсменов, которым впервые присвоены спортивные разряды и судейские категории</w:t>
            </w:r>
          </w:p>
        </w:tc>
        <w:tc>
          <w:tcPr>
            <w:tcW w:w="2212"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Не менее 500</w:t>
            </w:r>
          </w:p>
        </w:tc>
        <w:tc>
          <w:tcPr>
            <w:tcW w:w="2203" w:type="dxa"/>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1642</w:t>
            </w:r>
          </w:p>
        </w:tc>
        <w:tc>
          <w:tcPr>
            <w:tcW w:w="3459" w:type="dxa"/>
            <w:gridSpan w:val="2"/>
          </w:tcPr>
          <w:p w:rsidR="00494355" w:rsidRPr="00DC521A" w:rsidRDefault="00494355" w:rsidP="00DD6B68">
            <w:pPr>
              <w:pStyle w:val="ConsPlusNormal"/>
              <w:rPr>
                <w:rFonts w:ascii="PT Astra Serif" w:hAnsi="PT Astra Serif"/>
                <w:sz w:val="22"/>
                <w:szCs w:val="22"/>
              </w:rPr>
            </w:pPr>
            <w:r w:rsidRPr="00DC521A">
              <w:rPr>
                <w:rFonts w:ascii="PT Astra Serif" w:hAnsi="PT Astra Serif"/>
                <w:sz w:val="22"/>
                <w:szCs w:val="22"/>
              </w:rPr>
              <w:t>В 2022 году впервые разряды присвоены -1602 спортсменам и судейские категории - 40 судьям.</w:t>
            </w:r>
          </w:p>
        </w:tc>
      </w:tr>
      <w:tr w:rsidR="00494355" w:rsidRPr="00DC521A" w:rsidTr="00DC521A">
        <w:tc>
          <w:tcPr>
            <w:tcW w:w="14804" w:type="dxa"/>
            <w:gridSpan w:val="13"/>
          </w:tcPr>
          <w:p w:rsidR="00494355" w:rsidRPr="00DC521A" w:rsidRDefault="00494355" w:rsidP="00DD6B68">
            <w:pPr>
              <w:pStyle w:val="ConsPlusNormal"/>
              <w:jc w:val="center"/>
              <w:rPr>
                <w:rFonts w:ascii="PT Astra Serif" w:hAnsi="PT Astra Serif"/>
                <w:b/>
                <w:sz w:val="22"/>
                <w:szCs w:val="22"/>
              </w:rPr>
            </w:pPr>
            <w:r w:rsidRPr="00DC521A">
              <w:rPr>
                <w:rFonts w:ascii="PT Astra Serif" w:hAnsi="PT Astra Serif"/>
                <w:b/>
                <w:sz w:val="22"/>
                <w:szCs w:val="22"/>
              </w:rPr>
              <w:t>Подпрограмма 2 «Туризм»</w:t>
            </w:r>
          </w:p>
        </w:tc>
      </w:tr>
      <w:tr w:rsidR="00494355" w:rsidRPr="00DC521A" w:rsidTr="00DC521A">
        <w:tc>
          <w:tcPr>
            <w:tcW w:w="14804" w:type="dxa"/>
            <w:gridSpan w:val="13"/>
          </w:tcPr>
          <w:p w:rsidR="00494355" w:rsidRPr="00DC521A" w:rsidRDefault="00494355" w:rsidP="00DD6B68">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обеспечивающие реализацию подпрограммы </w:t>
            </w:r>
            <w:hyperlink r:id="rId17" w:anchor="_blank" w:history="1">
              <w:r w:rsidRPr="00DC521A">
                <w:rPr>
                  <w:rFonts w:ascii="PT Astra Serif" w:hAnsi="PT Astra Serif"/>
                  <w:color w:val="0000FF"/>
                  <w:sz w:val="22"/>
                  <w:szCs w:val="22"/>
                </w:rPr>
                <w:t>&lt;**&gt;</w:t>
              </w:r>
            </w:hyperlink>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23</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 xml:space="preserve">Показатель 2.6 Количество распространенных изданных рекламно-информационных материалов о </w:t>
            </w:r>
            <w:proofErr w:type="spellStart"/>
            <w:r w:rsidRPr="00DC521A">
              <w:rPr>
                <w:rFonts w:ascii="PT Astra Serif" w:hAnsi="PT Astra Serif"/>
                <w:sz w:val="22"/>
                <w:szCs w:val="22"/>
              </w:rPr>
              <w:t>турпотенциале</w:t>
            </w:r>
            <w:proofErr w:type="spellEnd"/>
            <w:r w:rsidRPr="00DC521A">
              <w:rPr>
                <w:rFonts w:ascii="PT Astra Serif" w:hAnsi="PT Astra Serif"/>
                <w:sz w:val="22"/>
                <w:szCs w:val="22"/>
              </w:rPr>
              <w:t xml:space="preserve"> области (ежегодное количество)</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экз.</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400</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color w:val="000000" w:themeColor="text1"/>
                <w:sz w:val="22"/>
                <w:szCs w:val="22"/>
              </w:rPr>
              <w:t>8000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9700</w:t>
            </w:r>
          </w:p>
        </w:tc>
        <w:tc>
          <w:tcPr>
            <w:tcW w:w="3459" w:type="dxa"/>
            <w:gridSpan w:val="2"/>
          </w:tcPr>
          <w:p w:rsidR="00747ACE" w:rsidRPr="00DC521A" w:rsidRDefault="009E7EE8" w:rsidP="00DD6B68">
            <w:pPr>
              <w:pStyle w:val="ConsPlusNormal"/>
              <w:rPr>
                <w:rFonts w:ascii="PT Astra Serif" w:hAnsi="PT Astra Serif"/>
                <w:sz w:val="22"/>
                <w:szCs w:val="22"/>
                <w:highlight w:val="red"/>
              </w:rPr>
            </w:pPr>
            <w:r w:rsidRPr="00DC521A">
              <w:rPr>
                <w:rFonts w:ascii="PT Astra Serif" w:hAnsi="PT Astra Serif"/>
                <w:sz w:val="22"/>
                <w:szCs w:val="22"/>
              </w:rPr>
              <w:t xml:space="preserve">Разработаны и изготовлены туристическая карта Саратова с основными достопримечательностями города, </w:t>
            </w:r>
            <w:proofErr w:type="spellStart"/>
            <w:proofErr w:type="gramStart"/>
            <w:r w:rsidRPr="00DC521A">
              <w:rPr>
                <w:rFonts w:ascii="PT Astra Serif" w:hAnsi="PT Astra Serif"/>
                <w:sz w:val="22"/>
                <w:szCs w:val="22"/>
              </w:rPr>
              <w:t>чек-листы</w:t>
            </w:r>
            <w:proofErr w:type="spellEnd"/>
            <w:proofErr w:type="gramEnd"/>
            <w:r w:rsidRPr="00DC521A">
              <w:rPr>
                <w:rFonts w:ascii="PT Astra Serif" w:hAnsi="PT Astra Serif"/>
                <w:sz w:val="22"/>
                <w:szCs w:val="22"/>
              </w:rPr>
              <w:t xml:space="preserve"> по видам туризма, буклет о туризме в Саратовской области, листовки с контактами АНО «Туристский информационный центр». Отклонение связано с итогами </w:t>
            </w:r>
            <w:r w:rsidRPr="00DC521A">
              <w:rPr>
                <w:rFonts w:ascii="PT Astra Serif" w:hAnsi="PT Astra Serif"/>
                <w:sz w:val="22"/>
                <w:szCs w:val="22"/>
              </w:rPr>
              <w:lastRenderedPageBreak/>
              <w:t>изучения рынка и выбора поставщика, предложившего наименьшую цену на изготовление рекламно-информационных материалов.</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24</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 xml:space="preserve">Показатель 2.7 </w:t>
            </w:r>
          </w:p>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Число ночевок в гостиницах и аналогичных средствах размещения (единиц)</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747ACE" w:rsidRPr="00DC521A" w:rsidRDefault="00D424A6" w:rsidP="00747ACE">
            <w:pPr>
              <w:pStyle w:val="ConsPlusNormal"/>
              <w:jc w:val="center"/>
              <w:rPr>
                <w:rFonts w:ascii="PT Astra Serif" w:hAnsi="PT Astra Serif"/>
                <w:sz w:val="22"/>
                <w:szCs w:val="22"/>
              </w:rPr>
            </w:pPr>
            <w:r w:rsidRPr="00DC521A">
              <w:rPr>
                <w:rFonts w:ascii="PT Astra Serif" w:hAnsi="PT Astra Serif"/>
                <w:sz w:val="22"/>
                <w:szCs w:val="22"/>
              </w:rPr>
              <w:t>1 890 418</w:t>
            </w:r>
          </w:p>
          <w:p w:rsidR="00EF6680" w:rsidRPr="00DC521A" w:rsidRDefault="00EF6680" w:rsidP="00747ACE">
            <w:pPr>
              <w:pStyle w:val="ConsPlusNormal"/>
              <w:jc w:val="center"/>
              <w:rPr>
                <w:rFonts w:ascii="PT Astra Serif" w:hAnsi="PT Astra Serif"/>
                <w:sz w:val="22"/>
                <w:szCs w:val="22"/>
              </w:rPr>
            </w:pPr>
          </w:p>
          <w:p w:rsidR="00EF6680" w:rsidRPr="00DC521A" w:rsidRDefault="00EF6680" w:rsidP="00747ACE">
            <w:pPr>
              <w:pStyle w:val="ConsPlusNormal"/>
              <w:jc w:val="center"/>
              <w:rPr>
                <w:rFonts w:ascii="PT Astra Serif" w:hAnsi="PT Astra Serif"/>
                <w:sz w:val="22"/>
                <w:szCs w:val="22"/>
              </w:rPr>
            </w:pP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449400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888400</w:t>
            </w:r>
            <w:r w:rsidR="00D424A6" w:rsidRPr="00DC521A">
              <w:rPr>
                <w:rFonts w:ascii="PT Astra Serif" w:hAnsi="PT Astra Serif"/>
                <w:sz w:val="22"/>
                <w:szCs w:val="22"/>
              </w:rPr>
              <w:t>*</w:t>
            </w:r>
          </w:p>
        </w:tc>
        <w:tc>
          <w:tcPr>
            <w:tcW w:w="3459" w:type="dxa"/>
            <w:gridSpan w:val="2"/>
          </w:tcPr>
          <w:p w:rsidR="00747ACE"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 xml:space="preserve">Представлены оценочные сведения. Итоговая величина показателя будет разработана </w:t>
            </w:r>
            <w:proofErr w:type="spellStart"/>
            <w:r w:rsidRPr="00DC521A">
              <w:rPr>
                <w:rFonts w:ascii="PT Astra Serif" w:hAnsi="PT Astra Serif"/>
                <w:sz w:val="22"/>
                <w:szCs w:val="22"/>
              </w:rPr>
              <w:t>Саратовстатом</w:t>
            </w:r>
            <w:proofErr w:type="spellEnd"/>
            <w:r w:rsidRPr="00DC521A">
              <w:rPr>
                <w:rFonts w:ascii="PT Astra Serif" w:hAnsi="PT Astra Serif"/>
                <w:sz w:val="22"/>
                <w:szCs w:val="22"/>
              </w:rPr>
              <w:t xml:space="preserve"> в августе 2023 года.</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25</w:t>
            </w:r>
          </w:p>
        </w:tc>
        <w:tc>
          <w:tcPr>
            <w:tcW w:w="2041" w:type="dxa"/>
            <w:gridSpan w:val="2"/>
          </w:tcPr>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Показатель 2.9</w:t>
            </w:r>
          </w:p>
          <w:p w:rsidR="00747ACE" w:rsidRPr="00DC521A" w:rsidRDefault="00747ACE" w:rsidP="00DD6B68">
            <w:pPr>
              <w:pStyle w:val="ConsPlusNormal"/>
              <w:rPr>
                <w:rFonts w:ascii="PT Astra Serif" w:hAnsi="PT Astra Serif"/>
                <w:sz w:val="22"/>
                <w:szCs w:val="22"/>
              </w:rPr>
            </w:pPr>
            <w:r w:rsidRPr="00DC521A">
              <w:rPr>
                <w:rFonts w:ascii="PT Astra Serif" w:hAnsi="PT Astra Serif"/>
                <w:sz w:val="22"/>
                <w:szCs w:val="22"/>
              </w:rPr>
              <w:t>Въезд иностранных граждан на территорию Саратовской области</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101,1</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45,0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38,6</w:t>
            </w:r>
          </w:p>
        </w:tc>
        <w:tc>
          <w:tcPr>
            <w:tcW w:w="3459" w:type="dxa"/>
            <w:gridSpan w:val="2"/>
          </w:tcPr>
          <w:p w:rsidR="00747ACE"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 xml:space="preserve">Отклонение прироста в сторону уменьшения связано с ограничительными мероприятиями, введенными с целью предотвращения распространения </w:t>
            </w:r>
            <w:proofErr w:type="spellStart"/>
            <w:r w:rsidRPr="00DC521A">
              <w:rPr>
                <w:rFonts w:ascii="PT Astra Serif" w:hAnsi="PT Astra Serif"/>
                <w:sz w:val="22"/>
                <w:szCs w:val="22"/>
              </w:rPr>
              <w:t>коронавирусной</w:t>
            </w:r>
            <w:proofErr w:type="spellEnd"/>
            <w:r w:rsidRPr="00DC521A">
              <w:rPr>
                <w:rFonts w:ascii="PT Astra Serif" w:hAnsi="PT Astra Serif"/>
                <w:sz w:val="22"/>
                <w:szCs w:val="22"/>
              </w:rPr>
              <w:t xml:space="preserve"> инфекции, включая закрытие границ.</w:t>
            </w: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26</w:t>
            </w:r>
          </w:p>
        </w:tc>
        <w:tc>
          <w:tcPr>
            <w:tcW w:w="2041" w:type="dxa"/>
            <w:gridSpan w:val="2"/>
          </w:tcPr>
          <w:p w:rsidR="00747ACE" w:rsidRPr="00DC521A" w:rsidRDefault="00747ACE"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2.13</w:t>
            </w:r>
          </w:p>
          <w:p w:rsidR="00747ACE" w:rsidRPr="00DC521A" w:rsidRDefault="00747ACE" w:rsidP="00DD6B68">
            <w:pPr>
              <w:spacing w:after="0" w:line="240" w:lineRule="auto"/>
              <w:jc w:val="both"/>
              <w:rPr>
                <w:rFonts w:ascii="PT Astra Serif" w:eastAsia="Times New Roman" w:hAnsi="PT Astra Serif" w:cs="Times New Roman"/>
              </w:rPr>
            </w:pPr>
          </w:p>
          <w:p w:rsidR="00747ACE" w:rsidRPr="00DC521A" w:rsidRDefault="00747ACE" w:rsidP="00DD6B68">
            <w:pPr>
              <w:spacing w:after="0" w:line="240" w:lineRule="auto"/>
              <w:jc w:val="both"/>
              <w:rPr>
                <w:rFonts w:ascii="PT Astra Serif" w:eastAsia="Times New Roman" w:hAnsi="PT Astra Serif" w:cs="Times New Roman"/>
              </w:rPr>
            </w:pPr>
            <w:r w:rsidRPr="00DC521A">
              <w:rPr>
                <w:rFonts w:ascii="PT Astra Serif" w:eastAsia="Times New Roman" w:hAnsi="PT Astra Serif" w:cs="Times New Roman"/>
              </w:rPr>
              <w:t xml:space="preserve">Туристический поток </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млн. чел</w:t>
            </w:r>
          </w:p>
        </w:tc>
        <w:tc>
          <w:tcPr>
            <w:tcW w:w="2176"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1,0</w:t>
            </w:r>
          </w:p>
        </w:tc>
        <w:tc>
          <w:tcPr>
            <w:tcW w:w="3459" w:type="dxa"/>
            <w:gridSpan w:val="2"/>
          </w:tcPr>
          <w:p w:rsidR="00747ACE" w:rsidRPr="00DC521A" w:rsidRDefault="00747ACE" w:rsidP="00494355">
            <w:pPr>
              <w:pStyle w:val="ConsPlusNormal"/>
              <w:jc w:val="center"/>
              <w:rPr>
                <w:rFonts w:ascii="PT Astra Serif" w:hAnsi="PT Astra Serif"/>
                <w:sz w:val="22"/>
                <w:szCs w:val="22"/>
                <w:highlight w:val="red"/>
              </w:rPr>
            </w:pPr>
          </w:p>
        </w:tc>
      </w:tr>
      <w:tr w:rsidR="00747ACE" w:rsidRPr="00DC521A" w:rsidTr="00DC521A">
        <w:tc>
          <w:tcPr>
            <w:tcW w:w="629" w:type="dxa"/>
            <w:gridSpan w:val="2"/>
          </w:tcPr>
          <w:p w:rsidR="00747ACE" w:rsidRPr="00DC521A" w:rsidRDefault="00747ACE"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27</w:t>
            </w:r>
          </w:p>
        </w:tc>
        <w:tc>
          <w:tcPr>
            <w:tcW w:w="2041" w:type="dxa"/>
            <w:gridSpan w:val="2"/>
          </w:tcPr>
          <w:p w:rsidR="00747ACE" w:rsidRPr="00DC521A" w:rsidRDefault="00747ACE"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 xml:space="preserve"> показатель 2.14</w:t>
            </w:r>
          </w:p>
          <w:p w:rsidR="00747ACE" w:rsidRPr="00DC521A" w:rsidRDefault="00747ACE" w:rsidP="00DD6B68">
            <w:pPr>
              <w:spacing w:after="0" w:line="240" w:lineRule="auto"/>
              <w:rPr>
                <w:rFonts w:ascii="PT Astra Serif" w:eastAsia="Times New Roman" w:hAnsi="PT Astra Serif" w:cs="Times New Roman"/>
              </w:rPr>
            </w:pPr>
          </w:p>
          <w:p w:rsidR="00747ACE" w:rsidRPr="00DC521A" w:rsidRDefault="00747ACE"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Численность размещенных лиц в коллективных средствах размещения </w:t>
            </w:r>
          </w:p>
        </w:tc>
        <w:tc>
          <w:tcPr>
            <w:tcW w:w="2212" w:type="dxa"/>
            <w:gridSpan w:val="2"/>
          </w:tcPr>
          <w:p w:rsidR="00747ACE" w:rsidRPr="00DC521A" w:rsidRDefault="00747ACE" w:rsidP="00747ACE">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747ACE" w:rsidRPr="00DC521A" w:rsidRDefault="00747ACE" w:rsidP="00747ACE">
            <w:pPr>
              <w:pStyle w:val="ConsPlusNormal"/>
              <w:jc w:val="center"/>
              <w:rPr>
                <w:rFonts w:ascii="PT Astra Serif" w:hAnsi="PT Astra Serif"/>
                <w:sz w:val="22"/>
                <w:szCs w:val="22"/>
              </w:rPr>
            </w:pPr>
            <w:r w:rsidRPr="00DC521A">
              <w:rPr>
                <w:rFonts w:ascii="PT Astra Serif" w:hAnsi="PT Astra Serif"/>
                <w:sz w:val="22"/>
                <w:szCs w:val="22"/>
              </w:rPr>
              <w:t>544,0</w:t>
            </w:r>
          </w:p>
        </w:tc>
        <w:tc>
          <w:tcPr>
            <w:tcW w:w="2084" w:type="dxa"/>
            <w:gridSpan w:val="2"/>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670,0</w:t>
            </w:r>
          </w:p>
        </w:tc>
        <w:tc>
          <w:tcPr>
            <w:tcW w:w="2203" w:type="dxa"/>
          </w:tcPr>
          <w:p w:rsidR="00747ACE" w:rsidRPr="00DC521A" w:rsidRDefault="00747ACE" w:rsidP="00747ACE">
            <w:pPr>
              <w:pStyle w:val="ConsPlusNormal"/>
              <w:jc w:val="center"/>
              <w:rPr>
                <w:rFonts w:ascii="PT Astra Serif" w:hAnsi="PT Astra Serif"/>
                <w:sz w:val="22"/>
                <w:szCs w:val="22"/>
                <w:highlight w:val="red"/>
              </w:rPr>
            </w:pPr>
            <w:r w:rsidRPr="00DC521A">
              <w:rPr>
                <w:rFonts w:ascii="PT Astra Serif" w:hAnsi="PT Astra Serif"/>
                <w:sz w:val="22"/>
                <w:szCs w:val="22"/>
              </w:rPr>
              <w:t>670,0</w:t>
            </w:r>
          </w:p>
        </w:tc>
        <w:tc>
          <w:tcPr>
            <w:tcW w:w="3459" w:type="dxa"/>
            <w:gridSpan w:val="2"/>
          </w:tcPr>
          <w:p w:rsidR="00747ACE" w:rsidRPr="00DC521A" w:rsidRDefault="00747ACE" w:rsidP="00494355">
            <w:pPr>
              <w:pStyle w:val="ConsPlusNormal"/>
              <w:jc w:val="center"/>
              <w:rPr>
                <w:rFonts w:ascii="PT Astra Serif" w:hAnsi="PT Astra Serif"/>
                <w:sz w:val="22"/>
                <w:szCs w:val="22"/>
                <w:highlight w:val="red"/>
              </w:rPr>
            </w:pP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28</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2.15</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w:t>
            </w:r>
            <w:r w:rsidRPr="00DC521A">
              <w:rPr>
                <w:rFonts w:ascii="PT Astra Serif" w:eastAsia="Times New Roman" w:hAnsi="PT Astra Serif" w:cs="Times New Roman"/>
              </w:rPr>
              <w:lastRenderedPageBreak/>
              <w:t xml:space="preserve">коллективных средств размещения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ед.</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359</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360</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374</w:t>
            </w:r>
          </w:p>
        </w:tc>
        <w:tc>
          <w:tcPr>
            <w:tcW w:w="3459" w:type="dxa"/>
            <w:gridSpan w:val="2"/>
          </w:tcPr>
          <w:p w:rsidR="009E7EE8" w:rsidRPr="00DC521A" w:rsidRDefault="009E7EE8" w:rsidP="009E7EE8">
            <w:pPr>
              <w:pStyle w:val="ConsPlusNormal"/>
              <w:rPr>
                <w:rFonts w:ascii="PT Astra Serif" w:hAnsi="PT Astra Serif"/>
                <w:sz w:val="22"/>
                <w:szCs w:val="22"/>
              </w:rPr>
            </w:pPr>
            <w:r w:rsidRPr="00DC521A">
              <w:rPr>
                <w:rFonts w:ascii="PT Astra Serif" w:hAnsi="PT Astra Serif"/>
                <w:sz w:val="22"/>
                <w:szCs w:val="22"/>
              </w:rPr>
              <w:t xml:space="preserve">Данный целевой показатель государственной программы в 2022 году был успешно </w:t>
            </w:r>
            <w:r w:rsidRPr="00DC521A">
              <w:rPr>
                <w:rFonts w:ascii="PT Astra Serif" w:hAnsi="PT Astra Serif"/>
                <w:sz w:val="22"/>
                <w:szCs w:val="22"/>
              </w:rPr>
              <w:lastRenderedPageBreak/>
              <w:t xml:space="preserve">реализован. </w:t>
            </w:r>
          </w:p>
          <w:p w:rsidR="005F5E4A"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Это свидетельствует о том, что в развитии отрасли туризма прослеживается положительная динамика.</w:t>
            </w: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lastRenderedPageBreak/>
              <w:t>29</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2.16</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w:t>
            </w:r>
            <w:proofErr w:type="spellStart"/>
            <w:r w:rsidRPr="00DC521A">
              <w:rPr>
                <w:rFonts w:ascii="PT Astra Serif" w:eastAsia="Times New Roman" w:hAnsi="PT Astra Serif" w:cs="Times New Roman"/>
              </w:rPr>
              <w:t>судозаходов</w:t>
            </w:r>
            <w:proofErr w:type="spellEnd"/>
            <w:r w:rsidRPr="00DC521A">
              <w:rPr>
                <w:rFonts w:ascii="PT Astra Serif" w:eastAsia="Times New Roman" w:hAnsi="PT Astra Serif" w:cs="Times New Roman"/>
              </w:rPr>
              <w:t xml:space="preserve"> круизных судов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300</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307</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307</w:t>
            </w:r>
          </w:p>
        </w:tc>
        <w:tc>
          <w:tcPr>
            <w:tcW w:w="3459" w:type="dxa"/>
            <w:gridSpan w:val="2"/>
          </w:tcPr>
          <w:p w:rsidR="005F5E4A" w:rsidRPr="00DC521A" w:rsidRDefault="005F5E4A" w:rsidP="00494355">
            <w:pPr>
              <w:pStyle w:val="ConsPlusNormal"/>
              <w:jc w:val="center"/>
              <w:rPr>
                <w:rFonts w:ascii="PT Astra Serif" w:hAnsi="PT Astra Serif"/>
                <w:sz w:val="22"/>
                <w:szCs w:val="22"/>
                <w:highlight w:val="red"/>
              </w:rPr>
            </w:pPr>
          </w:p>
        </w:tc>
      </w:tr>
      <w:tr w:rsidR="005F5E4A" w:rsidRPr="00DC521A" w:rsidTr="00DC521A">
        <w:tc>
          <w:tcPr>
            <w:tcW w:w="629" w:type="dxa"/>
            <w:gridSpan w:val="2"/>
          </w:tcPr>
          <w:p w:rsidR="005F5E4A" w:rsidRPr="00DC521A" w:rsidRDefault="005F5E4A" w:rsidP="00EF2B64">
            <w:pPr>
              <w:spacing w:after="0" w:line="318" w:lineRule="atLeast"/>
              <w:jc w:val="center"/>
              <w:textAlignment w:val="baseline"/>
              <w:rPr>
                <w:rFonts w:ascii="PT Astra Serif" w:eastAsia="Times New Roman" w:hAnsi="PT Astra Serif" w:cs="Times New Roman"/>
              </w:rPr>
            </w:pPr>
            <w:r w:rsidRPr="00DC521A">
              <w:rPr>
                <w:rFonts w:ascii="PT Astra Serif" w:eastAsia="Times New Roman" w:hAnsi="PT Astra Serif" w:cs="Times New Roman"/>
              </w:rPr>
              <w:t>30</w:t>
            </w:r>
          </w:p>
        </w:tc>
        <w:tc>
          <w:tcPr>
            <w:tcW w:w="2041" w:type="dxa"/>
            <w:gridSpan w:val="2"/>
          </w:tcPr>
          <w:p w:rsidR="005F5E4A" w:rsidRPr="00DC521A" w:rsidRDefault="005F5E4A" w:rsidP="00DD6B68">
            <w:pPr>
              <w:pStyle w:val="ConsPlusNormal"/>
              <w:rPr>
                <w:rFonts w:ascii="PT Astra Serif" w:hAnsi="PT Astra Serif"/>
                <w:color w:val="000000" w:themeColor="text1"/>
                <w:sz w:val="22"/>
                <w:szCs w:val="22"/>
              </w:rPr>
            </w:pPr>
            <w:r w:rsidRPr="00DC521A">
              <w:rPr>
                <w:rFonts w:ascii="PT Astra Serif" w:hAnsi="PT Astra Serif"/>
                <w:color w:val="000000" w:themeColor="text1"/>
                <w:sz w:val="22"/>
                <w:szCs w:val="22"/>
              </w:rPr>
              <w:t>показатель 2.17</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круизных туристов </w:t>
            </w:r>
          </w:p>
        </w:tc>
        <w:tc>
          <w:tcPr>
            <w:tcW w:w="2212" w:type="dxa"/>
            <w:gridSpan w:val="2"/>
          </w:tcPr>
          <w:p w:rsidR="005F5E4A" w:rsidRPr="00DC521A" w:rsidRDefault="005F5E4A" w:rsidP="005F5E4A">
            <w:pPr>
              <w:widowControl w:val="0"/>
              <w:autoSpaceDE w:val="0"/>
              <w:autoSpaceDN w:val="0"/>
              <w:adjustRightInd w:val="0"/>
              <w:spacing w:after="0"/>
              <w:jc w:val="center"/>
              <w:rPr>
                <w:rFonts w:ascii="PT Astra Serif" w:hAnsi="PT Astra Serif"/>
              </w:rPr>
            </w:pPr>
            <w:r w:rsidRPr="00DC521A">
              <w:rPr>
                <w:rFonts w:ascii="PT Astra Serif" w:hAnsi="PT Astra Serif"/>
              </w:rPr>
              <w:t>тыс. чел</w:t>
            </w:r>
          </w:p>
        </w:tc>
        <w:tc>
          <w:tcPr>
            <w:tcW w:w="2176" w:type="dxa"/>
            <w:gridSpan w:val="2"/>
          </w:tcPr>
          <w:p w:rsidR="005F5E4A" w:rsidRPr="00DC521A" w:rsidRDefault="005F5E4A" w:rsidP="005F5E4A">
            <w:pPr>
              <w:pStyle w:val="ConsPlusNormal"/>
              <w:jc w:val="center"/>
              <w:rPr>
                <w:rFonts w:ascii="PT Astra Serif" w:hAnsi="PT Astra Serif"/>
                <w:sz w:val="22"/>
                <w:szCs w:val="22"/>
              </w:rPr>
            </w:pPr>
            <w:r w:rsidRPr="00DC521A">
              <w:rPr>
                <w:rFonts w:ascii="PT Astra Serif" w:hAnsi="PT Astra Serif"/>
                <w:sz w:val="22"/>
                <w:szCs w:val="22"/>
              </w:rPr>
              <w:t>48,0</w:t>
            </w:r>
          </w:p>
        </w:tc>
        <w:tc>
          <w:tcPr>
            <w:tcW w:w="2084" w:type="dxa"/>
            <w:gridSpan w:val="2"/>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49,0</w:t>
            </w:r>
          </w:p>
        </w:tc>
        <w:tc>
          <w:tcPr>
            <w:tcW w:w="2203" w:type="dxa"/>
          </w:tcPr>
          <w:p w:rsidR="005F5E4A" w:rsidRPr="00DC521A" w:rsidRDefault="005F5E4A" w:rsidP="005F5E4A">
            <w:pPr>
              <w:pStyle w:val="ConsPlusNormal"/>
              <w:jc w:val="center"/>
              <w:rPr>
                <w:rFonts w:ascii="PT Astra Serif" w:hAnsi="PT Astra Serif"/>
                <w:sz w:val="22"/>
                <w:szCs w:val="22"/>
                <w:highlight w:val="red"/>
              </w:rPr>
            </w:pPr>
            <w:r w:rsidRPr="00DC521A">
              <w:rPr>
                <w:rFonts w:ascii="PT Astra Serif" w:hAnsi="PT Astra Serif"/>
                <w:sz w:val="22"/>
                <w:szCs w:val="22"/>
              </w:rPr>
              <w:t>55,3</w:t>
            </w:r>
          </w:p>
        </w:tc>
        <w:tc>
          <w:tcPr>
            <w:tcW w:w="3459" w:type="dxa"/>
            <w:gridSpan w:val="2"/>
          </w:tcPr>
          <w:p w:rsidR="005F5E4A" w:rsidRPr="00DC521A" w:rsidRDefault="009E7EE8" w:rsidP="009E7EE8">
            <w:pPr>
              <w:pStyle w:val="ConsPlusNormal"/>
              <w:rPr>
                <w:rFonts w:ascii="PT Astra Serif" w:hAnsi="PT Astra Serif"/>
                <w:sz w:val="22"/>
                <w:szCs w:val="22"/>
                <w:highlight w:val="red"/>
              </w:rPr>
            </w:pPr>
            <w:r w:rsidRPr="00DC521A">
              <w:rPr>
                <w:rFonts w:ascii="PT Astra Serif" w:hAnsi="PT Astra Serif"/>
                <w:sz w:val="22"/>
                <w:szCs w:val="22"/>
              </w:rPr>
              <w:t xml:space="preserve">Представлены оценочные сведения. Итоговая величина показателя будет разработана </w:t>
            </w:r>
            <w:proofErr w:type="spellStart"/>
            <w:r w:rsidRPr="00DC521A">
              <w:rPr>
                <w:rFonts w:ascii="PT Astra Serif" w:hAnsi="PT Astra Serif"/>
                <w:sz w:val="22"/>
                <w:szCs w:val="22"/>
              </w:rPr>
              <w:t>Саратовстатом</w:t>
            </w:r>
            <w:proofErr w:type="spellEnd"/>
            <w:r w:rsidRPr="00DC521A">
              <w:rPr>
                <w:rFonts w:ascii="PT Astra Serif" w:hAnsi="PT Astra Serif"/>
                <w:sz w:val="22"/>
                <w:szCs w:val="22"/>
              </w:rPr>
              <w:t xml:space="preserve"> в августе 2023 года.</w:t>
            </w:r>
          </w:p>
        </w:tc>
      </w:tr>
      <w:tr w:rsidR="005F5E4A" w:rsidRPr="00DC521A" w:rsidTr="00DC521A">
        <w:tc>
          <w:tcPr>
            <w:tcW w:w="14804" w:type="dxa"/>
            <w:gridSpan w:val="13"/>
          </w:tcPr>
          <w:p w:rsidR="005F5E4A" w:rsidRPr="00DC521A" w:rsidRDefault="005F5E4A" w:rsidP="00494355">
            <w:pPr>
              <w:pStyle w:val="ConsPlusNormal"/>
              <w:jc w:val="center"/>
              <w:rPr>
                <w:rFonts w:ascii="PT Astra Serif" w:hAnsi="PT Astra Serif"/>
                <w:sz w:val="22"/>
                <w:szCs w:val="22"/>
              </w:rPr>
            </w:pPr>
            <w:r w:rsidRPr="00DC521A">
              <w:rPr>
                <w:rFonts w:ascii="PT Astra Serif" w:hAnsi="PT Astra Serif"/>
                <w:b/>
                <w:sz w:val="22"/>
                <w:szCs w:val="22"/>
              </w:rPr>
              <w:t>Подпрограмма 3«Молодежная политика»</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r:id="rId18" w:anchor="_blank"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31</w:t>
            </w:r>
          </w:p>
        </w:tc>
        <w:tc>
          <w:tcPr>
            <w:tcW w:w="2041" w:type="dxa"/>
            <w:gridSpan w:val="2"/>
          </w:tcPr>
          <w:p w:rsidR="005F5E4A" w:rsidRPr="00DC521A" w:rsidRDefault="005F5E4A" w:rsidP="00DD6B68">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3.15. </w:t>
            </w:r>
            <w:proofErr w:type="gramStart"/>
            <w:r w:rsidRPr="00DC521A">
              <w:rPr>
                <w:rFonts w:ascii="PT Astra Serif" w:eastAsia="Calibri" w:hAnsi="PT Astra Serif"/>
                <w:sz w:val="22"/>
                <w:szCs w:val="22"/>
              </w:rPr>
              <w:t>Общая численность граждан, вовлеченных центрами (сообществами, объединениями) поддержки добровольчества (</w:t>
            </w:r>
            <w:proofErr w:type="spellStart"/>
            <w:r w:rsidRPr="00DC521A">
              <w:rPr>
                <w:rFonts w:ascii="PT Astra Serif" w:eastAsia="Calibri" w:hAnsi="PT Astra Serif"/>
                <w:sz w:val="22"/>
                <w:szCs w:val="22"/>
              </w:rPr>
              <w:t>волонтерства</w:t>
            </w:r>
            <w:proofErr w:type="spellEnd"/>
            <w:r w:rsidRPr="00DC521A">
              <w:rPr>
                <w:rFonts w:ascii="PT Astra Serif" w:eastAsia="Calibri" w:hAnsi="PT Astra Serif"/>
                <w:sz w:val="22"/>
                <w:szCs w:val="22"/>
              </w:rPr>
              <w:t xml:space="preserve">) на базе образовательных организаций, некоммерческих организаций, государственных и муниципальных учреждений, в </w:t>
            </w:r>
            <w:r w:rsidRPr="00DC521A">
              <w:rPr>
                <w:rFonts w:ascii="PT Astra Serif" w:eastAsia="Calibri" w:hAnsi="PT Astra Serif"/>
                <w:sz w:val="22"/>
                <w:szCs w:val="22"/>
              </w:rPr>
              <w:lastRenderedPageBreak/>
              <w:t>добровольческую (волонтерскую) деятельность</w:t>
            </w:r>
            <w:proofErr w:type="gramEnd"/>
          </w:p>
        </w:tc>
        <w:tc>
          <w:tcPr>
            <w:tcW w:w="2212"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proofErr w:type="spellStart"/>
            <w:proofErr w:type="gramStart"/>
            <w:r w:rsidRPr="00DC521A">
              <w:rPr>
                <w:rFonts w:ascii="PT Astra Serif" w:hAnsi="PT Astra Serif"/>
              </w:rPr>
              <w:lastRenderedPageBreak/>
              <w:t>млн</w:t>
            </w:r>
            <w:proofErr w:type="spellEnd"/>
            <w:proofErr w:type="gramEnd"/>
            <w:r w:rsidRPr="00DC521A">
              <w:rPr>
                <w:rFonts w:ascii="PT Astra Serif" w:hAnsi="PT Astra Serif"/>
              </w:rPr>
              <w:t xml:space="preserve"> чел.</w:t>
            </w:r>
          </w:p>
        </w:tc>
        <w:tc>
          <w:tcPr>
            <w:tcW w:w="2176"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0,1097</w:t>
            </w:r>
          </w:p>
        </w:tc>
        <w:tc>
          <w:tcPr>
            <w:tcW w:w="2084" w:type="dxa"/>
            <w:gridSpan w:val="2"/>
          </w:tcPr>
          <w:p w:rsidR="005F5E4A" w:rsidRPr="00DC521A" w:rsidRDefault="005F5E4A" w:rsidP="00DD6B68">
            <w:pPr>
              <w:spacing w:after="0" w:line="240" w:lineRule="auto"/>
              <w:jc w:val="center"/>
              <w:rPr>
                <w:rFonts w:ascii="PT Astra Serif" w:eastAsia="Times New Roman" w:hAnsi="PT Astra Serif"/>
              </w:rPr>
            </w:pPr>
            <w:r w:rsidRPr="00DC521A">
              <w:rPr>
                <w:rFonts w:ascii="PT Astra Serif" w:eastAsia="Times New Roman" w:hAnsi="PT Astra Serif"/>
              </w:rPr>
              <w:t xml:space="preserve">0,1344 </w:t>
            </w:r>
          </w:p>
          <w:p w:rsidR="005F5E4A" w:rsidRPr="00DC521A" w:rsidRDefault="005F5E4A" w:rsidP="00DD6B68">
            <w:pPr>
              <w:jc w:val="center"/>
              <w:rPr>
                <w:rFonts w:ascii="PT Astra Serif" w:hAnsi="PT Astra Serif"/>
              </w:rPr>
            </w:pPr>
          </w:p>
        </w:tc>
        <w:tc>
          <w:tcPr>
            <w:tcW w:w="2203" w:type="dxa"/>
          </w:tcPr>
          <w:p w:rsidR="005F5E4A" w:rsidRPr="00DC521A" w:rsidRDefault="00062544" w:rsidP="00DD6B68">
            <w:pPr>
              <w:spacing w:after="0" w:line="240" w:lineRule="auto"/>
              <w:jc w:val="center"/>
              <w:rPr>
                <w:rFonts w:ascii="PT Astra Serif" w:eastAsia="Times New Roman" w:hAnsi="PT Astra Serif"/>
              </w:rPr>
            </w:pPr>
            <w:r>
              <w:rPr>
                <w:rFonts w:ascii="PT Astra Serif" w:eastAsia="Times New Roman" w:hAnsi="PT Astra Serif"/>
              </w:rPr>
              <w:t>0,2</w:t>
            </w:r>
            <w:r w:rsidR="00DE76F6" w:rsidRPr="00DC521A">
              <w:rPr>
                <w:rFonts w:ascii="PT Astra Serif" w:eastAsia="Times New Roman" w:hAnsi="PT Astra Serif"/>
              </w:rPr>
              <w:t>4</w:t>
            </w:r>
            <w:r>
              <w:rPr>
                <w:rFonts w:ascii="PT Astra Serif" w:eastAsia="Times New Roman" w:hAnsi="PT Astra Serif"/>
              </w:rPr>
              <w:t>43</w:t>
            </w:r>
          </w:p>
          <w:p w:rsidR="005F5E4A" w:rsidRPr="00DC521A" w:rsidRDefault="005F5E4A" w:rsidP="00DD6B68">
            <w:pPr>
              <w:jc w:val="center"/>
              <w:rPr>
                <w:rFonts w:ascii="PT Astra Serif" w:hAnsi="PT Astra Serif"/>
              </w:rPr>
            </w:pPr>
          </w:p>
        </w:tc>
        <w:tc>
          <w:tcPr>
            <w:tcW w:w="3459" w:type="dxa"/>
            <w:gridSpan w:val="2"/>
          </w:tcPr>
          <w:p w:rsidR="005F5E4A" w:rsidRPr="00DC521A" w:rsidRDefault="00DE76F6" w:rsidP="009E7EE8">
            <w:pPr>
              <w:spacing w:line="240" w:lineRule="auto"/>
              <w:rPr>
                <w:rFonts w:ascii="PT Astra Serif" w:hAnsi="PT Astra Serif"/>
              </w:rPr>
            </w:pPr>
            <w:r w:rsidRPr="00DC521A">
              <w:rPr>
                <w:rFonts w:ascii="PT Astra Serif" w:hAnsi="PT Astra Serif"/>
              </w:rPr>
              <w:t xml:space="preserve">По состоянию на 31 декабря 2022 года в добровольческую деятельность привлечено 244 344 жителя Саратовской области, что составляет 181,7 % от  планового </w:t>
            </w:r>
            <w:proofErr w:type="spellStart"/>
            <w:r w:rsidRPr="00DC521A">
              <w:rPr>
                <w:rFonts w:ascii="PT Astra Serif" w:hAnsi="PT Astra Serif"/>
              </w:rPr>
              <w:t>значения</w:t>
            </w:r>
            <w:proofErr w:type="gramStart"/>
            <w:r w:rsidRPr="00DC521A">
              <w:rPr>
                <w:rFonts w:ascii="PT Astra Serif" w:hAnsi="PT Astra Serif"/>
              </w:rPr>
              <w:t>.В</w:t>
            </w:r>
            <w:proofErr w:type="spellEnd"/>
            <w:proofErr w:type="gramEnd"/>
            <w:r w:rsidRPr="00DC521A">
              <w:rPr>
                <w:rFonts w:ascii="PT Astra Serif" w:hAnsi="PT Astra Serif"/>
              </w:rPr>
              <w:t xml:space="preserve"> рамках достижения данного показателя за период с 1 января – 31 декабря 2022 года проведен ряд мероприятий различного уровня, организованных образовательными организациями высшего и среднего профессионального образования, общественными организациями и объединениями области, государственными, региональными и </w:t>
            </w:r>
            <w:r w:rsidRPr="00DC521A">
              <w:rPr>
                <w:rFonts w:ascii="PT Astra Serif" w:hAnsi="PT Astra Serif"/>
              </w:rPr>
              <w:lastRenderedPageBreak/>
              <w:t>муниципальными учреждениями.</w:t>
            </w:r>
          </w:p>
        </w:tc>
      </w:tr>
      <w:tr w:rsidR="005F5E4A" w:rsidRPr="00DC521A" w:rsidTr="00DC521A">
        <w:tc>
          <w:tcPr>
            <w:tcW w:w="14804" w:type="dxa"/>
            <w:gridSpan w:val="13"/>
          </w:tcPr>
          <w:p w:rsidR="005F5E4A" w:rsidRPr="00DC521A" w:rsidRDefault="005F5E4A" w:rsidP="00C0057E">
            <w:pPr>
              <w:pStyle w:val="ConsPlusNormal"/>
              <w:jc w:val="center"/>
              <w:rPr>
                <w:rFonts w:ascii="PT Astra Serif" w:hAnsi="PT Astra Serif"/>
                <w:sz w:val="22"/>
                <w:szCs w:val="22"/>
              </w:rPr>
            </w:pPr>
            <w:r w:rsidRPr="00DC521A">
              <w:rPr>
                <w:rFonts w:ascii="PT Astra Serif" w:hAnsi="PT Astra Serif"/>
                <w:sz w:val="22"/>
                <w:szCs w:val="22"/>
              </w:rPr>
              <w:lastRenderedPageBreak/>
              <w:t xml:space="preserve">Показатели, обеспечивающие реализацию подпрограммы </w:t>
            </w:r>
            <w:hyperlink r:id="rId19" w:anchor="_blank"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32</w:t>
            </w:r>
          </w:p>
        </w:tc>
        <w:tc>
          <w:tcPr>
            <w:tcW w:w="2041" w:type="dxa"/>
            <w:gridSpan w:val="2"/>
          </w:tcPr>
          <w:p w:rsidR="005F5E4A" w:rsidRPr="00DC521A" w:rsidRDefault="005F5E4A" w:rsidP="00DD6B68">
            <w:pPr>
              <w:pStyle w:val="ConsPlusNormal"/>
              <w:rPr>
                <w:rFonts w:ascii="PT Astra Serif" w:hAnsi="PT Astra Serif"/>
                <w:sz w:val="22"/>
                <w:szCs w:val="22"/>
              </w:rPr>
            </w:pPr>
            <w:r w:rsidRPr="00DC521A">
              <w:rPr>
                <w:rFonts w:ascii="PT Astra Serif" w:eastAsia="Calibri" w:hAnsi="PT Astra Serif"/>
                <w:sz w:val="22"/>
                <w:szCs w:val="22"/>
              </w:rPr>
              <w:t>Показатель 3.1 Количество молодежных и детских общественных организаций и объединений, принимающих участие в реализации региональной молодежной политики (ежегодное количество)</w:t>
            </w:r>
          </w:p>
        </w:tc>
        <w:tc>
          <w:tcPr>
            <w:tcW w:w="2212"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proofErr w:type="spellStart"/>
            <w:proofErr w:type="gramStart"/>
            <w:r w:rsidRPr="00DC521A">
              <w:rPr>
                <w:rFonts w:ascii="PT Astra Serif" w:hAnsi="PT Astra Serif"/>
              </w:rPr>
              <w:t>ед</w:t>
            </w:r>
            <w:proofErr w:type="spellEnd"/>
            <w:proofErr w:type="gramEnd"/>
          </w:p>
        </w:tc>
        <w:tc>
          <w:tcPr>
            <w:tcW w:w="2176" w:type="dxa"/>
            <w:gridSpan w:val="2"/>
          </w:tcPr>
          <w:p w:rsidR="005F5E4A" w:rsidRPr="00DC521A" w:rsidRDefault="005F5E4A" w:rsidP="00DD6B68">
            <w:pPr>
              <w:widowControl w:val="0"/>
              <w:autoSpaceDE w:val="0"/>
              <w:autoSpaceDN w:val="0"/>
              <w:adjustRightInd w:val="0"/>
              <w:spacing w:after="0"/>
              <w:jc w:val="center"/>
              <w:rPr>
                <w:rFonts w:ascii="PT Astra Serif" w:hAnsi="PT Astra Serif"/>
              </w:rPr>
            </w:pPr>
            <w:r w:rsidRPr="00DC521A">
              <w:rPr>
                <w:rFonts w:ascii="PT Astra Serif" w:hAnsi="PT Astra Serif"/>
              </w:rPr>
              <w:t>481</w:t>
            </w:r>
          </w:p>
        </w:tc>
        <w:tc>
          <w:tcPr>
            <w:tcW w:w="2084" w:type="dxa"/>
            <w:gridSpan w:val="2"/>
          </w:tcPr>
          <w:p w:rsidR="005F5E4A" w:rsidRPr="00DC521A" w:rsidRDefault="005F5E4A" w:rsidP="00DD6B68">
            <w:pPr>
              <w:jc w:val="center"/>
              <w:rPr>
                <w:rFonts w:ascii="PT Astra Serif" w:hAnsi="PT Astra Serif"/>
              </w:rPr>
            </w:pPr>
            <w:r w:rsidRPr="00DC521A">
              <w:rPr>
                <w:rFonts w:ascii="PT Astra Serif" w:hAnsi="PT Astra Serif"/>
              </w:rPr>
              <w:t>483</w:t>
            </w:r>
          </w:p>
        </w:tc>
        <w:tc>
          <w:tcPr>
            <w:tcW w:w="2203" w:type="dxa"/>
          </w:tcPr>
          <w:p w:rsidR="005F5E4A" w:rsidRPr="00DC521A" w:rsidRDefault="005F5E4A" w:rsidP="00DD6B68">
            <w:pPr>
              <w:jc w:val="center"/>
              <w:rPr>
                <w:rFonts w:ascii="PT Astra Serif" w:hAnsi="PT Astra Serif"/>
              </w:rPr>
            </w:pPr>
            <w:r w:rsidRPr="00DC521A">
              <w:rPr>
                <w:rFonts w:ascii="PT Astra Serif" w:hAnsi="PT Astra Serif"/>
              </w:rPr>
              <w:t>483</w:t>
            </w:r>
          </w:p>
        </w:tc>
        <w:tc>
          <w:tcPr>
            <w:tcW w:w="3459" w:type="dxa"/>
            <w:gridSpan w:val="2"/>
          </w:tcPr>
          <w:p w:rsidR="005F5E4A" w:rsidRPr="00DC521A" w:rsidRDefault="005F5E4A" w:rsidP="00DD6B68">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33</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Показатель 3.2 Доля молодых 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15,3</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15,5</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15,5</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34</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 xml:space="preserve">Показатель 3.16. Численность молодежи, вовлеченной в </w:t>
            </w:r>
            <w:r w:rsidRPr="00DC521A">
              <w:rPr>
                <w:rFonts w:ascii="PT Astra Serif" w:eastAsia="Calibri" w:hAnsi="PT Astra Serif"/>
                <w:sz w:val="22"/>
                <w:szCs w:val="22"/>
              </w:rPr>
              <w:lastRenderedPageBreak/>
              <w:t>реализацию проекта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чел.</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не менее 50</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2665</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536022">
            <w:pPr>
              <w:widowControl w:val="0"/>
              <w:autoSpaceDE w:val="0"/>
              <w:autoSpaceDN w:val="0"/>
              <w:adjustRightInd w:val="0"/>
              <w:spacing w:after="0"/>
              <w:jc w:val="center"/>
              <w:rPr>
                <w:rFonts w:ascii="PT Astra Serif" w:hAnsi="PT Astra Serif"/>
              </w:rPr>
            </w:pPr>
            <w:r w:rsidRPr="00DC521A">
              <w:rPr>
                <w:rFonts w:ascii="PT Astra Serif" w:hAnsi="PT Astra Serif"/>
              </w:rPr>
              <w:lastRenderedPageBreak/>
              <w:t>35</w:t>
            </w:r>
          </w:p>
        </w:tc>
        <w:tc>
          <w:tcPr>
            <w:tcW w:w="2041" w:type="dxa"/>
            <w:gridSpan w:val="2"/>
          </w:tcPr>
          <w:p w:rsidR="005F5E4A" w:rsidRPr="00DC521A" w:rsidRDefault="005F5E4A" w:rsidP="00EF2B64">
            <w:pPr>
              <w:pStyle w:val="ConsPlusNormal"/>
              <w:rPr>
                <w:rFonts w:ascii="PT Astra Serif" w:eastAsia="Calibri" w:hAnsi="PT Astra Serif"/>
                <w:sz w:val="22"/>
                <w:szCs w:val="22"/>
              </w:rPr>
            </w:pPr>
            <w:r w:rsidRPr="00DC521A">
              <w:rPr>
                <w:rFonts w:ascii="PT Astra Serif" w:eastAsia="Calibri" w:hAnsi="PT Astra Serif"/>
                <w:sz w:val="22"/>
                <w:szCs w:val="22"/>
              </w:rPr>
              <w:t>Показатель  3.17. Исполнение мероприятий, запланированных в рамках реализации проекта (ежегодно)</w:t>
            </w:r>
          </w:p>
        </w:tc>
        <w:tc>
          <w:tcPr>
            <w:tcW w:w="2212"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ед.</w:t>
            </w:r>
          </w:p>
        </w:tc>
        <w:tc>
          <w:tcPr>
            <w:tcW w:w="2176" w:type="dxa"/>
            <w:gridSpan w:val="2"/>
          </w:tcPr>
          <w:p w:rsidR="005F5E4A" w:rsidRPr="00DC521A" w:rsidRDefault="005F5E4A"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5F5E4A" w:rsidP="00EF2B64">
            <w:pPr>
              <w:jc w:val="center"/>
              <w:rPr>
                <w:rFonts w:ascii="PT Astra Serif" w:hAnsi="PT Astra Serif"/>
              </w:rPr>
            </w:pPr>
            <w:r w:rsidRPr="00DC521A">
              <w:rPr>
                <w:rFonts w:ascii="PT Astra Serif" w:hAnsi="PT Astra Serif"/>
              </w:rPr>
              <w:t>не менее 1</w:t>
            </w:r>
          </w:p>
        </w:tc>
        <w:tc>
          <w:tcPr>
            <w:tcW w:w="2203" w:type="dxa"/>
          </w:tcPr>
          <w:p w:rsidR="005F5E4A" w:rsidRPr="00DC521A" w:rsidRDefault="005F5E4A" w:rsidP="00EF2B64">
            <w:pPr>
              <w:jc w:val="center"/>
              <w:rPr>
                <w:rFonts w:ascii="PT Astra Serif" w:hAnsi="PT Astra Serif"/>
              </w:rPr>
            </w:pPr>
            <w:r w:rsidRPr="00DC521A">
              <w:rPr>
                <w:rFonts w:ascii="PT Astra Serif" w:hAnsi="PT Astra Serif"/>
              </w:rPr>
              <w:t>71</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36</w:t>
            </w:r>
          </w:p>
        </w:tc>
        <w:tc>
          <w:tcPr>
            <w:tcW w:w="2041" w:type="dxa"/>
            <w:gridSpan w:val="2"/>
          </w:tcPr>
          <w:p w:rsidR="005F5E4A" w:rsidRPr="00DC521A" w:rsidRDefault="005F5E4A" w:rsidP="00536022">
            <w:pPr>
              <w:spacing w:after="0" w:line="240" w:lineRule="auto"/>
              <w:rPr>
                <w:rFonts w:ascii="PT Astra Serif" w:hAnsi="PT Astra Serif"/>
              </w:rPr>
            </w:pPr>
            <w:r w:rsidRPr="00DC521A">
              <w:rPr>
                <w:rFonts w:ascii="PT Astra Serif" w:hAnsi="PT Astra Serif"/>
              </w:rPr>
              <w:t>показатель 3.18</w:t>
            </w:r>
          </w:p>
          <w:p w:rsidR="005F5E4A" w:rsidRPr="00DC521A" w:rsidRDefault="005F5E4A" w:rsidP="00536022">
            <w:pPr>
              <w:spacing w:after="0" w:line="240" w:lineRule="auto"/>
              <w:rPr>
                <w:rFonts w:ascii="PT Astra Serif" w:eastAsia="Times New Roman" w:hAnsi="PT Astra Serif" w:cs="Times New Roman"/>
              </w:rPr>
            </w:pPr>
          </w:p>
          <w:p w:rsidR="005F5E4A" w:rsidRPr="00DC521A" w:rsidRDefault="005F5E4A" w:rsidP="00536022">
            <w:pPr>
              <w:pStyle w:val="ConsPlusNormal"/>
              <w:rPr>
                <w:rFonts w:ascii="PT Astra Serif" w:eastAsia="Calibri" w:hAnsi="PT Astra Serif"/>
                <w:sz w:val="22"/>
                <w:szCs w:val="22"/>
              </w:rPr>
            </w:pPr>
            <w:r w:rsidRPr="00DC521A">
              <w:rPr>
                <w:rFonts w:ascii="PT Astra Serif" w:hAnsi="PT Astra Serif"/>
                <w:sz w:val="22"/>
                <w:szCs w:val="22"/>
              </w:rPr>
              <w:t>Количество участников делегации Саратовской области</w:t>
            </w:r>
          </w:p>
        </w:tc>
        <w:tc>
          <w:tcPr>
            <w:tcW w:w="2212" w:type="dxa"/>
            <w:gridSpan w:val="2"/>
          </w:tcPr>
          <w:p w:rsidR="005F5E4A" w:rsidRPr="00DC521A" w:rsidRDefault="0009149C" w:rsidP="00EF2B64">
            <w:pPr>
              <w:widowControl w:val="0"/>
              <w:autoSpaceDE w:val="0"/>
              <w:autoSpaceDN w:val="0"/>
              <w:adjustRightInd w:val="0"/>
              <w:spacing w:after="0"/>
              <w:jc w:val="center"/>
              <w:rPr>
                <w:rFonts w:ascii="PT Astra Serif" w:hAnsi="PT Astra Serif"/>
              </w:rPr>
            </w:pPr>
            <w:r w:rsidRPr="00DC521A">
              <w:rPr>
                <w:rFonts w:ascii="PT Astra Serif" w:hAnsi="PT Astra Serif"/>
              </w:rPr>
              <w:t>чел.</w:t>
            </w:r>
          </w:p>
        </w:tc>
        <w:tc>
          <w:tcPr>
            <w:tcW w:w="2176" w:type="dxa"/>
            <w:gridSpan w:val="2"/>
          </w:tcPr>
          <w:p w:rsidR="005F5E4A" w:rsidRPr="00DC521A" w:rsidRDefault="0009149C" w:rsidP="00EF2B64">
            <w:pPr>
              <w:widowControl w:val="0"/>
              <w:autoSpaceDE w:val="0"/>
              <w:autoSpaceDN w:val="0"/>
              <w:adjustRightInd w:val="0"/>
              <w:spacing w:after="0"/>
              <w:jc w:val="center"/>
              <w:rPr>
                <w:rFonts w:ascii="PT Astra Serif" w:eastAsiaTheme="minorHAnsi" w:hAnsi="PT Astra Serif"/>
              </w:rPr>
            </w:pPr>
            <w:r w:rsidRPr="00DC521A">
              <w:rPr>
                <w:rFonts w:ascii="PT Astra Serif" w:eastAsiaTheme="minorHAnsi" w:hAnsi="PT Astra Serif"/>
              </w:rPr>
              <w:t>-</w:t>
            </w:r>
          </w:p>
        </w:tc>
        <w:tc>
          <w:tcPr>
            <w:tcW w:w="2084" w:type="dxa"/>
            <w:gridSpan w:val="2"/>
          </w:tcPr>
          <w:p w:rsidR="005F5E4A" w:rsidRPr="00DC521A" w:rsidRDefault="0009149C" w:rsidP="00EF2B64">
            <w:pPr>
              <w:jc w:val="center"/>
              <w:rPr>
                <w:rFonts w:ascii="PT Astra Serif" w:hAnsi="PT Astra Serif"/>
              </w:rPr>
            </w:pPr>
            <w:r w:rsidRPr="00DC521A">
              <w:rPr>
                <w:rFonts w:ascii="PT Astra Serif" w:hAnsi="PT Astra Serif"/>
              </w:rPr>
              <w:t>40</w:t>
            </w:r>
          </w:p>
        </w:tc>
        <w:tc>
          <w:tcPr>
            <w:tcW w:w="2203" w:type="dxa"/>
          </w:tcPr>
          <w:p w:rsidR="005F5E4A" w:rsidRPr="00DC521A" w:rsidRDefault="00DE76F6" w:rsidP="00EF2B64">
            <w:pPr>
              <w:jc w:val="center"/>
              <w:rPr>
                <w:rFonts w:ascii="PT Astra Serif" w:hAnsi="PT Astra Serif"/>
              </w:rPr>
            </w:pPr>
            <w:r w:rsidRPr="00DC521A">
              <w:rPr>
                <w:rFonts w:ascii="PT Astra Serif" w:hAnsi="PT Astra Serif"/>
              </w:rPr>
              <w:t>55</w:t>
            </w:r>
          </w:p>
        </w:tc>
        <w:tc>
          <w:tcPr>
            <w:tcW w:w="3459" w:type="dxa"/>
            <w:gridSpan w:val="2"/>
          </w:tcPr>
          <w:p w:rsidR="005F5E4A" w:rsidRPr="00DC521A" w:rsidRDefault="00DE76F6" w:rsidP="00AB4BDA">
            <w:pPr>
              <w:pStyle w:val="a4"/>
              <w:tabs>
                <w:tab w:val="left" w:pos="5245"/>
              </w:tabs>
              <w:spacing w:line="0" w:lineRule="atLeast"/>
              <w:rPr>
                <w:rFonts w:ascii="PT Astra Serif" w:hAnsi="PT Astra Serif"/>
              </w:rPr>
            </w:pPr>
            <w:r w:rsidRPr="00DC521A">
              <w:rPr>
                <w:rFonts w:ascii="PT Astra Serif" w:hAnsi="PT Astra Serif"/>
              </w:rPr>
              <w:t xml:space="preserve">Данный показатель является результатом регионального проекта «Молодежь России»  в части </w:t>
            </w:r>
            <w:proofErr w:type="spellStart"/>
            <w:r w:rsidRPr="00DC521A">
              <w:rPr>
                <w:rFonts w:ascii="PT Astra Serif" w:hAnsi="PT Astra Serif"/>
              </w:rPr>
              <w:t>участияв</w:t>
            </w:r>
            <w:proofErr w:type="spellEnd"/>
            <w:r w:rsidRPr="00DC521A">
              <w:rPr>
                <w:rFonts w:ascii="PT Astra Serif" w:hAnsi="PT Astra Serif"/>
              </w:rPr>
              <w:t xml:space="preserve"> форуме молодых деятелей культуры и искусства «Таврида» (Республика Крым). По итогам 2022 года от Саратовской области в Форуме приняли участие 55 человек (27 человек </w:t>
            </w:r>
            <w:proofErr w:type="spellStart"/>
            <w:r w:rsidRPr="00DC521A">
              <w:rPr>
                <w:rFonts w:ascii="PT Astra Serif" w:hAnsi="PT Astra Serif"/>
              </w:rPr>
              <w:t>очно</w:t>
            </w:r>
            <w:proofErr w:type="spellEnd"/>
            <w:r w:rsidRPr="00DC521A">
              <w:rPr>
                <w:rFonts w:ascii="PT Astra Serif" w:hAnsi="PT Astra Serif"/>
              </w:rPr>
              <w:t xml:space="preserve"> и 28 человек заочно, представители образовательных организаций высшего образования области, работающая молодежь). Квота была увеличена организаторами Форума (</w:t>
            </w:r>
            <w:proofErr w:type="spellStart"/>
            <w:r w:rsidRPr="00DC521A">
              <w:rPr>
                <w:rFonts w:ascii="PT Astra Serif" w:hAnsi="PT Astra Serif"/>
              </w:rPr>
              <w:t>Росмолодежью</w:t>
            </w:r>
            <w:proofErr w:type="spellEnd"/>
            <w:r w:rsidRPr="00DC521A">
              <w:rPr>
                <w:rFonts w:ascii="PT Astra Serif" w:hAnsi="PT Astra Serif"/>
              </w:rPr>
              <w:t>).</w:t>
            </w:r>
          </w:p>
        </w:tc>
      </w:tr>
      <w:tr w:rsidR="005F5E4A" w:rsidRPr="00DC521A" w:rsidTr="00DC521A">
        <w:tc>
          <w:tcPr>
            <w:tcW w:w="14804" w:type="dxa"/>
            <w:gridSpan w:val="13"/>
          </w:tcPr>
          <w:p w:rsidR="005F5E4A" w:rsidRPr="00DC521A" w:rsidRDefault="00B157AE" w:rsidP="00EF2B64">
            <w:pPr>
              <w:pStyle w:val="ConsPlusNormal"/>
              <w:jc w:val="center"/>
              <w:outlineLvl w:val="2"/>
              <w:rPr>
                <w:rFonts w:ascii="PT Astra Serif" w:hAnsi="PT Astra Serif"/>
                <w:sz w:val="22"/>
                <w:szCs w:val="22"/>
              </w:rPr>
            </w:pPr>
            <w:hyperlink w:anchor="P1323" w:history="1">
              <w:r w:rsidR="005F5E4A" w:rsidRPr="00DC521A">
                <w:rPr>
                  <w:rFonts w:ascii="PT Astra Serif" w:hAnsi="PT Astra Serif"/>
                  <w:sz w:val="22"/>
                  <w:szCs w:val="22"/>
                </w:rPr>
                <w:t>Подпрограмма 4</w:t>
              </w:r>
            </w:hyperlink>
            <w:r w:rsidR="005F5E4A" w:rsidRPr="00DC521A">
              <w:rPr>
                <w:rFonts w:ascii="PT Astra Serif" w:hAnsi="PT Astra Serif"/>
                <w:sz w:val="22"/>
                <w:szCs w:val="22"/>
              </w:rPr>
              <w:t xml:space="preserve"> «Материально-техническая база спорта»</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 xml:space="preserve">Показатели, соответствующие показателям Указов Президента Российской Федерации и обеспечивающие их достижение </w:t>
            </w:r>
            <w:hyperlink w:anchor="P208"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37</w:t>
            </w:r>
          </w:p>
        </w:tc>
        <w:tc>
          <w:tcPr>
            <w:tcW w:w="2041" w:type="dxa"/>
            <w:gridSpan w:val="2"/>
          </w:tcPr>
          <w:p w:rsidR="005F5E4A" w:rsidRPr="00DC521A" w:rsidRDefault="005F5E4A" w:rsidP="00DD6B68">
            <w:pPr>
              <w:pStyle w:val="ConsPlusNormal"/>
              <w:rPr>
                <w:rFonts w:ascii="PT Astra Serif" w:hAnsi="PT Astra Serif"/>
                <w:sz w:val="22"/>
                <w:szCs w:val="22"/>
              </w:rPr>
            </w:pPr>
            <w:r w:rsidRPr="00DC521A">
              <w:rPr>
                <w:rFonts w:ascii="PT Astra Serif" w:hAnsi="PT Astra Serif"/>
                <w:sz w:val="22"/>
                <w:szCs w:val="22"/>
              </w:rPr>
              <w:t>Показатель 4. 2</w:t>
            </w:r>
          </w:p>
          <w:p w:rsidR="005F5E4A" w:rsidRPr="00DC521A" w:rsidRDefault="005F5E4A" w:rsidP="00DD6B68">
            <w:pPr>
              <w:pStyle w:val="ConsPlusNormal"/>
              <w:rPr>
                <w:rFonts w:ascii="PT Astra Serif" w:hAnsi="PT Astra Serif"/>
                <w:sz w:val="22"/>
                <w:szCs w:val="22"/>
              </w:rPr>
            </w:pPr>
            <w:r w:rsidRPr="00DC521A">
              <w:rPr>
                <w:rFonts w:ascii="PT Astra Serif" w:hAnsi="PT Astra Serif"/>
                <w:sz w:val="22"/>
                <w:szCs w:val="22"/>
              </w:rPr>
              <w:t xml:space="preserve">Уровень обеспеченности граждан спортивными сооружениями исходя из единовременной пропускной </w:t>
            </w:r>
            <w:r w:rsidRPr="00DC521A">
              <w:rPr>
                <w:rFonts w:ascii="PT Astra Serif" w:hAnsi="PT Astra Serif"/>
                <w:sz w:val="22"/>
                <w:szCs w:val="22"/>
              </w:rPr>
              <w:lastRenderedPageBreak/>
              <w:t xml:space="preserve">способности объектов спорта </w:t>
            </w:r>
            <w:hyperlink w:anchor="P2968" w:history="1">
              <w:r w:rsidRPr="00DC521A">
                <w:rPr>
                  <w:rFonts w:ascii="PT Astra Serif" w:hAnsi="PT Astra Serif"/>
                  <w:sz w:val="22"/>
                  <w:szCs w:val="22"/>
                </w:rPr>
                <w:t>&lt;**&gt;</w:t>
              </w:r>
            </w:hyperlink>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68,9</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69,3</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69,5</w:t>
            </w:r>
          </w:p>
        </w:tc>
        <w:tc>
          <w:tcPr>
            <w:tcW w:w="3459" w:type="dxa"/>
            <w:gridSpan w:val="2"/>
          </w:tcPr>
          <w:p w:rsidR="00523820" w:rsidRPr="00DC521A" w:rsidRDefault="00523820" w:rsidP="00523820">
            <w:pPr>
              <w:pStyle w:val="ConsPlusNormal"/>
              <w:rPr>
                <w:rFonts w:ascii="PT Astra Serif" w:hAnsi="PT Astra Serif"/>
                <w:color w:val="2C2D2E"/>
                <w:sz w:val="22"/>
                <w:szCs w:val="22"/>
                <w:shd w:val="clear" w:color="auto" w:fill="FFFFFF"/>
              </w:rPr>
            </w:pPr>
            <w:r w:rsidRPr="00DC521A">
              <w:rPr>
                <w:rFonts w:ascii="PT Astra Serif" w:hAnsi="PT Astra Serif"/>
                <w:color w:val="2C2D2E"/>
                <w:sz w:val="22"/>
                <w:szCs w:val="22"/>
                <w:shd w:val="clear" w:color="auto" w:fill="FFFFFF"/>
              </w:rPr>
              <w:t>Уровень обеспеченности достиг 69,5% в связи с реконструкцией стадиона «Спартак»</w:t>
            </w:r>
          </w:p>
          <w:p w:rsidR="005F5E4A" w:rsidRPr="00DC521A" w:rsidRDefault="00523820" w:rsidP="00523820">
            <w:pPr>
              <w:pStyle w:val="ConsPlusNormal"/>
              <w:rPr>
                <w:rFonts w:ascii="PT Astra Serif" w:hAnsi="PT Astra Serif"/>
                <w:sz w:val="22"/>
                <w:szCs w:val="22"/>
              </w:rPr>
            </w:pPr>
            <w:r w:rsidRPr="00DC521A">
              <w:rPr>
                <w:rFonts w:ascii="PT Astra Serif" w:hAnsi="PT Astra Serif"/>
                <w:color w:val="2C2D2E"/>
                <w:sz w:val="22"/>
                <w:szCs w:val="22"/>
                <w:shd w:val="clear" w:color="auto" w:fill="FFFFFF"/>
              </w:rPr>
              <w:t>г. Саратова, устройством 14 спортивных площадок в муниципальных районах области в рамках программы местных инициатив </w:t>
            </w:r>
          </w:p>
        </w:tc>
      </w:tr>
      <w:tr w:rsidR="005F5E4A" w:rsidRPr="00DC521A" w:rsidTr="00DC521A">
        <w:tc>
          <w:tcPr>
            <w:tcW w:w="14804" w:type="dxa"/>
            <w:gridSpan w:val="13"/>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 xml:space="preserve">Показатели, обеспечивающие реализацию подпрограммы </w:t>
            </w:r>
            <w:hyperlink w:anchor="P208" w:history="1">
              <w:r w:rsidRPr="00DC521A">
                <w:rPr>
                  <w:rFonts w:ascii="PT Astra Serif" w:hAnsi="PT Astra Serif"/>
                  <w:color w:val="0000FF"/>
                  <w:sz w:val="22"/>
                  <w:szCs w:val="22"/>
                </w:rPr>
                <w:t>&lt;**&gt;</w:t>
              </w:r>
            </w:hyperlink>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38</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4.3</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построенных (приобретенных) и введенных в эксплуатацию объектов спорта (в том числе за счет реконструкции) </w:t>
            </w:r>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6</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3</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3</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536022">
            <w:pPr>
              <w:pStyle w:val="ConsPlusNormal"/>
              <w:jc w:val="center"/>
              <w:rPr>
                <w:rFonts w:ascii="PT Astra Serif" w:hAnsi="PT Astra Serif"/>
                <w:sz w:val="22"/>
                <w:szCs w:val="22"/>
              </w:rPr>
            </w:pPr>
            <w:r w:rsidRPr="00DC521A">
              <w:rPr>
                <w:rFonts w:ascii="PT Astra Serif" w:hAnsi="PT Astra Serif"/>
                <w:sz w:val="22"/>
                <w:szCs w:val="22"/>
              </w:rPr>
              <w:t>39</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4.4</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Уровень технической готовности спортивного объекта </w:t>
            </w:r>
          </w:p>
        </w:tc>
        <w:tc>
          <w:tcPr>
            <w:tcW w:w="2212"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262A43">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40</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4.6</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Единовременная пропускная способность объектов спорта, введенных в эксплуатацию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человек</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446</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182</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182</w:t>
            </w:r>
          </w:p>
        </w:tc>
        <w:tc>
          <w:tcPr>
            <w:tcW w:w="3459" w:type="dxa"/>
            <w:gridSpan w:val="2"/>
          </w:tcPr>
          <w:p w:rsidR="005F5E4A" w:rsidRPr="00DC521A" w:rsidRDefault="005F5E4A" w:rsidP="00EF2B64">
            <w:pPr>
              <w:pStyle w:val="ConsPlusNormal"/>
              <w:rPr>
                <w:rFonts w:ascii="PT Astra Serif" w:hAnsi="PT Astra Serif"/>
                <w:sz w:val="22"/>
                <w:szCs w:val="22"/>
              </w:rPr>
            </w:pP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41</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4.10</w:t>
            </w:r>
          </w:p>
          <w:p w:rsidR="005F5E4A" w:rsidRPr="00DC521A" w:rsidRDefault="005F5E4A" w:rsidP="00DD6B68">
            <w:pPr>
              <w:spacing w:after="0" w:line="240" w:lineRule="auto"/>
              <w:rPr>
                <w:rFonts w:ascii="PT Astra Serif" w:eastAsia="Times New Roman" w:hAnsi="PT Astra Serif" w:cs="Times New Roman"/>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Соответствие тренировочных площадок после </w:t>
            </w:r>
            <w:r w:rsidRPr="00DC521A">
              <w:rPr>
                <w:rFonts w:ascii="PT Astra Serif" w:eastAsia="Times New Roman" w:hAnsi="PT Astra Serif" w:cs="Times New Roman"/>
              </w:rPr>
              <w:lastRenderedPageBreak/>
              <w:t xml:space="preserve">завершения мероприятий требованиям, установленным национальными стандартами Российской Федерации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 xml:space="preserve">Осуществлено приобретение оборудования </w:t>
            </w:r>
            <w:proofErr w:type="spellStart"/>
            <w:r w:rsidRPr="00DC521A">
              <w:rPr>
                <w:rFonts w:ascii="PT Astra Serif" w:hAnsi="PT Astra Serif"/>
                <w:sz w:val="22"/>
                <w:szCs w:val="22"/>
              </w:rPr>
              <w:t>длялегкой</w:t>
            </w:r>
            <w:proofErr w:type="spellEnd"/>
            <w:r w:rsidRPr="00DC521A">
              <w:rPr>
                <w:rFonts w:ascii="PT Astra Serif" w:hAnsi="PT Astra Serif"/>
                <w:sz w:val="22"/>
                <w:szCs w:val="22"/>
              </w:rPr>
              <w:t xml:space="preserve"> атлетике стадиона «Авангард» </w:t>
            </w:r>
            <w:proofErr w:type="gramStart"/>
            <w:r w:rsidRPr="00DC521A">
              <w:rPr>
                <w:rFonts w:ascii="PT Astra Serif" w:hAnsi="PT Astra Serif"/>
                <w:sz w:val="22"/>
                <w:szCs w:val="22"/>
              </w:rPr>
              <w:t>г</w:t>
            </w:r>
            <w:proofErr w:type="gramEnd"/>
            <w:r w:rsidRPr="00DC521A">
              <w:rPr>
                <w:rFonts w:ascii="PT Astra Serif" w:hAnsi="PT Astra Serif"/>
                <w:sz w:val="22"/>
                <w:szCs w:val="22"/>
              </w:rPr>
              <w:t>. Саратова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42</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4.11</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Соблюдение сроков реализации мероприятий, установленных соглашением о предоставлении иного межбюджетного трансферта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AB4BDA" w:rsidP="00A762F9">
            <w:pPr>
              <w:pStyle w:val="ConsPlusNormal"/>
              <w:rPr>
                <w:rFonts w:ascii="PT Astra Serif" w:hAnsi="PT Astra Serif"/>
                <w:sz w:val="22"/>
                <w:szCs w:val="22"/>
              </w:rPr>
            </w:pPr>
            <w:r>
              <w:rPr>
                <w:rFonts w:ascii="PT Astra Serif" w:hAnsi="PT Astra Serif"/>
                <w:sz w:val="22"/>
                <w:szCs w:val="22"/>
              </w:rPr>
              <w:t>С</w:t>
            </w:r>
            <w:r w:rsidR="005F5E4A" w:rsidRPr="00DC521A">
              <w:rPr>
                <w:rFonts w:ascii="PT Astra Serif" w:hAnsi="PT Astra Serif"/>
                <w:sz w:val="22"/>
                <w:szCs w:val="22"/>
              </w:rPr>
              <w:t>облюдены сроки реализации мероприятий, установленных соглашением о предоставлении иного межбюджетного трансферта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43</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4.15</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Степень готовности проектной документации объекта «Спортивно-оздоровительный комплекс в </w:t>
            </w:r>
            <w:proofErr w:type="gramStart"/>
            <w:r w:rsidRPr="00DC521A">
              <w:rPr>
                <w:rFonts w:ascii="PT Astra Serif" w:eastAsia="Times New Roman" w:hAnsi="PT Astra Serif" w:cs="Times New Roman"/>
              </w:rPr>
              <w:t>г</w:t>
            </w:r>
            <w:proofErr w:type="gramEnd"/>
            <w:r w:rsidRPr="00DC521A">
              <w:rPr>
                <w:rFonts w:ascii="PT Astra Serif" w:eastAsia="Times New Roman" w:hAnsi="PT Astra Serif" w:cs="Times New Roman"/>
              </w:rPr>
              <w:t>. Саратов»</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 xml:space="preserve">Разработана проектная документация на «Спортивно-оздоровительный комплекс в </w:t>
            </w:r>
            <w:proofErr w:type="gramStart"/>
            <w:r w:rsidRPr="00DC521A">
              <w:rPr>
                <w:rFonts w:ascii="PT Astra Serif" w:hAnsi="PT Astra Serif"/>
                <w:sz w:val="22"/>
                <w:szCs w:val="22"/>
              </w:rPr>
              <w:t>г</w:t>
            </w:r>
            <w:proofErr w:type="gramEnd"/>
            <w:r w:rsidRPr="00DC521A">
              <w:rPr>
                <w:rFonts w:ascii="PT Astra Serif" w:hAnsi="PT Astra Serif"/>
                <w:sz w:val="22"/>
                <w:szCs w:val="22"/>
              </w:rPr>
              <w:t>. Саратов»</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44</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4.17</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Готовность проектно-сметной документации на реконструкцию Саратовского </w:t>
            </w:r>
            <w:r w:rsidRPr="00DC521A">
              <w:rPr>
                <w:rFonts w:ascii="PT Astra Serif" w:eastAsia="Times New Roman" w:hAnsi="PT Astra Serif" w:cs="Times New Roman"/>
              </w:rPr>
              <w:lastRenderedPageBreak/>
              <w:t xml:space="preserve">авиационно-спортивного клуба им. Ю.А. Гагарина ДОСААФ России (2 очередь)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lastRenderedPageBreak/>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Разработана проектно-сметная документация на реконструкцию Саратовского авиационно-спортивного клуба им. Ю.А. Гагарина ДОСААФ России</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lastRenderedPageBreak/>
              <w:t>45</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4.18</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Готовность концепции реконструкции, инженерно-геодезических работ (в том числе полевых, камеральных работ) по объекту: «Реконструкция Гребной базы по адресу: Саратовская область, </w:t>
            </w:r>
            <w:proofErr w:type="gramStart"/>
            <w:r w:rsidRPr="00DC521A">
              <w:rPr>
                <w:rFonts w:ascii="PT Astra Serif" w:eastAsia="Times New Roman" w:hAnsi="PT Astra Serif" w:cs="Times New Roman"/>
              </w:rPr>
              <w:t>г</w:t>
            </w:r>
            <w:proofErr w:type="gramEnd"/>
            <w:r w:rsidRPr="00DC521A">
              <w:rPr>
                <w:rFonts w:ascii="PT Astra Serif" w:eastAsia="Times New Roman" w:hAnsi="PT Astra Serif" w:cs="Times New Roman"/>
              </w:rPr>
              <w:t>. Энгельс, ул. Тургенева, д. 20А»</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100</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Разработана концепция реконструкции, инженерно-геодезических работ (в том числе полевых, камеральных работ) по Гребной базе г</w:t>
            </w:r>
            <w:proofErr w:type="gramStart"/>
            <w:r w:rsidRPr="00DC521A">
              <w:rPr>
                <w:rFonts w:ascii="PT Astra Serif" w:hAnsi="PT Astra Serif"/>
                <w:sz w:val="22"/>
                <w:szCs w:val="22"/>
              </w:rPr>
              <w:t>.Э</w:t>
            </w:r>
            <w:proofErr w:type="gramEnd"/>
            <w:r w:rsidRPr="00DC521A">
              <w:rPr>
                <w:rFonts w:ascii="PT Astra Serif" w:hAnsi="PT Astra Serif"/>
                <w:sz w:val="22"/>
                <w:szCs w:val="22"/>
              </w:rPr>
              <w:t>нгельса</w:t>
            </w:r>
          </w:p>
        </w:tc>
      </w:tr>
      <w:tr w:rsidR="005F5E4A" w:rsidRPr="00DC521A" w:rsidTr="00DC521A">
        <w:tc>
          <w:tcPr>
            <w:tcW w:w="629" w:type="dxa"/>
            <w:gridSpan w:val="2"/>
          </w:tcPr>
          <w:p w:rsidR="005F5E4A" w:rsidRPr="00DC521A" w:rsidRDefault="005F5E4A" w:rsidP="00EF2B64">
            <w:pPr>
              <w:pStyle w:val="ConsPlusNormal"/>
              <w:jc w:val="center"/>
              <w:rPr>
                <w:rFonts w:ascii="PT Astra Serif" w:hAnsi="PT Astra Serif"/>
                <w:sz w:val="22"/>
                <w:szCs w:val="22"/>
              </w:rPr>
            </w:pPr>
            <w:r w:rsidRPr="00DC521A">
              <w:rPr>
                <w:rFonts w:ascii="PT Astra Serif" w:hAnsi="PT Astra Serif"/>
                <w:sz w:val="22"/>
                <w:szCs w:val="22"/>
              </w:rPr>
              <w:t>46</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4.19</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Количество поставленных комплектов спортивного оборудования (малые спортивные формы и футбольные поля)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7</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7</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Созданы спортивные площадки ГТО в 7 муниципальных районах области</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47</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4.22</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jc w:val="both"/>
              <w:rPr>
                <w:rFonts w:ascii="PT Astra Serif" w:hAnsi="PT Astra Serif"/>
              </w:rPr>
            </w:pPr>
            <w:r w:rsidRPr="00DC521A">
              <w:rPr>
                <w:rFonts w:ascii="PT Astra Serif" w:eastAsia="Times New Roman" w:hAnsi="PT Astra Serif" w:cs="Times New Roman"/>
              </w:rPr>
              <w:t>Протяженность автодороги</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метр</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не менее 300 метров</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не менее 300 метров</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Выполнены мероприятия по автодороге протяженностью не менее 300 метров</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lastRenderedPageBreak/>
              <w:t>48</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 xml:space="preserve"> показатель 4.23</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eastAsia="Times New Roman" w:hAnsi="PT Astra Serif" w:cs="Times New Roman"/>
              </w:rPr>
            </w:pPr>
            <w:r w:rsidRPr="00DC521A">
              <w:rPr>
                <w:rFonts w:ascii="PT Astra Serif" w:eastAsia="Times New Roman" w:hAnsi="PT Astra Serif" w:cs="Times New Roman"/>
              </w:rPr>
              <w:t xml:space="preserve">Количество некоммерческих организаций спортивной направленности, получивших поддержку на развитие инфраструктуры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единица</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1</w:t>
            </w:r>
          </w:p>
        </w:tc>
        <w:tc>
          <w:tcPr>
            <w:tcW w:w="3459" w:type="dxa"/>
            <w:gridSpan w:val="2"/>
          </w:tcPr>
          <w:p w:rsidR="005F5E4A" w:rsidRPr="00DC521A" w:rsidRDefault="005F5E4A" w:rsidP="00A762F9">
            <w:pPr>
              <w:pStyle w:val="ConsPlusNormal"/>
              <w:rPr>
                <w:rFonts w:ascii="PT Astra Serif" w:hAnsi="PT Astra Serif"/>
                <w:sz w:val="22"/>
                <w:szCs w:val="22"/>
              </w:rPr>
            </w:pPr>
            <w:r w:rsidRPr="00DC521A">
              <w:rPr>
                <w:rFonts w:ascii="PT Astra Serif" w:hAnsi="PT Astra Serif"/>
                <w:sz w:val="22"/>
                <w:szCs w:val="22"/>
              </w:rPr>
              <w:t xml:space="preserve">Оказана поддержка </w:t>
            </w:r>
            <w:proofErr w:type="spellStart"/>
            <w:r w:rsidRPr="00DC521A">
              <w:rPr>
                <w:rFonts w:ascii="PT Astra Serif" w:hAnsi="PT Astra Serif"/>
                <w:sz w:val="22"/>
                <w:szCs w:val="22"/>
              </w:rPr>
              <w:t>некоммерческойорганизации</w:t>
            </w:r>
            <w:proofErr w:type="spellEnd"/>
            <w:r w:rsidRPr="00DC521A">
              <w:rPr>
                <w:rFonts w:ascii="PT Astra Serif" w:hAnsi="PT Astra Serif"/>
                <w:sz w:val="22"/>
                <w:szCs w:val="22"/>
              </w:rPr>
              <w:t xml:space="preserve"> спор</w:t>
            </w:r>
            <w:r w:rsidR="00AB4BDA">
              <w:rPr>
                <w:rFonts w:ascii="PT Astra Serif" w:hAnsi="PT Astra Serif"/>
                <w:sz w:val="22"/>
                <w:szCs w:val="22"/>
              </w:rPr>
              <w:t>тивной направленности, получивша</w:t>
            </w:r>
            <w:r w:rsidRPr="00DC521A">
              <w:rPr>
                <w:rFonts w:ascii="PT Astra Serif" w:hAnsi="PT Astra Serif"/>
                <w:sz w:val="22"/>
                <w:szCs w:val="22"/>
              </w:rPr>
              <w:t>я поддержку на развитие инфраструктуры</w:t>
            </w:r>
          </w:p>
        </w:tc>
      </w:tr>
      <w:tr w:rsidR="005F5E4A" w:rsidRPr="00DC521A" w:rsidTr="00DC521A">
        <w:tc>
          <w:tcPr>
            <w:tcW w:w="62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49</w:t>
            </w:r>
          </w:p>
        </w:tc>
        <w:tc>
          <w:tcPr>
            <w:tcW w:w="2041" w:type="dxa"/>
            <w:gridSpan w:val="2"/>
          </w:tcPr>
          <w:p w:rsidR="005F5E4A" w:rsidRPr="00DC521A" w:rsidRDefault="005F5E4A" w:rsidP="00DD6B68">
            <w:pPr>
              <w:spacing w:after="0" w:line="240" w:lineRule="auto"/>
              <w:rPr>
                <w:rFonts w:ascii="PT Astra Serif" w:hAnsi="PT Astra Serif"/>
              </w:rPr>
            </w:pPr>
            <w:r w:rsidRPr="00DC521A">
              <w:rPr>
                <w:rFonts w:ascii="PT Astra Serif" w:hAnsi="PT Astra Serif"/>
              </w:rPr>
              <w:t>показатель 4.25</w:t>
            </w:r>
          </w:p>
          <w:p w:rsidR="005F5E4A" w:rsidRPr="00DC521A" w:rsidRDefault="005F5E4A" w:rsidP="00DD6B68">
            <w:pPr>
              <w:spacing w:after="0" w:line="240" w:lineRule="auto"/>
              <w:rPr>
                <w:rFonts w:ascii="PT Astra Serif" w:hAnsi="PT Astra Serif"/>
              </w:rPr>
            </w:pPr>
          </w:p>
          <w:p w:rsidR="005F5E4A" w:rsidRPr="00DC521A" w:rsidRDefault="005F5E4A" w:rsidP="00DD6B68">
            <w:pPr>
              <w:spacing w:after="0" w:line="240" w:lineRule="auto"/>
              <w:rPr>
                <w:rFonts w:ascii="PT Astra Serif" w:hAnsi="PT Astra Serif"/>
              </w:rPr>
            </w:pPr>
            <w:r w:rsidRPr="00DC521A">
              <w:rPr>
                <w:rFonts w:ascii="PT Astra Serif" w:eastAsia="Times New Roman" w:hAnsi="PT Astra Serif" w:cs="Times New Roman"/>
              </w:rPr>
              <w:t xml:space="preserve">Количество муниципальных образований, в которых проведены мероприятия по развитию инфраструктуры физической культуры и спорта </w:t>
            </w:r>
          </w:p>
        </w:tc>
        <w:tc>
          <w:tcPr>
            <w:tcW w:w="2212"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единиц</w:t>
            </w:r>
          </w:p>
        </w:tc>
        <w:tc>
          <w:tcPr>
            <w:tcW w:w="2176"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w:t>
            </w:r>
          </w:p>
        </w:tc>
        <w:tc>
          <w:tcPr>
            <w:tcW w:w="2084" w:type="dxa"/>
            <w:gridSpan w:val="2"/>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3</w:t>
            </w:r>
          </w:p>
        </w:tc>
        <w:tc>
          <w:tcPr>
            <w:tcW w:w="2203" w:type="dxa"/>
          </w:tcPr>
          <w:p w:rsidR="005F5E4A" w:rsidRPr="00DC521A" w:rsidRDefault="005F5E4A" w:rsidP="00A762F9">
            <w:pPr>
              <w:pStyle w:val="ConsPlusNormal"/>
              <w:jc w:val="center"/>
              <w:rPr>
                <w:rFonts w:ascii="PT Astra Serif" w:hAnsi="PT Astra Serif"/>
                <w:sz w:val="22"/>
                <w:szCs w:val="22"/>
              </w:rPr>
            </w:pPr>
            <w:r w:rsidRPr="00DC521A">
              <w:rPr>
                <w:rFonts w:ascii="PT Astra Serif" w:hAnsi="PT Astra Serif"/>
                <w:sz w:val="22"/>
                <w:szCs w:val="22"/>
              </w:rPr>
              <w:t>3</w:t>
            </w:r>
          </w:p>
        </w:tc>
        <w:tc>
          <w:tcPr>
            <w:tcW w:w="3459" w:type="dxa"/>
            <w:gridSpan w:val="2"/>
          </w:tcPr>
          <w:p w:rsidR="005F5E4A" w:rsidRPr="00DC521A" w:rsidRDefault="005F5E4A" w:rsidP="00EF2B64">
            <w:pPr>
              <w:pStyle w:val="ConsPlusNormal"/>
              <w:rPr>
                <w:rFonts w:ascii="PT Astra Serif" w:hAnsi="PT Astra Serif"/>
                <w:sz w:val="22"/>
                <w:szCs w:val="22"/>
              </w:rPr>
            </w:pPr>
            <w:r w:rsidRPr="00DC521A">
              <w:rPr>
                <w:rFonts w:ascii="PT Astra Serif" w:hAnsi="PT Astra Serif"/>
                <w:sz w:val="22"/>
                <w:szCs w:val="22"/>
              </w:rPr>
              <w:t>Осуществлено создание объектов по развитию инфраструктуры физической культуры и спорта в трех муниципальных районах области</w:t>
            </w:r>
          </w:p>
        </w:tc>
      </w:tr>
    </w:tbl>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ind w:firstLine="540"/>
        <w:jc w:val="both"/>
        <w:rPr>
          <w:rFonts w:ascii="PT Astra Serif" w:hAnsi="PT Astra Serif"/>
        </w:rPr>
      </w:pPr>
      <w:r w:rsidRPr="00E3581E">
        <w:rPr>
          <w:rFonts w:ascii="PT Astra Serif" w:hAnsi="PT Astra Serif"/>
        </w:rPr>
        <w:t>--------------------------------</w:t>
      </w:r>
    </w:p>
    <w:p w:rsidR="00EF2B64" w:rsidRPr="00E3581E" w:rsidRDefault="00EF2B64" w:rsidP="00EF2B64">
      <w:pPr>
        <w:pStyle w:val="ConsPlusNormal"/>
        <w:spacing w:before="220"/>
        <w:ind w:firstLine="540"/>
        <w:jc w:val="both"/>
        <w:rPr>
          <w:rFonts w:ascii="PT Astra Serif" w:hAnsi="PT Astra Serif"/>
        </w:rPr>
      </w:pPr>
      <w:bookmarkStart w:id="2" w:name="P207"/>
      <w:bookmarkEnd w:id="2"/>
      <w:r w:rsidRPr="00E3581E">
        <w:rPr>
          <w:rFonts w:ascii="PT Astra Serif" w:hAnsi="PT Astra Serif"/>
        </w:rPr>
        <w:t xml:space="preserve">&lt;*&gt; приводится фактическое значение показателя за год, предшествующий </w:t>
      </w:r>
      <w:proofErr w:type="gramStart"/>
      <w:r w:rsidRPr="00E3581E">
        <w:rPr>
          <w:rFonts w:ascii="PT Astra Serif" w:hAnsi="PT Astra Serif"/>
        </w:rPr>
        <w:t>отчетному</w:t>
      </w:r>
      <w:proofErr w:type="gramEnd"/>
      <w:r w:rsidRPr="00E3581E">
        <w:rPr>
          <w:rFonts w:ascii="PT Astra Serif" w:hAnsi="PT Astra Serif"/>
        </w:rPr>
        <w:t>;</w:t>
      </w:r>
    </w:p>
    <w:p w:rsidR="00EF2B64" w:rsidRPr="00E3581E" w:rsidRDefault="00EF2B64" w:rsidP="00EF2B64">
      <w:pPr>
        <w:pStyle w:val="ConsPlusNormal"/>
        <w:spacing w:before="220"/>
        <w:ind w:firstLine="540"/>
        <w:jc w:val="both"/>
        <w:rPr>
          <w:rFonts w:ascii="PT Astra Serif" w:hAnsi="PT Astra Serif"/>
        </w:rPr>
      </w:pPr>
      <w:bookmarkStart w:id="3" w:name="P208"/>
      <w:bookmarkEnd w:id="3"/>
      <w:r w:rsidRPr="00E3581E">
        <w:rPr>
          <w:rFonts w:ascii="PT Astra Serif" w:hAnsi="PT Astra Serif"/>
        </w:rPr>
        <w:t>&lt;**&gt; при отсутствии показателей, соответствующих показателям Указов Президента Российской Федерации и обеспечивающих их достижение, деление разделов на "Показатели, соответствующие показателям Указов Президента Российской Федерации и обеспечивающие их достижение" и "Показатели, обеспечивающие реализацию государственной программы/подпрограммы" не осуществляется.</w:t>
      </w:r>
    </w:p>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jc w:val="both"/>
        <w:rPr>
          <w:rFonts w:ascii="PT Astra Serif" w:hAnsi="PT Astra Serif"/>
        </w:rPr>
      </w:pPr>
    </w:p>
    <w:p w:rsidR="00EF2B64" w:rsidRPr="00E3581E" w:rsidRDefault="00EF2B64" w:rsidP="00EF2B64">
      <w:pPr>
        <w:pStyle w:val="ConsPlusNormal"/>
        <w:jc w:val="both"/>
        <w:rPr>
          <w:rFonts w:ascii="PT Astra Serif" w:hAnsi="PT Astra Serif"/>
        </w:rPr>
      </w:pPr>
    </w:p>
    <w:p w:rsidR="00EF2B64" w:rsidRDefault="00EF2B64" w:rsidP="00EF2B64">
      <w:pPr>
        <w:rPr>
          <w:rFonts w:ascii="PT Astra Serif" w:hAnsi="PT Astra Serif"/>
          <w:sz w:val="20"/>
          <w:szCs w:val="20"/>
        </w:rPr>
      </w:pPr>
    </w:p>
    <w:p w:rsidR="00AB4BDA" w:rsidRDefault="00AB4BDA" w:rsidP="00EF2B64">
      <w:pPr>
        <w:rPr>
          <w:rFonts w:ascii="PT Astra Serif" w:hAnsi="PT Astra Serif"/>
          <w:sz w:val="20"/>
          <w:szCs w:val="20"/>
        </w:rPr>
      </w:pPr>
    </w:p>
    <w:p w:rsidR="00536022" w:rsidRDefault="00536022" w:rsidP="00EF2B64">
      <w:pPr>
        <w:rPr>
          <w:rFonts w:ascii="PT Astra Serif" w:hAnsi="PT Astra Serif"/>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96"/>
        <w:gridCol w:w="4890"/>
      </w:tblGrid>
      <w:tr w:rsidR="00141337" w:rsidRPr="00E3581E" w:rsidTr="00E952D6">
        <w:tc>
          <w:tcPr>
            <w:tcW w:w="9896" w:type="dxa"/>
          </w:tcPr>
          <w:p w:rsidR="00141337" w:rsidRPr="00E3581E" w:rsidRDefault="00141337" w:rsidP="00E952D6">
            <w:pPr>
              <w:autoSpaceDE w:val="0"/>
              <w:autoSpaceDN w:val="0"/>
              <w:adjustRightInd w:val="0"/>
              <w:jc w:val="center"/>
              <w:rPr>
                <w:rFonts w:ascii="PT Astra Serif" w:hAnsi="PT Astra Serif" w:cs="Times New Roman"/>
                <w:b/>
                <w:sz w:val="28"/>
                <w:szCs w:val="28"/>
              </w:rPr>
            </w:pPr>
          </w:p>
        </w:tc>
        <w:tc>
          <w:tcPr>
            <w:tcW w:w="4890" w:type="dxa"/>
          </w:tcPr>
          <w:p w:rsidR="00141337" w:rsidRPr="00E3581E" w:rsidRDefault="00141337" w:rsidP="00E952D6">
            <w:pPr>
              <w:widowControl w:val="0"/>
              <w:autoSpaceDE w:val="0"/>
              <w:autoSpaceDN w:val="0"/>
              <w:adjustRightInd w:val="0"/>
              <w:outlineLvl w:val="1"/>
              <w:rPr>
                <w:rFonts w:ascii="PT Astra Serif" w:hAnsi="PT Astra Serif"/>
              </w:rPr>
            </w:pPr>
            <w:r w:rsidRPr="00E3581E">
              <w:rPr>
                <w:rFonts w:ascii="PT Astra Serif" w:hAnsi="PT Astra Serif"/>
              </w:rPr>
              <w:t xml:space="preserve">Приложение № 15                                                                                                                                                                          к Положению                                                                                                                           о порядке принятия решений о разработке государственных                                                                                                                                   программ Саратовской области, их формирования и реализации,                                                                                                                                   проведения </w:t>
            </w:r>
            <w:proofErr w:type="gramStart"/>
            <w:r w:rsidRPr="00E3581E">
              <w:rPr>
                <w:rFonts w:ascii="PT Astra Serif" w:hAnsi="PT Astra Serif"/>
              </w:rPr>
              <w:t>оценки эффективности реализации государственных                                                                                                                          программ Саратовской области</w:t>
            </w:r>
            <w:proofErr w:type="gramEnd"/>
            <w:r w:rsidRPr="00E3581E">
              <w:rPr>
                <w:rFonts w:ascii="PT Astra Serif" w:hAnsi="PT Astra Serif"/>
              </w:rPr>
              <w:t xml:space="preserve"> № 362-П </w:t>
            </w:r>
          </w:p>
          <w:p w:rsidR="00141337" w:rsidRPr="00E3581E" w:rsidRDefault="00141337" w:rsidP="00E952D6">
            <w:pPr>
              <w:widowControl w:val="0"/>
              <w:autoSpaceDE w:val="0"/>
              <w:autoSpaceDN w:val="0"/>
              <w:adjustRightInd w:val="0"/>
              <w:outlineLvl w:val="1"/>
              <w:rPr>
                <w:rFonts w:ascii="PT Astra Serif" w:hAnsi="PT Astra Serif"/>
              </w:rPr>
            </w:pPr>
            <w:r w:rsidRPr="00E3581E">
              <w:rPr>
                <w:rFonts w:ascii="PT Astra Serif" w:hAnsi="PT Astra Serif"/>
              </w:rPr>
              <w:t>от 25.07.2013 года</w:t>
            </w:r>
          </w:p>
          <w:p w:rsidR="00141337" w:rsidRPr="00E3581E" w:rsidRDefault="00141337" w:rsidP="00E952D6">
            <w:pPr>
              <w:autoSpaceDE w:val="0"/>
              <w:autoSpaceDN w:val="0"/>
              <w:adjustRightInd w:val="0"/>
              <w:rPr>
                <w:rFonts w:ascii="PT Astra Serif" w:hAnsi="PT Astra Serif" w:cs="Times New Roman"/>
                <w:b/>
                <w:sz w:val="28"/>
                <w:szCs w:val="28"/>
              </w:rPr>
            </w:pPr>
          </w:p>
        </w:tc>
      </w:tr>
    </w:tbl>
    <w:p w:rsidR="00141337" w:rsidRPr="00E3581E" w:rsidRDefault="00141337" w:rsidP="00141337">
      <w:pPr>
        <w:widowControl w:val="0"/>
        <w:tabs>
          <w:tab w:val="left" w:pos="7938"/>
        </w:tabs>
        <w:autoSpaceDE w:val="0"/>
        <w:autoSpaceDN w:val="0"/>
        <w:adjustRightInd w:val="0"/>
        <w:spacing w:after="0"/>
        <w:rPr>
          <w:rFonts w:ascii="PT Astra Serif" w:hAnsi="PT Astra Serif"/>
          <w:b/>
          <w:sz w:val="24"/>
          <w:szCs w:val="24"/>
        </w:rPr>
      </w:pPr>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 xml:space="preserve">Оценка результатов реализации мер </w:t>
      </w:r>
      <w:proofErr w:type="gramStart"/>
      <w:r w:rsidRPr="00E3581E">
        <w:rPr>
          <w:rFonts w:ascii="PT Astra Serif" w:hAnsi="PT Astra Serif" w:cs="Times New Roman"/>
          <w:b/>
          <w:sz w:val="24"/>
          <w:szCs w:val="24"/>
        </w:rPr>
        <w:t>правового</w:t>
      </w:r>
      <w:proofErr w:type="gramEnd"/>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 xml:space="preserve">регулирования государственной программы Саратовской области </w:t>
      </w:r>
    </w:p>
    <w:p w:rsidR="00141337" w:rsidRPr="00E3581E" w:rsidRDefault="00141337" w:rsidP="00141337">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«Развитие физической культуры, спорта, туризма и молодежной политики»</w:t>
      </w:r>
    </w:p>
    <w:p w:rsidR="00141337" w:rsidRPr="00E3581E" w:rsidRDefault="00141337" w:rsidP="00141337">
      <w:pPr>
        <w:autoSpaceDE w:val="0"/>
        <w:autoSpaceDN w:val="0"/>
        <w:adjustRightInd w:val="0"/>
        <w:spacing w:after="0" w:line="240" w:lineRule="auto"/>
        <w:jc w:val="both"/>
        <w:outlineLvl w:val="0"/>
        <w:rPr>
          <w:rFonts w:ascii="PT Astra Serif" w:hAnsi="PT Astra Serif" w:cs="Times New Roman"/>
          <w:sz w:val="24"/>
          <w:szCs w:val="24"/>
        </w:rPr>
      </w:pPr>
    </w:p>
    <w:tbl>
      <w:tblPr>
        <w:tblW w:w="0" w:type="auto"/>
        <w:tblInd w:w="-5" w:type="dxa"/>
        <w:tblLayout w:type="fixed"/>
        <w:tblCellMar>
          <w:top w:w="102" w:type="dxa"/>
          <w:left w:w="62" w:type="dxa"/>
          <w:bottom w:w="102" w:type="dxa"/>
          <w:right w:w="62" w:type="dxa"/>
        </w:tblCellMar>
        <w:tblLook w:val="0000"/>
      </w:tblPr>
      <w:tblGrid>
        <w:gridCol w:w="540"/>
        <w:gridCol w:w="2221"/>
        <w:gridCol w:w="141"/>
        <w:gridCol w:w="3686"/>
        <w:gridCol w:w="1559"/>
        <w:gridCol w:w="1276"/>
        <w:gridCol w:w="142"/>
        <w:gridCol w:w="3260"/>
        <w:gridCol w:w="142"/>
        <w:gridCol w:w="2126"/>
      </w:tblGrid>
      <w:tr w:rsidR="00141337" w:rsidRPr="00E3581E" w:rsidTr="00E952D6">
        <w:tc>
          <w:tcPr>
            <w:tcW w:w="540"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4" w:name="Par5"/>
            <w:bookmarkEnd w:id="4"/>
            <w:r w:rsidRPr="00E3581E">
              <w:rPr>
                <w:rFonts w:ascii="PT Astra Serif" w:hAnsi="PT Astra Serif" w:cs="Times New Roman"/>
                <w:sz w:val="24"/>
                <w:szCs w:val="24"/>
              </w:rPr>
              <w:t xml:space="preserve">№ </w:t>
            </w:r>
            <w:proofErr w:type="spellStart"/>
            <w:proofErr w:type="gramStart"/>
            <w:r w:rsidRPr="00E3581E">
              <w:rPr>
                <w:rFonts w:ascii="PT Astra Serif" w:hAnsi="PT Astra Serif" w:cs="Times New Roman"/>
                <w:sz w:val="24"/>
                <w:szCs w:val="24"/>
              </w:rPr>
              <w:t>п</w:t>
            </w:r>
            <w:proofErr w:type="spellEnd"/>
            <w:proofErr w:type="gramEnd"/>
            <w:r w:rsidRPr="00E3581E">
              <w:rPr>
                <w:rFonts w:ascii="PT Astra Serif" w:hAnsi="PT Astra Serif" w:cs="Times New Roman"/>
                <w:sz w:val="24"/>
                <w:szCs w:val="24"/>
              </w:rPr>
              <w:t>/</w:t>
            </w:r>
            <w:proofErr w:type="spellStart"/>
            <w:r w:rsidRPr="00E3581E">
              <w:rPr>
                <w:rFonts w:ascii="PT Astra Serif" w:hAnsi="PT Astra Serif" w:cs="Times New Roman"/>
                <w:sz w:val="24"/>
                <w:szCs w:val="24"/>
              </w:rPr>
              <w:t>п</w:t>
            </w:r>
            <w:proofErr w:type="spellEnd"/>
          </w:p>
        </w:tc>
        <w:tc>
          <w:tcPr>
            <w:tcW w:w="2362" w:type="dxa"/>
            <w:gridSpan w:val="2"/>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Вид акта</w:t>
            </w:r>
          </w:p>
        </w:tc>
        <w:tc>
          <w:tcPr>
            <w:tcW w:w="3686"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Основные положения</w:t>
            </w:r>
          </w:p>
        </w:tc>
        <w:tc>
          <w:tcPr>
            <w:tcW w:w="1559"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Ответственный исполнитель</w:t>
            </w:r>
          </w:p>
        </w:tc>
        <w:tc>
          <w:tcPr>
            <w:tcW w:w="4820" w:type="dxa"/>
            <w:gridSpan w:val="4"/>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Сроки принятия</w:t>
            </w:r>
          </w:p>
        </w:tc>
        <w:tc>
          <w:tcPr>
            <w:tcW w:w="2126" w:type="dxa"/>
            <w:vMerge w:val="restart"/>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5" w:name="Par10"/>
            <w:bookmarkEnd w:id="5"/>
            <w:r w:rsidRPr="00E3581E">
              <w:rPr>
                <w:rFonts w:ascii="PT Astra Serif" w:hAnsi="PT Astra Serif" w:cs="Times New Roman"/>
                <w:sz w:val="24"/>
                <w:szCs w:val="24"/>
              </w:rPr>
              <w:t>Примечание (результат реализации, причины отклонений)</w:t>
            </w:r>
          </w:p>
        </w:tc>
      </w:tr>
      <w:tr w:rsidR="00141337" w:rsidRPr="00E3581E" w:rsidTr="00E952D6">
        <w:tc>
          <w:tcPr>
            <w:tcW w:w="540"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2362" w:type="dxa"/>
            <w:gridSpan w:val="2"/>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outlineLvl w:val="0"/>
              <w:rPr>
                <w:rFonts w:ascii="PT Astra Serif" w:hAnsi="PT Astra Serif"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bookmarkStart w:id="6" w:name="Par11"/>
            <w:bookmarkEnd w:id="6"/>
            <w:r w:rsidRPr="00E3581E">
              <w:rPr>
                <w:rFonts w:ascii="PT Astra Serif" w:hAnsi="PT Astra Serif" w:cs="Times New Roman"/>
                <w:sz w:val="24"/>
                <w:szCs w:val="24"/>
              </w:rPr>
              <w:t>план</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факт</w:t>
            </w:r>
          </w:p>
        </w:tc>
        <w:tc>
          <w:tcPr>
            <w:tcW w:w="2126" w:type="dxa"/>
            <w:vMerge/>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1</w:t>
            </w:r>
          </w:p>
        </w:tc>
        <w:tc>
          <w:tcPr>
            <w:tcW w:w="236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4</w:t>
            </w:r>
          </w:p>
        </w:tc>
        <w:tc>
          <w:tcPr>
            <w:tcW w:w="141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5</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sz w:val="24"/>
                <w:szCs w:val="24"/>
              </w:rPr>
            </w:pPr>
            <w:r w:rsidRPr="00E3581E">
              <w:rPr>
                <w:rFonts w:ascii="PT Astra Serif" w:hAnsi="PT Astra Serif" w:cs="Times New Roman"/>
                <w:sz w:val="24"/>
                <w:szCs w:val="24"/>
              </w:rPr>
              <w:t>7</w:t>
            </w:r>
          </w:p>
        </w:tc>
      </w:tr>
      <w:tr w:rsidR="00141337" w:rsidRPr="00E3581E" w:rsidTr="00E952D6">
        <w:tc>
          <w:tcPr>
            <w:tcW w:w="15093" w:type="dxa"/>
            <w:gridSpan w:val="10"/>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center"/>
              <w:rPr>
                <w:rFonts w:ascii="PT Astra Serif" w:hAnsi="PT Astra Serif" w:cs="Times New Roman"/>
                <w:b/>
                <w:sz w:val="24"/>
                <w:szCs w:val="24"/>
              </w:rPr>
            </w:pPr>
            <w:r w:rsidRPr="00E3581E">
              <w:rPr>
                <w:rFonts w:ascii="PT Astra Serif" w:hAnsi="PT Astra Serif" w:cs="Times New Roman"/>
                <w:b/>
                <w:sz w:val="24"/>
                <w:szCs w:val="24"/>
              </w:rPr>
              <w:t>Меры правового регулирования, предусмотренные государственной программой</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финальных соревнований по лыжным гонкам на призы Губернатора Саратовской области в рамках Всероссийской массовой лыжной гонки «Лыжня России»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декабрь)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В связи с ограничительными мерами из-за распространения </w:t>
            </w:r>
            <w:proofErr w:type="spellStart"/>
            <w:r w:rsidRPr="00E3581E">
              <w:rPr>
                <w:rFonts w:ascii="PT Astra Serif" w:hAnsi="PT Astra Serif" w:cs="Times New Roman"/>
                <w:sz w:val="20"/>
                <w:szCs w:val="20"/>
              </w:rPr>
              <w:t>коронавирусной</w:t>
            </w:r>
            <w:proofErr w:type="spellEnd"/>
            <w:r w:rsidRPr="00E3581E">
              <w:rPr>
                <w:rFonts w:ascii="PT Astra Serif" w:hAnsi="PT Astra Serif" w:cs="Times New Roman"/>
                <w:sz w:val="20"/>
                <w:szCs w:val="20"/>
              </w:rPr>
              <w:t xml:space="preserve"> инфекции мероприятие проводилось в </w:t>
            </w:r>
            <w:proofErr w:type="spellStart"/>
            <w:r w:rsidRPr="00E3581E">
              <w:rPr>
                <w:rFonts w:ascii="PT Astra Serif" w:hAnsi="PT Astra Serif" w:cs="Times New Roman"/>
                <w:sz w:val="20"/>
                <w:szCs w:val="20"/>
              </w:rPr>
              <w:t>он-лайн</w:t>
            </w:r>
            <w:proofErr w:type="spellEnd"/>
            <w:r w:rsidRPr="00E3581E">
              <w:rPr>
                <w:rFonts w:ascii="PT Astra Serif" w:hAnsi="PT Astra Serif" w:cs="Times New Roman"/>
                <w:sz w:val="20"/>
                <w:szCs w:val="20"/>
              </w:rPr>
              <w:t xml:space="preserve"> формате без издания нормативного акта.</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2.</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спартакиады государственных служащих Саратовской области</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министерство молодежной политики и </w:t>
            </w:r>
            <w:r w:rsidRPr="00E3581E">
              <w:rPr>
                <w:rFonts w:ascii="PT Astra Serif" w:hAnsi="PT Astra Serif" w:cs="Times New Roman"/>
                <w:sz w:val="20"/>
                <w:szCs w:val="20"/>
              </w:rPr>
              <w:lastRenderedPageBreak/>
              <w:t>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lastRenderedPageBreak/>
              <w:t xml:space="preserve">2014 - 2024 годы (ежегодно, </w:t>
            </w:r>
            <w:r w:rsidRPr="00E3581E">
              <w:rPr>
                <w:rFonts w:ascii="PT Astra Serif" w:eastAsia="Times New Roman" w:hAnsi="PT Astra Serif" w:cs="Times New Roman"/>
                <w:sz w:val="20"/>
                <w:szCs w:val="20"/>
              </w:rPr>
              <w:lastRenderedPageBreak/>
              <w:t xml:space="preserve">сентябрь)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В связи с ограничительными мерами из-за </w:t>
            </w:r>
            <w:r w:rsidRPr="00E3581E">
              <w:rPr>
                <w:rFonts w:ascii="PT Astra Serif" w:hAnsi="PT Astra Serif" w:cs="Times New Roman"/>
                <w:sz w:val="20"/>
                <w:szCs w:val="20"/>
              </w:rPr>
              <w:lastRenderedPageBreak/>
              <w:t xml:space="preserve">распространения </w:t>
            </w:r>
            <w:proofErr w:type="spellStart"/>
            <w:r w:rsidRPr="00E3581E">
              <w:rPr>
                <w:rFonts w:ascii="PT Astra Serif" w:hAnsi="PT Astra Serif" w:cs="Times New Roman"/>
                <w:sz w:val="20"/>
                <w:szCs w:val="20"/>
              </w:rPr>
              <w:t>коронавирусной</w:t>
            </w:r>
            <w:proofErr w:type="spellEnd"/>
            <w:r w:rsidRPr="00E3581E">
              <w:rPr>
                <w:rFonts w:ascii="PT Astra Serif" w:hAnsi="PT Astra Serif" w:cs="Times New Roman"/>
                <w:sz w:val="20"/>
                <w:szCs w:val="20"/>
              </w:rPr>
              <w:t xml:space="preserve"> инфекции мероприятие не проводилось.</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3.</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дня бега «Кросс нации» на призы Губернатора Саратовской области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2019 - 2024 годы (ежегодно, август - сентябрь)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В связи с ограничительными мерами из-за распространения </w:t>
            </w:r>
            <w:proofErr w:type="spellStart"/>
            <w:r w:rsidRPr="00E3581E">
              <w:rPr>
                <w:rFonts w:ascii="PT Astra Serif" w:hAnsi="PT Astra Serif" w:cs="Times New Roman"/>
                <w:sz w:val="20"/>
                <w:szCs w:val="20"/>
              </w:rPr>
              <w:t>коронавируснойинфекции</w:t>
            </w:r>
            <w:proofErr w:type="spellEnd"/>
            <w:r w:rsidRPr="00E3581E">
              <w:rPr>
                <w:rFonts w:ascii="PT Astra Serif" w:hAnsi="PT Astra Serif" w:cs="Times New Roman"/>
                <w:sz w:val="20"/>
                <w:szCs w:val="20"/>
              </w:rPr>
              <w:t xml:space="preserve"> мероприятие проводилось в </w:t>
            </w:r>
            <w:proofErr w:type="spellStart"/>
            <w:r w:rsidRPr="00E3581E">
              <w:rPr>
                <w:rFonts w:ascii="PT Astra Serif" w:hAnsi="PT Astra Serif" w:cs="Times New Roman"/>
                <w:sz w:val="20"/>
                <w:szCs w:val="20"/>
              </w:rPr>
              <w:t>он-лайн</w:t>
            </w:r>
            <w:proofErr w:type="spellEnd"/>
            <w:r w:rsidRPr="00E3581E">
              <w:rPr>
                <w:rFonts w:ascii="PT Astra Serif" w:hAnsi="PT Astra Serif" w:cs="Times New Roman"/>
                <w:sz w:val="20"/>
                <w:szCs w:val="20"/>
              </w:rPr>
              <w:t xml:space="preserve"> формате без издания нормативного акта.</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4.</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мероприятий, посвященных празднованию Дня космонавтики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roofErr w:type="gramStart"/>
            <w:r w:rsidRPr="00E3581E">
              <w:rPr>
                <w:rFonts w:ascii="PT Astra Serif" w:hAnsi="PT Astra Serif" w:cs="Times New Roman"/>
                <w:sz w:val="20"/>
                <w:szCs w:val="20"/>
              </w:rPr>
              <w:t>2019 - 2024 годы (ежегодно, апрель</w:t>
            </w:r>
            <w:proofErr w:type="gramEnd"/>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Правительства Саратовской области от 08.04.2022 № 123-Пр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проведении мероприятий, посвященных Дню космонавтики»</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5.</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выплате пожизненного ежемесячного денежного содержания спортсменам, тренерам</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08.02.2022 № 124-р «О выплате пожизненного ежемесячного денежного содержания Дудник Ж.В.»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08.02.2022 № 125-р «О выплате пожизненного ежемесячного денежного содержания </w:t>
            </w:r>
            <w:proofErr w:type="spellStart"/>
            <w:r w:rsidRPr="00E3581E">
              <w:rPr>
                <w:rFonts w:ascii="PT Astra Serif" w:hAnsi="PT Astra Serif" w:cs="Times New Roman"/>
                <w:sz w:val="20"/>
                <w:szCs w:val="20"/>
              </w:rPr>
              <w:t>Семерикову</w:t>
            </w:r>
            <w:proofErr w:type="spellEnd"/>
            <w:r w:rsidRPr="00E3581E">
              <w:rPr>
                <w:rFonts w:ascii="PT Astra Serif" w:hAnsi="PT Astra Serif" w:cs="Times New Roman"/>
                <w:sz w:val="20"/>
                <w:szCs w:val="20"/>
              </w:rPr>
              <w:t xml:space="preserve"> М.В.»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08.02.2022 № 126-р «О выплате пожизненного ежемесячного денежного содержания Степановой К.В.»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10.02.2022 № 138-р «О прекращении выплаты </w:t>
            </w:r>
            <w:r w:rsidRPr="00E3581E">
              <w:rPr>
                <w:rFonts w:ascii="PT Astra Serif" w:hAnsi="PT Astra Serif" w:cs="Times New Roman"/>
                <w:sz w:val="20"/>
                <w:szCs w:val="20"/>
              </w:rPr>
              <w:lastRenderedPageBreak/>
              <w:t xml:space="preserve">пожизненного ежемесячного денежного содержания </w:t>
            </w:r>
            <w:proofErr w:type="spellStart"/>
            <w:r w:rsidRPr="00E3581E">
              <w:rPr>
                <w:rFonts w:ascii="PT Astra Serif" w:hAnsi="PT Astra Serif" w:cs="Times New Roman"/>
                <w:sz w:val="20"/>
                <w:szCs w:val="20"/>
              </w:rPr>
              <w:t>Шарову</w:t>
            </w:r>
            <w:proofErr w:type="spellEnd"/>
            <w:r w:rsidRPr="00E3581E">
              <w:rPr>
                <w:rFonts w:ascii="PT Astra Serif" w:hAnsi="PT Astra Serif" w:cs="Times New Roman"/>
                <w:sz w:val="20"/>
                <w:szCs w:val="20"/>
              </w:rPr>
              <w:t xml:space="preserve"> Ю.Д.»</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16.02.2022 № 156-р «О выплате пожизненного ежемесячного денежного содержания </w:t>
            </w:r>
            <w:proofErr w:type="spellStart"/>
            <w:r w:rsidRPr="00E3581E">
              <w:rPr>
                <w:rFonts w:ascii="PT Astra Serif" w:hAnsi="PT Astra Serif" w:cs="Times New Roman"/>
                <w:sz w:val="20"/>
                <w:szCs w:val="20"/>
              </w:rPr>
              <w:t>Лавренову</w:t>
            </w:r>
            <w:proofErr w:type="spellEnd"/>
            <w:r w:rsidRPr="00E3581E">
              <w:rPr>
                <w:rFonts w:ascii="PT Astra Serif" w:hAnsi="PT Astra Serif" w:cs="Times New Roman"/>
                <w:sz w:val="20"/>
                <w:szCs w:val="20"/>
              </w:rPr>
              <w:t xml:space="preserve"> Ю.К.»</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18.02.2022 № 164-р «О выплате пожизненного ежемесячного денежного </w:t>
            </w:r>
            <w:proofErr w:type="spellStart"/>
            <w:r w:rsidRPr="00E3581E">
              <w:rPr>
                <w:rFonts w:ascii="PT Astra Serif" w:hAnsi="PT Astra Serif" w:cs="Times New Roman"/>
                <w:sz w:val="20"/>
                <w:szCs w:val="20"/>
              </w:rPr>
              <w:t>содержанияотдельным</w:t>
            </w:r>
            <w:proofErr w:type="spellEnd"/>
            <w:r w:rsidRPr="00E3581E">
              <w:rPr>
                <w:rFonts w:ascii="PT Astra Serif" w:hAnsi="PT Astra Serif" w:cs="Times New Roman"/>
                <w:sz w:val="20"/>
                <w:szCs w:val="20"/>
              </w:rPr>
              <w:t xml:space="preserve"> категориям спортсменов и их тренерам и о внесении изменений в распоряжение Губернатора Саратовской области от 10 августа 2011 года № 566р»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15.03.2022 № 249-р «О внесении изменений в распоряжение Губернатора Саратовской области от 10 августа 2011 года № 566-р»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01.06.2022 № 524-р «О выплате пожизненного ежемесячного денежного содержания Алиевой М.А., Крыловой Е.М., </w:t>
            </w:r>
            <w:proofErr w:type="spellStart"/>
            <w:r w:rsidRPr="00E3581E">
              <w:rPr>
                <w:rFonts w:ascii="PT Astra Serif" w:hAnsi="PT Astra Serif" w:cs="Times New Roman"/>
                <w:sz w:val="20"/>
                <w:szCs w:val="20"/>
              </w:rPr>
              <w:t>Ломачеву</w:t>
            </w:r>
            <w:proofErr w:type="spellEnd"/>
            <w:r w:rsidRPr="00E3581E">
              <w:rPr>
                <w:rFonts w:ascii="PT Astra Serif" w:hAnsi="PT Astra Serif" w:cs="Times New Roman"/>
                <w:sz w:val="20"/>
                <w:szCs w:val="20"/>
              </w:rPr>
              <w:t xml:space="preserve"> Р.А., Плаксиной В.В.»</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08.06.2022 № 550-р «О выплате пожизненного ежемесячного денежного содержания отдельным категориям спортсменов и их тренерам и о внесении изменений в некоторые распоряжения Губернатора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Распоряжение Губернатора Саратовской области от 22.08.2022 № 823-р «О выплате пожизненного ежемесячного денежного содержания Шевчуку С.С.»</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Саратовской области от 29.12.2022 № 1438-р «О выплате пожизненного ежемесячного денежного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содержания Моисеевой М.В.»</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6.</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об утверждении порядка назначения и выплаты ежемесячных специальных стипендий саратовским спортсменам и их тренерам за призовые места на Олимпийских играх, чемпионатах мира и Европы по олимпийским видам спорта, а также спортсменам – инвалидам – призерам </w:t>
            </w:r>
            <w:proofErr w:type="spellStart"/>
            <w:r w:rsidRPr="00E3581E">
              <w:rPr>
                <w:rFonts w:ascii="PT Astra Serif" w:hAnsi="PT Astra Serif" w:cs="Times New Roman"/>
                <w:sz w:val="20"/>
                <w:szCs w:val="20"/>
              </w:rPr>
              <w:t>Паралимпийских</w:t>
            </w:r>
            <w:proofErr w:type="spellEnd"/>
            <w:r w:rsidRPr="00E3581E">
              <w:rPr>
                <w:rFonts w:ascii="PT Astra Serif" w:hAnsi="PT Astra Serif" w:cs="Times New Roman"/>
                <w:sz w:val="20"/>
                <w:szCs w:val="20"/>
              </w:rPr>
              <w:t xml:space="preserve">, </w:t>
            </w:r>
            <w:proofErr w:type="spellStart"/>
            <w:r w:rsidRPr="00E3581E">
              <w:rPr>
                <w:rFonts w:ascii="PT Astra Serif" w:hAnsi="PT Astra Serif" w:cs="Times New Roman"/>
                <w:sz w:val="20"/>
                <w:szCs w:val="20"/>
              </w:rPr>
              <w:t>Сурдлимпийских</w:t>
            </w:r>
            <w:proofErr w:type="spellEnd"/>
            <w:r w:rsidRPr="00E3581E">
              <w:rPr>
                <w:rFonts w:ascii="PT Astra Serif" w:hAnsi="PT Astra Serif" w:cs="Times New Roman"/>
                <w:sz w:val="20"/>
                <w:szCs w:val="20"/>
              </w:rPr>
              <w:t xml:space="preserve"> игр, чемпионатов мира и Европы по </w:t>
            </w:r>
            <w:proofErr w:type="spellStart"/>
            <w:r w:rsidRPr="00E3581E">
              <w:rPr>
                <w:rFonts w:ascii="PT Astra Serif" w:hAnsi="PT Astra Serif" w:cs="Times New Roman"/>
                <w:sz w:val="20"/>
                <w:szCs w:val="20"/>
              </w:rPr>
              <w:t>паралимпийским</w:t>
            </w:r>
            <w:proofErr w:type="spellEnd"/>
            <w:r w:rsidRPr="00E3581E">
              <w:rPr>
                <w:rFonts w:ascii="PT Astra Serif" w:hAnsi="PT Astra Serif" w:cs="Times New Roman"/>
                <w:sz w:val="20"/>
                <w:szCs w:val="20"/>
              </w:rPr>
              <w:t xml:space="preserve"> и </w:t>
            </w:r>
            <w:proofErr w:type="spellStart"/>
            <w:r w:rsidRPr="00E3581E">
              <w:rPr>
                <w:rFonts w:ascii="PT Astra Serif" w:hAnsi="PT Astra Serif" w:cs="Times New Roman"/>
                <w:sz w:val="20"/>
                <w:szCs w:val="20"/>
              </w:rPr>
              <w:t>сурдлимпийским</w:t>
            </w:r>
            <w:proofErr w:type="spellEnd"/>
            <w:r w:rsidRPr="00E3581E">
              <w:rPr>
                <w:rFonts w:ascii="PT Astra Serif" w:hAnsi="PT Astra Serif" w:cs="Times New Roman"/>
                <w:sz w:val="20"/>
                <w:szCs w:val="20"/>
              </w:rPr>
              <w:t xml:space="preserve"> видам спорта</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Основания для принятия нормативных актов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7.</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roofErr w:type="gramStart"/>
            <w:r w:rsidRPr="00E3581E">
              <w:rPr>
                <w:rFonts w:ascii="PT Astra Serif" w:hAnsi="PT Astra Serif" w:cs="Times New Roman"/>
                <w:sz w:val="20"/>
                <w:szCs w:val="20"/>
              </w:rPr>
              <w:t xml:space="preserve">об утверждении порядка назначения и выплаты ежемесячных специальных стипендий, достигшим совершеннолетия спортсменам - 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достигшим совершеннолетия спортсменам-инвалидам - победителям чемпионатов и первенств </w:t>
            </w:r>
            <w:r w:rsidRPr="00E3581E">
              <w:rPr>
                <w:rFonts w:ascii="PT Astra Serif" w:hAnsi="PT Astra Serif" w:cs="Times New Roman"/>
                <w:sz w:val="20"/>
                <w:szCs w:val="20"/>
              </w:rPr>
              <w:lastRenderedPageBreak/>
              <w:t xml:space="preserve">России, </w:t>
            </w:r>
            <w:proofErr w:type="spellStart"/>
            <w:r w:rsidRPr="00E3581E">
              <w:rPr>
                <w:rFonts w:ascii="PT Astra Serif" w:hAnsi="PT Astra Serif" w:cs="Times New Roman"/>
                <w:sz w:val="20"/>
                <w:szCs w:val="20"/>
              </w:rPr>
              <w:t>финальныхсоревнованийВсероссийскойспартакиадыинвалидовпо</w:t>
            </w:r>
            <w:proofErr w:type="spellEnd"/>
            <w:proofErr w:type="gramEnd"/>
            <w:r w:rsidRPr="00E3581E">
              <w:rPr>
                <w:rFonts w:ascii="PT Astra Serif" w:hAnsi="PT Astra Serif" w:cs="Times New Roman"/>
                <w:sz w:val="20"/>
                <w:szCs w:val="20"/>
              </w:rPr>
              <w:t xml:space="preserve"> </w:t>
            </w:r>
            <w:proofErr w:type="spellStart"/>
            <w:proofErr w:type="gramStart"/>
            <w:r w:rsidRPr="00E3581E">
              <w:rPr>
                <w:rFonts w:ascii="PT Astra Serif" w:hAnsi="PT Astra Serif" w:cs="Times New Roman"/>
                <w:sz w:val="20"/>
                <w:szCs w:val="20"/>
              </w:rPr>
              <w:t>паралимпийским</w:t>
            </w:r>
            <w:proofErr w:type="spellEnd"/>
            <w:r w:rsidRPr="00E3581E">
              <w:rPr>
                <w:rFonts w:ascii="PT Astra Serif" w:hAnsi="PT Astra Serif" w:cs="Times New Roman"/>
                <w:sz w:val="20"/>
                <w:szCs w:val="20"/>
              </w:rPr>
              <w:t xml:space="preserve"> и </w:t>
            </w:r>
            <w:proofErr w:type="spellStart"/>
            <w:r w:rsidRPr="00E3581E">
              <w:rPr>
                <w:rFonts w:ascii="PT Astra Serif" w:hAnsi="PT Astra Serif" w:cs="Times New Roman"/>
                <w:sz w:val="20"/>
                <w:szCs w:val="20"/>
              </w:rPr>
              <w:t>сурдлимпийским</w:t>
            </w:r>
            <w:proofErr w:type="spellEnd"/>
            <w:r w:rsidRPr="00E3581E">
              <w:rPr>
                <w:rFonts w:ascii="PT Astra Serif" w:hAnsi="PT Astra Serif" w:cs="Times New Roman"/>
                <w:sz w:val="20"/>
                <w:szCs w:val="20"/>
              </w:rPr>
              <w:t xml:space="preserve">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Основания для принятия нормативных актов в 2022 году отсутствовали.</w:t>
            </w:r>
          </w:p>
        </w:tc>
      </w:tr>
      <w:tr w:rsidR="00141337" w:rsidRPr="00E3581E" w:rsidTr="00E952D6">
        <w:trPr>
          <w:trHeight w:val="739"/>
        </w:trPr>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8.</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roofErr w:type="gramStart"/>
            <w:r w:rsidRPr="00E3581E">
              <w:rPr>
                <w:rFonts w:ascii="PT Astra Serif" w:hAnsi="PT Astra Serif" w:cs="Times New Roman"/>
                <w:sz w:val="20"/>
                <w:szCs w:val="20"/>
              </w:rPr>
              <w:t xml:space="preserve">об утверждении порядка назначения и выплаты ежемесячных специальных стипендий, достигшим совершеннолетия спортсменам - 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достигшим совершеннолетия спортсменам-инвалидам - победителям чемпионатов и первенств России, </w:t>
            </w:r>
            <w:proofErr w:type="spellStart"/>
            <w:r w:rsidRPr="00E3581E">
              <w:rPr>
                <w:rFonts w:ascii="PT Astra Serif" w:hAnsi="PT Astra Serif" w:cs="Times New Roman"/>
                <w:sz w:val="20"/>
                <w:szCs w:val="20"/>
              </w:rPr>
              <w:t>финальныхсоревнованийВсероссийскойспартакиадыинвалидов</w:t>
            </w:r>
            <w:proofErr w:type="spellEnd"/>
            <w:proofErr w:type="gramEnd"/>
            <w:r w:rsidRPr="00E3581E">
              <w:rPr>
                <w:rFonts w:ascii="PT Astra Serif" w:hAnsi="PT Astra Serif" w:cs="Times New Roman"/>
                <w:sz w:val="20"/>
                <w:szCs w:val="20"/>
              </w:rPr>
              <w:t xml:space="preserve"> </w:t>
            </w:r>
            <w:proofErr w:type="gramStart"/>
            <w:r w:rsidRPr="00E3581E">
              <w:rPr>
                <w:rFonts w:ascii="PT Astra Serif" w:hAnsi="PT Astra Serif" w:cs="Times New Roman"/>
                <w:sz w:val="20"/>
                <w:szCs w:val="20"/>
              </w:rPr>
              <w:t xml:space="preserve">по </w:t>
            </w:r>
            <w:proofErr w:type="spellStart"/>
            <w:r w:rsidRPr="00E3581E">
              <w:rPr>
                <w:rFonts w:ascii="PT Astra Serif" w:hAnsi="PT Astra Serif" w:cs="Times New Roman"/>
                <w:sz w:val="20"/>
                <w:szCs w:val="20"/>
              </w:rPr>
              <w:t>паралимпийским</w:t>
            </w:r>
            <w:proofErr w:type="spellEnd"/>
            <w:r w:rsidRPr="00E3581E">
              <w:rPr>
                <w:rFonts w:ascii="PT Astra Serif" w:hAnsi="PT Astra Serif" w:cs="Times New Roman"/>
                <w:sz w:val="20"/>
                <w:szCs w:val="20"/>
              </w:rPr>
              <w:t xml:space="preserve"> и </w:t>
            </w:r>
            <w:proofErr w:type="spellStart"/>
            <w:r w:rsidRPr="00E3581E">
              <w:rPr>
                <w:rFonts w:ascii="PT Astra Serif" w:hAnsi="PT Astra Serif" w:cs="Times New Roman"/>
                <w:sz w:val="20"/>
                <w:szCs w:val="20"/>
              </w:rPr>
              <w:t>сурдлимпийским</w:t>
            </w:r>
            <w:proofErr w:type="spellEnd"/>
            <w:r w:rsidRPr="00E3581E">
              <w:rPr>
                <w:rFonts w:ascii="PT Astra Serif" w:hAnsi="PT Astra Serif" w:cs="Times New Roman"/>
                <w:sz w:val="20"/>
                <w:szCs w:val="20"/>
              </w:rPr>
              <w:t xml:space="preserve">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Постановление Правительства Саратовской области от 04.07.2012 № 366-П «Об утверждении Положения о порядке назначения и выплаты ежемесячных специальных стипендий отдельным категориям спортсменов»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приказ министерства молодежной политики и спорта Саратовской области от 17.02.2022 № 105 «О назначении и выплате ежемесячных специальных стипендий спортсменам, достигшим </w:t>
            </w:r>
            <w:proofErr w:type="spellStart"/>
            <w:proofErr w:type="gramStart"/>
            <w:r w:rsidRPr="00E3581E">
              <w:rPr>
                <w:rFonts w:ascii="PT Astra Serif" w:hAnsi="PT Astra Serif" w:cs="Times New Roman"/>
                <w:sz w:val="20"/>
                <w:szCs w:val="20"/>
              </w:rPr>
              <w:t>совершеннолетия-победителям</w:t>
            </w:r>
            <w:proofErr w:type="spellEnd"/>
            <w:proofErr w:type="gramEnd"/>
            <w:r w:rsidRPr="00E3581E">
              <w:rPr>
                <w:rFonts w:ascii="PT Astra Serif" w:hAnsi="PT Astra Serif" w:cs="Times New Roman"/>
                <w:sz w:val="20"/>
                <w:szCs w:val="20"/>
              </w:rPr>
              <w:t xml:space="preserve"> чемпионатов и первенств России по видам спорта (спортивным дисциплинам), включенным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t>в программу Олимпийских игр и детям-победителям первенств мира или Европы, первенств России по видам спорта (спортивным дисциплинам), включенным в программу Олимпийских игр»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highlight w:val="yellow"/>
              </w:rPr>
            </w:pPr>
            <w:r w:rsidRPr="00E3581E">
              <w:rPr>
                <w:rFonts w:ascii="PT Astra Serif" w:hAnsi="PT Astra Serif" w:cs="Times New Roman"/>
                <w:sz w:val="20"/>
                <w:szCs w:val="20"/>
              </w:rPr>
              <w:lastRenderedPageBreak/>
              <w:t>Основания для внесения изменений  в постановление Правительства области от 04.07.2012 № 366-П «Об утверждении Положения о порядке назначения и выплаты ежемесячных специальных стипендий отдельным категориям спортсменов»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9.</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roofErr w:type="gramStart"/>
            <w:r w:rsidRPr="00E3581E">
              <w:rPr>
                <w:rFonts w:ascii="PT Astra Serif" w:hAnsi="PT Astra Serif" w:cs="Times New Roman"/>
                <w:sz w:val="20"/>
                <w:szCs w:val="20"/>
              </w:rPr>
              <w:t xml:space="preserve">об утверждении порядка назначения и выплаты ежемесячных специальных стипендий детям – победителям первенств мира или Европы,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детям-инвалидам – победителям первенств мира или Европы, первенств России, </w:t>
            </w:r>
            <w:proofErr w:type="spellStart"/>
            <w:r w:rsidRPr="00E3581E">
              <w:rPr>
                <w:rFonts w:ascii="PT Astra Serif" w:hAnsi="PT Astra Serif" w:cs="Times New Roman"/>
                <w:sz w:val="20"/>
                <w:szCs w:val="20"/>
              </w:rPr>
              <w:t>финальныхсоревнованийВсероссийскойспартакиадыинвалидов</w:t>
            </w:r>
            <w:proofErr w:type="spellEnd"/>
            <w:proofErr w:type="gramEnd"/>
            <w:r w:rsidRPr="00E3581E">
              <w:rPr>
                <w:rFonts w:ascii="PT Astra Serif" w:hAnsi="PT Astra Serif" w:cs="Times New Roman"/>
                <w:sz w:val="20"/>
                <w:szCs w:val="20"/>
              </w:rPr>
              <w:t xml:space="preserve"> </w:t>
            </w:r>
            <w:proofErr w:type="gramStart"/>
            <w:r w:rsidRPr="00E3581E">
              <w:rPr>
                <w:rFonts w:ascii="PT Astra Serif" w:hAnsi="PT Astra Serif" w:cs="Times New Roman"/>
                <w:sz w:val="20"/>
                <w:szCs w:val="20"/>
              </w:rPr>
              <w:t xml:space="preserve">по </w:t>
            </w:r>
            <w:proofErr w:type="spellStart"/>
            <w:r w:rsidRPr="00E3581E">
              <w:rPr>
                <w:rFonts w:ascii="PT Astra Serif" w:hAnsi="PT Astra Serif" w:cs="Times New Roman"/>
                <w:sz w:val="20"/>
                <w:szCs w:val="20"/>
              </w:rPr>
              <w:t>паралимпийским</w:t>
            </w:r>
            <w:proofErr w:type="spellEnd"/>
            <w:r w:rsidRPr="00E3581E">
              <w:rPr>
                <w:rFonts w:ascii="PT Astra Serif" w:hAnsi="PT Astra Serif" w:cs="Times New Roman"/>
                <w:sz w:val="20"/>
                <w:szCs w:val="20"/>
              </w:rPr>
              <w:t xml:space="preserve"> и </w:t>
            </w:r>
            <w:proofErr w:type="spellStart"/>
            <w:r w:rsidRPr="00E3581E">
              <w:rPr>
                <w:rFonts w:ascii="PT Astra Serif" w:hAnsi="PT Astra Serif" w:cs="Times New Roman"/>
                <w:sz w:val="20"/>
                <w:szCs w:val="20"/>
              </w:rPr>
              <w:t>сурдлимпийским</w:t>
            </w:r>
            <w:proofErr w:type="spellEnd"/>
            <w:r w:rsidRPr="00E3581E">
              <w:rPr>
                <w:rFonts w:ascii="PT Astra Serif" w:hAnsi="PT Astra Serif" w:cs="Times New Roman"/>
                <w:sz w:val="20"/>
                <w:szCs w:val="20"/>
              </w:rPr>
              <w:t xml:space="preserve">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социального развития области, 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2014 – 2024 годы (ежегодно)</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Постановление Правительства Саратовской области от 04.07.2012 № 366-П «Об утверждении Положения о порядке назначения и выплаты ежемесячных специальных стипендий отдельным категориям спортсменов»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приказ министерства молодежной политики и спорта Саратовской области от 17.02.2022 № 104 «О назначении и выплате ежемесячных специальных стипендий спортсменам-призерам чемпионатов мира и Европы по видам спорта (спортивным дисциплинам), включенных в программу Олимпийских игр»</w:t>
            </w:r>
            <w:r w:rsidRPr="00E3581E">
              <w:rPr>
                <w:rFonts w:ascii="PT Astra Serif" w:hAnsi="PT Astra Serif" w:cs="Times New Roman"/>
                <w:sz w:val="20"/>
                <w:szCs w:val="20"/>
              </w:rPr>
              <w:br/>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Основания для внесения изменений  в постановление Правительства области от 04.07.2012 № 366-П «Об утверждении Положения о порядке назначения и выплаты ежемесячных специальных стипендий отдельным категориям спортсменов» в 2022 году отсутствовали.</w:t>
            </w: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10.</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мероприятий, посвященных празднованию Дня космонавтики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2014 - 2024 годы (ежегодно, апрель)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Распоряжение Правительства Саратовской области от 08.04.2022 № 123-Пр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 проведении мероприятий, посвященных Дню космонавтики»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11.</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Распоряжение Губернатора </w:t>
            </w:r>
            <w:r w:rsidRPr="00E3581E">
              <w:rPr>
                <w:rFonts w:ascii="PT Astra Serif" w:hAnsi="PT Astra Serif" w:cs="Times New Roman"/>
                <w:sz w:val="20"/>
                <w:szCs w:val="20"/>
              </w:rPr>
              <w:lastRenderedPageBreak/>
              <w:t>Саратовской области</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о присуждении молодежной премии имени П.А. Столыпина</w:t>
            </w: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 xml:space="preserve">министерство молодежной </w:t>
            </w:r>
            <w:r w:rsidRPr="00E3581E">
              <w:rPr>
                <w:rFonts w:ascii="PT Astra Serif" w:hAnsi="PT Astra Serif" w:cs="Times New Roman"/>
                <w:sz w:val="20"/>
                <w:szCs w:val="20"/>
              </w:rPr>
              <w:lastRenderedPageBreak/>
              <w:t>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 xml:space="preserve">2014 – 2024 годы </w:t>
            </w:r>
            <w:r w:rsidRPr="00E3581E">
              <w:rPr>
                <w:rFonts w:ascii="PT Astra Serif" w:hAnsi="PT Astra Serif" w:cs="Times New Roman"/>
                <w:sz w:val="20"/>
                <w:szCs w:val="20"/>
              </w:rPr>
              <w:lastRenderedPageBreak/>
              <w:t>(ежегодно, июнь)</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lastRenderedPageBreak/>
              <w:t xml:space="preserve">Распоряжение Губернатора Саратовской области от 22.06.2022 № </w:t>
            </w:r>
            <w:r w:rsidRPr="00E3581E">
              <w:rPr>
                <w:rFonts w:ascii="PT Astra Serif" w:hAnsi="PT Astra Serif" w:cs="Times New Roman"/>
                <w:sz w:val="20"/>
                <w:szCs w:val="20"/>
              </w:rPr>
              <w:lastRenderedPageBreak/>
              <w:t>587-р</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 присуждении молодежной премии имени П.А. Столыпина в 2022 году»</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12.</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hAnsi="PT Astra Serif" w:cs="Times New Roman"/>
                <w:sz w:val="20"/>
                <w:szCs w:val="20"/>
              </w:rPr>
            </w:pPr>
            <w:r w:rsidRPr="00E3581E">
              <w:rPr>
                <w:rFonts w:ascii="PT Astra Serif" w:eastAsia="Times New Roman" w:hAnsi="PT Astra Serif" w:cs="Times New Roman"/>
                <w:sz w:val="20"/>
                <w:szCs w:val="20"/>
              </w:rPr>
              <w:t xml:space="preserve">Постановление Губернатора Саратовской области </w:t>
            </w: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учреждении ежегодной премии Губернатора Саратовской области для поддержки талантливой молодежи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2021 год (внесение изменений по мере необходимости)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Постановление Губернатора Саратовской области от 14.12.2021 № 463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учреждении ежегодной премии Губернатора Саратовской области для поддержки талантливой молодежи» </w:t>
            </w:r>
          </w:p>
          <w:p w:rsidR="00141337" w:rsidRPr="00E3581E" w:rsidRDefault="00141337" w:rsidP="00E952D6">
            <w:pPr>
              <w:spacing w:after="0" w:line="240" w:lineRule="auto"/>
              <w:rPr>
                <w:rFonts w:ascii="PT Astra Serif" w:eastAsia="Times New Roman" w:hAnsi="PT Astra Serif" w:cs="Times New Roman"/>
                <w:sz w:val="20"/>
                <w:szCs w:val="20"/>
              </w:rPr>
            </w:pPr>
            <w:proofErr w:type="gramStart"/>
            <w:r w:rsidRPr="00E3581E">
              <w:rPr>
                <w:rFonts w:ascii="PT Astra Serif" w:eastAsia="Times New Roman" w:hAnsi="PT Astra Serif" w:cs="Times New Roman"/>
                <w:sz w:val="20"/>
                <w:szCs w:val="20"/>
              </w:rPr>
              <w:t xml:space="preserve">(в редакции постановления Губернатора Саратовской области от Постановление Губернатора Саратовской области от 02.11.2022 № 411 </w:t>
            </w:r>
            <w:proofErr w:type="gramEnd"/>
          </w:p>
          <w:p w:rsidR="00141337" w:rsidRPr="00E3581E" w:rsidRDefault="00141337" w:rsidP="00E952D6">
            <w:pPr>
              <w:spacing w:after="0" w:line="240" w:lineRule="auto"/>
              <w:rPr>
                <w:rFonts w:ascii="PT Astra Serif" w:eastAsia="Times New Roman" w:hAnsi="PT Astra Serif" w:cs="Times New Roman"/>
                <w:sz w:val="20"/>
                <w:szCs w:val="20"/>
              </w:rPr>
            </w:pPr>
            <w:proofErr w:type="gramStart"/>
            <w:r w:rsidRPr="00E3581E">
              <w:rPr>
                <w:rFonts w:ascii="PT Astra Serif" w:eastAsia="Times New Roman" w:hAnsi="PT Astra Serif" w:cs="Times New Roman"/>
                <w:sz w:val="20"/>
                <w:szCs w:val="20"/>
              </w:rPr>
              <w:t xml:space="preserve">«О внесении изменения в постановление Губернатора Саратовской области от 14 декабря 2021 года № 463») </w:t>
            </w:r>
            <w:proofErr w:type="gramEnd"/>
          </w:p>
          <w:p w:rsidR="00141337" w:rsidRPr="00E3581E" w:rsidRDefault="00141337" w:rsidP="00E952D6">
            <w:pPr>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13.</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Вопросы присуждения премии победителям конкурса социальных проектов «Инициатива 2022» в рамках молодежного образовательного форума «Хопер» в 2022 году </w:t>
            </w:r>
          </w:p>
          <w:p w:rsidR="00141337" w:rsidRPr="00E3581E" w:rsidRDefault="00141337" w:rsidP="00E952D6">
            <w:pPr>
              <w:spacing w:after="0" w:line="240" w:lineRule="auto"/>
              <w:rPr>
                <w:rFonts w:ascii="PT Astra Serif" w:eastAsia="Times New Roman"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Постановление Правительства Саратовской области от 14.12.2022 № 1234-П «Вопросы присуждения премии победителям конкурса социальных проектов «Инициатива 2022» в рамках молодежного образовательного форума «Хопер» в 2022 году»</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t>14.</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об утверждении Положения о порядке предоставления из областного бюджета субсидии некоммерческой организации ПОУ «Саратовский АСК им. Ю.А. Гагарина ДОСААФ России» в 2022 году</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 от 27.06.2022 № 541-П «Об утверждении Положения о порядке предоставления из областного бюджета субсидии некоммерческой организации ПОУ «Саратовский АСК им. Ю.А. Гагарина ДОСААФ России» в 2022 году»</w:t>
            </w: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r w:rsidR="00141337" w:rsidRPr="00E3581E" w:rsidTr="00E952D6">
        <w:tc>
          <w:tcPr>
            <w:tcW w:w="540"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jc w:val="both"/>
              <w:rPr>
                <w:rFonts w:ascii="PT Astra Serif" w:hAnsi="PT Astra Serif" w:cs="Times New Roman"/>
                <w:sz w:val="24"/>
                <w:szCs w:val="24"/>
              </w:rPr>
            </w:pPr>
            <w:r w:rsidRPr="00E3581E">
              <w:rPr>
                <w:rFonts w:ascii="PT Astra Serif" w:hAnsi="PT Astra Serif" w:cs="Times New Roman"/>
                <w:sz w:val="24"/>
                <w:szCs w:val="24"/>
              </w:rPr>
              <w:lastRenderedPageBreak/>
              <w:t>15.</w:t>
            </w:r>
          </w:p>
        </w:tc>
        <w:tc>
          <w:tcPr>
            <w:tcW w:w="2221"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Постановление Правительства Саратовской области</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3827"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утверждении Положения о предоставлении в 2022 году из областного бюджета субсидии некоммерческой организации ПОУ "Саратовский АСК им. Ю.А. Гагарина ДОСААФ России" на устройство асфальтового покрытия площадки в целях развития ПОУ "Саратовский АСК им. Ю.А. Гагарина ДОСААФ России"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министерство молодежной политики и спорта области</w:t>
            </w:r>
          </w:p>
        </w:tc>
        <w:tc>
          <w:tcPr>
            <w:tcW w:w="1276" w:type="dxa"/>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r w:rsidRPr="00E3581E">
              <w:rPr>
                <w:rFonts w:ascii="PT Astra Serif" w:hAnsi="PT Astra Serif" w:cs="Times New Roman"/>
                <w:sz w:val="20"/>
                <w:szCs w:val="20"/>
              </w:rPr>
              <w:t>2022 год</w:t>
            </w:r>
          </w:p>
        </w:tc>
        <w:tc>
          <w:tcPr>
            <w:tcW w:w="3402"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Постановление Правительства Саратовской области от 17.11.2022 № 1117-П </w:t>
            </w:r>
          </w:p>
          <w:p w:rsidR="00141337" w:rsidRPr="00E3581E" w:rsidRDefault="00141337" w:rsidP="00E952D6">
            <w:pPr>
              <w:spacing w:after="0" w:line="240" w:lineRule="auto"/>
              <w:rPr>
                <w:rFonts w:ascii="PT Astra Serif" w:eastAsia="Times New Roman" w:hAnsi="PT Astra Serif" w:cs="Times New Roman"/>
                <w:sz w:val="20"/>
                <w:szCs w:val="20"/>
              </w:rPr>
            </w:pPr>
            <w:r w:rsidRPr="00E3581E">
              <w:rPr>
                <w:rFonts w:ascii="PT Astra Serif" w:eastAsia="Times New Roman" w:hAnsi="PT Astra Serif" w:cs="Times New Roman"/>
                <w:sz w:val="20"/>
                <w:szCs w:val="20"/>
              </w:rPr>
              <w:t xml:space="preserve">«Об утверждении Положения о предоставлении в 2022 году из областного бюджета субсидии некоммерческой организации ПОУ «Саратовский АСК им. Ю.А. Гагарина ДОСААФ России» на устройство асфальтового покрытия площадки в целях развития ПОУ «Саратовский АСК им. Ю.А. Гагарина ДОСААФ России» </w:t>
            </w:r>
          </w:p>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41337" w:rsidRPr="00E3581E" w:rsidRDefault="00141337" w:rsidP="00E952D6">
            <w:pPr>
              <w:autoSpaceDE w:val="0"/>
              <w:autoSpaceDN w:val="0"/>
              <w:adjustRightInd w:val="0"/>
              <w:spacing w:after="0" w:line="240" w:lineRule="auto"/>
              <w:rPr>
                <w:rFonts w:ascii="PT Astra Serif" w:hAnsi="PT Astra Serif" w:cs="Times New Roman"/>
                <w:sz w:val="20"/>
                <w:szCs w:val="20"/>
              </w:rPr>
            </w:pPr>
          </w:p>
        </w:tc>
      </w:tr>
    </w:tbl>
    <w:p w:rsidR="00141337" w:rsidRPr="00E3581E" w:rsidRDefault="00141337" w:rsidP="00141337">
      <w:pPr>
        <w:autoSpaceDE w:val="0"/>
        <w:autoSpaceDN w:val="0"/>
        <w:adjustRightInd w:val="0"/>
        <w:spacing w:after="0" w:line="240" w:lineRule="auto"/>
        <w:jc w:val="both"/>
        <w:rPr>
          <w:rFonts w:ascii="PT Astra Serif" w:hAnsi="PT Astra Serif" w:cs="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AB4BDA" w:rsidRDefault="00AB4BDA" w:rsidP="00141337">
      <w:pPr>
        <w:widowControl w:val="0"/>
        <w:autoSpaceDE w:val="0"/>
        <w:autoSpaceDN w:val="0"/>
        <w:adjustRightInd w:val="0"/>
        <w:spacing w:after="0"/>
        <w:jc w:val="right"/>
        <w:outlineLvl w:val="1"/>
        <w:rPr>
          <w:rFonts w:ascii="Times New Roman" w:hAnsi="Times New Roman"/>
          <w:sz w:val="24"/>
          <w:szCs w:val="24"/>
        </w:rPr>
      </w:pPr>
    </w:p>
    <w:p w:rsidR="00E31DAC" w:rsidRDefault="00E31DAC" w:rsidP="00141337">
      <w:pPr>
        <w:widowControl w:val="0"/>
        <w:autoSpaceDE w:val="0"/>
        <w:autoSpaceDN w:val="0"/>
        <w:adjustRightInd w:val="0"/>
        <w:spacing w:after="0"/>
        <w:jc w:val="right"/>
        <w:outlineLvl w:val="1"/>
        <w:rPr>
          <w:rFonts w:ascii="Times New Roman" w:hAnsi="Times New Roman"/>
          <w:sz w:val="24"/>
          <w:szCs w:val="24"/>
        </w:rPr>
      </w:pPr>
    </w:p>
    <w:p w:rsidR="00141337" w:rsidRPr="00CC6449" w:rsidRDefault="00141337" w:rsidP="00141337">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16</w:t>
      </w:r>
    </w:p>
    <w:p w:rsidR="00141337" w:rsidRPr="00B739E1" w:rsidRDefault="00141337" w:rsidP="00141337">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141337" w:rsidRPr="00B739E1" w:rsidRDefault="00141337" w:rsidP="00141337">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w:t>
      </w:r>
      <w:proofErr w:type="gramStart"/>
      <w:r w:rsidRPr="00B739E1">
        <w:rPr>
          <w:rFonts w:ascii="Times New Roman" w:hAnsi="Times New Roman"/>
          <w:sz w:val="24"/>
          <w:szCs w:val="24"/>
        </w:rPr>
        <w:t>государственных</w:t>
      </w:r>
      <w:proofErr w:type="gramEnd"/>
    </w:p>
    <w:p w:rsidR="00141337" w:rsidRDefault="00141337" w:rsidP="00141337">
      <w:pPr>
        <w:spacing w:after="0" w:line="240" w:lineRule="auto"/>
      </w:pPr>
      <w:r w:rsidRPr="00B739E1">
        <w:rPr>
          <w:rFonts w:ascii="Times New Roman" w:hAnsi="Times New Roman"/>
          <w:sz w:val="24"/>
          <w:szCs w:val="24"/>
        </w:rPr>
        <w:t xml:space="preserve">                                                                                                                          программ Саратовской области № 362-П от 25.07.2013 года</w:t>
      </w:r>
    </w:p>
    <w:p w:rsidR="00141337" w:rsidRDefault="00141337" w:rsidP="00141337">
      <w:pPr>
        <w:rPr>
          <w:rFonts w:ascii="Times New Roman" w:hAnsi="Times New Roman"/>
          <w:b/>
          <w:sz w:val="24"/>
          <w:szCs w:val="24"/>
        </w:rPr>
      </w:pPr>
    </w:p>
    <w:p w:rsidR="00141337" w:rsidRDefault="00141337" w:rsidP="00141337">
      <w:pPr>
        <w:jc w:val="center"/>
        <w:rPr>
          <w:rFonts w:ascii="Times New Roman" w:hAnsi="Times New Roman"/>
          <w:b/>
          <w:sz w:val="24"/>
          <w:szCs w:val="24"/>
        </w:rPr>
      </w:pPr>
      <w:r w:rsidRPr="00585DEC">
        <w:rPr>
          <w:rFonts w:ascii="Times New Roman" w:hAnsi="Times New Roman"/>
          <w:b/>
          <w:sz w:val="24"/>
          <w:szCs w:val="24"/>
        </w:rPr>
        <w:t>Сведения о расходах на реализацию государственной</w:t>
      </w:r>
      <w:r>
        <w:rPr>
          <w:rFonts w:ascii="Times New Roman" w:hAnsi="Times New Roman"/>
          <w:b/>
          <w:sz w:val="24"/>
          <w:szCs w:val="24"/>
        </w:rPr>
        <w:t xml:space="preserve"> программы Саратовской области «</w:t>
      </w:r>
      <w:r w:rsidRPr="00585DEC">
        <w:rPr>
          <w:rFonts w:ascii="Times New Roman" w:hAnsi="Times New Roman"/>
          <w:b/>
          <w:sz w:val="24"/>
          <w:szCs w:val="24"/>
        </w:rPr>
        <w:t>Ра</w:t>
      </w:r>
      <w:r>
        <w:rPr>
          <w:rFonts w:ascii="Times New Roman" w:hAnsi="Times New Roman"/>
          <w:b/>
          <w:sz w:val="24"/>
          <w:szCs w:val="24"/>
        </w:rPr>
        <w:t>з</w:t>
      </w:r>
      <w:r w:rsidRPr="00585DEC">
        <w:rPr>
          <w:rFonts w:ascii="Times New Roman" w:hAnsi="Times New Roman"/>
          <w:b/>
          <w:sz w:val="24"/>
          <w:szCs w:val="24"/>
        </w:rPr>
        <w:t>витие физической культуры, спорта</w:t>
      </w:r>
      <w:r>
        <w:rPr>
          <w:rFonts w:ascii="Times New Roman" w:hAnsi="Times New Roman"/>
          <w:b/>
          <w:sz w:val="24"/>
          <w:szCs w:val="24"/>
        </w:rPr>
        <w:t>, туризма и молодежной политики» за 12 месяцев  2022 г.</w:t>
      </w:r>
    </w:p>
    <w:p w:rsidR="00141337" w:rsidRPr="00B75BE5" w:rsidRDefault="00141337" w:rsidP="00141337">
      <w:pPr>
        <w:jc w:val="center"/>
        <w:rPr>
          <w:rFonts w:ascii="Times New Roman" w:hAnsi="Times New Roman"/>
          <w:sz w:val="24"/>
          <w:szCs w:val="24"/>
        </w:rP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141337" w:rsidRPr="00CC6449" w:rsidRDefault="00141337" w:rsidP="00141337">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17</w:t>
      </w:r>
    </w:p>
    <w:p w:rsidR="00141337" w:rsidRPr="00B739E1" w:rsidRDefault="00141337" w:rsidP="00141337">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141337" w:rsidRPr="00B739E1" w:rsidRDefault="00141337" w:rsidP="00141337">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141337" w:rsidRPr="00B739E1" w:rsidRDefault="00141337" w:rsidP="0014133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w:t>
      </w:r>
      <w:proofErr w:type="gramStart"/>
      <w:r w:rsidRPr="00B739E1">
        <w:rPr>
          <w:rFonts w:ascii="Times New Roman" w:hAnsi="Times New Roman"/>
          <w:sz w:val="24"/>
          <w:szCs w:val="24"/>
        </w:rPr>
        <w:t>государственных</w:t>
      </w:r>
      <w:proofErr w:type="gramEnd"/>
    </w:p>
    <w:p w:rsidR="00141337" w:rsidRDefault="00141337" w:rsidP="00141337">
      <w:pPr>
        <w:spacing w:after="0" w:line="240" w:lineRule="auto"/>
        <w:jc w:val="right"/>
      </w:pPr>
      <w:r w:rsidRPr="00B739E1">
        <w:rPr>
          <w:rFonts w:ascii="Times New Roman" w:hAnsi="Times New Roman"/>
          <w:sz w:val="24"/>
          <w:szCs w:val="24"/>
        </w:rPr>
        <w:t xml:space="preserve">                                                                                                                          программ Саратовской области № 362-П от 25.07.2013 года</w:t>
      </w:r>
    </w:p>
    <w:p w:rsidR="00141337" w:rsidRDefault="00141337" w:rsidP="00141337">
      <w:pPr>
        <w:jc w:val="center"/>
        <w:rPr>
          <w:rFonts w:ascii="Times New Roman" w:hAnsi="Times New Roman"/>
          <w:b/>
          <w:sz w:val="24"/>
          <w:szCs w:val="24"/>
        </w:rPr>
      </w:pPr>
    </w:p>
    <w:p w:rsidR="00141337" w:rsidRPr="005B18A0" w:rsidRDefault="00141337" w:rsidP="00141337">
      <w:pPr>
        <w:jc w:val="center"/>
        <w:rPr>
          <w:rFonts w:ascii="Times New Roman" w:hAnsi="Times New Roman"/>
          <w:b/>
          <w:sz w:val="24"/>
          <w:szCs w:val="24"/>
        </w:rPr>
      </w:pPr>
      <w:r w:rsidRPr="005B18A0">
        <w:rPr>
          <w:rFonts w:ascii="Times New Roman" w:hAnsi="Times New Roman"/>
          <w:b/>
          <w:sz w:val="24"/>
          <w:szCs w:val="24"/>
        </w:rPr>
        <w:t>ОТЧЕТ                                                                                                                                                                                                                                                                                                               о выполнении областными государственными учреждениями и (или) иными некоммерческими организациями государственных заданий на оказание физическим и (или) юридическим лицам государственных услуг (выпол</w:t>
      </w:r>
      <w:r>
        <w:rPr>
          <w:rFonts w:ascii="Times New Roman" w:hAnsi="Times New Roman"/>
          <w:b/>
          <w:sz w:val="24"/>
          <w:szCs w:val="24"/>
        </w:rPr>
        <w:t>нение работ) за  12 месяцев 2022</w:t>
      </w:r>
      <w:r w:rsidRPr="005B18A0">
        <w:rPr>
          <w:rFonts w:ascii="Times New Roman" w:hAnsi="Times New Roman"/>
          <w:b/>
          <w:sz w:val="24"/>
          <w:szCs w:val="24"/>
        </w:rPr>
        <w:t xml:space="preserve"> года (физическая кул</w:t>
      </w:r>
      <w:r>
        <w:rPr>
          <w:rFonts w:ascii="Times New Roman" w:hAnsi="Times New Roman"/>
          <w:b/>
          <w:sz w:val="24"/>
          <w:szCs w:val="24"/>
        </w:rPr>
        <w:t xml:space="preserve">ьтура/спорт) </w:t>
      </w:r>
      <w:r w:rsidRPr="005B18A0">
        <w:rPr>
          <w:rFonts w:ascii="Times New Roman" w:hAnsi="Times New Roman"/>
          <w:b/>
          <w:sz w:val="24"/>
          <w:szCs w:val="24"/>
        </w:rPr>
        <w:t>по министерству молодежной политики и спорта  области</w:t>
      </w:r>
    </w:p>
    <w:p w:rsidR="00141337" w:rsidRDefault="00141337" w:rsidP="00141337">
      <w:pPr>
        <w:spacing w:after="0" w:line="240" w:lineRule="auto"/>
      </w:pPr>
    </w:p>
    <w:p w:rsidR="00141337" w:rsidRDefault="00141337" w:rsidP="00141337">
      <w:pPr>
        <w:spacing w:after="0" w:line="240" w:lineRule="auto"/>
      </w:pPr>
    </w:p>
    <w:p w:rsidR="00141337" w:rsidRDefault="00141337" w:rsidP="00141337">
      <w:pPr>
        <w:jc w:val="cente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141337" w:rsidRPr="00E3581E" w:rsidRDefault="00141337" w:rsidP="00141337">
      <w:pPr>
        <w:pStyle w:val="ConsPlusNormal"/>
        <w:jc w:val="right"/>
        <w:outlineLvl w:val="0"/>
        <w:rPr>
          <w:rFonts w:ascii="PT Astra Serif" w:hAnsi="PT Astra Serif"/>
        </w:rPr>
      </w:pPr>
    </w:p>
    <w:p w:rsidR="00141337" w:rsidRPr="00E3581E" w:rsidRDefault="00141337" w:rsidP="00141337">
      <w:pPr>
        <w:pStyle w:val="ConsPlusNormal"/>
        <w:jc w:val="right"/>
        <w:outlineLvl w:val="0"/>
        <w:rPr>
          <w:rFonts w:ascii="PT Astra Serif" w:hAnsi="PT Astra Serif"/>
        </w:rPr>
      </w:pPr>
    </w:p>
    <w:p w:rsidR="00141337" w:rsidRPr="00E3581E" w:rsidRDefault="00141337" w:rsidP="00141337">
      <w:pPr>
        <w:pStyle w:val="ConsPlusNormal"/>
        <w:jc w:val="right"/>
        <w:outlineLvl w:val="0"/>
        <w:rPr>
          <w:rFonts w:ascii="PT Astra Serif" w:hAnsi="PT Astra Serif"/>
        </w:rPr>
      </w:pPr>
    </w:p>
    <w:p w:rsidR="00F6077D" w:rsidRPr="00E3581E" w:rsidRDefault="00F6077D" w:rsidP="00853D09">
      <w:pPr>
        <w:ind w:firstLine="708"/>
        <w:rPr>
          <w:rFonts w:ascii="PT Astra Serif" w:hAnsi="PT Astra Serif" w:cs="Times New Roman"/>
          <w:sz w:val="20"/>
        </w:rPr>
      </w:pPr>
    </w:p>
    <w:sectPr w:rsidR="00F6077D" w:rsidRPr="00E3581E" w:rsidSect="0002383E">
      <w:footerReference w:type="default" r:id="rId20"/>
      <w:pgSz w:w="16838" w:h="11905" w:orient="landscape"/>
      <w:pgMar w:top="992" w:right="1134" w:bottom="851" w:left="1134"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90A" w:rsidRDefault="00D1690A" w:rsidP="0002383E">
      <w:pPr>
        <w:spacing w:after="0" w:line="240" w:lineRule="auto"/>
      </w:pPr>
      <w:r>
        <w:separator/>
      </w:r>
    </w:p>
  </w:endnote>
  <w:endnote w:type="continuationSeparator" w:id="1">
    <w:p w:rsidR="00D1690A" w:rsidRDefault="00D1690A" w:rsidP="000238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09391"/>
    </w:sdtPr>
    <w:sdtContent>
      <w:p w:rsidR="00D1690A" w:rsidRDefault="00D1690A">
        <w:pPr>
          <w:pStyle w:val="ae"/>
          <w:jc w:val="right"/>
        </w:pPr>
        <w:fldSimple w:instr=" PAGE   \* MERGEFORMAT ">
          <w:r w:rsidR="00991FA3">
            <w:rPr>
              <w:noProof/>
            </w:rPr>
            <w:t>4</w:t>
          </w:r>
        </w:fldSimple>
      </w:p>
    </w:sdtContent>
  </w:sdt>
  <w:p w:rsidR="00D1690A" w:rsidRDefault="00D1690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90A" w:rsidRDefault="00D1690A" w:rsidP="0002383E">
      <w:pPr>
        <w:spacing w:after="0" w:line="240" w:lineRule="auto"/>
      </w:pPr>
      <w:r>
        <w:separator/>
      </w:r>
    </w:p>
  </w:footnote>
  <w:footnote w:type="continuationSeparator" w:id="1">
    <w:p w:rsidR="00D1690A" w:rsidRDefault="00D1690A" w:rsidP="000238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AFD068EA"/>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pStyle w:val="2"/>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6F5970BE"/>
    <w:multiLevelType w:val="hybridMultilevel"/>
    <w:tmpl w:val="77DA4DE8"/>
    <w:lvl w:ilvl="0" w:tplc="DDEC366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F4995"/>
    <w:rsid w:val="0000171F"/>
    <w:rsid w:val="00013442"/>
    <w:rsid w:val="000227FE"/>
    <w:rsid w:val="0002383E"/>
    <w:rsid w:val="000264D9"/>
    <w:rsid w:val="00026A85"/>
    <w:rsid w:val="000308A9"/>
    <w:rsid w:val="00035073"/>
    <w:rsid w:val="00040024"/>
    <w:rsid w:val="00040B6D"/>
    <w:rsid w:val="000412C6"/>
    <w:rsid w:val="000416E1"/>
    <w:rsid w:val="0004257C"/>
    <w:rsid w:val="00046EE4"/>
    <w:rsid w:val="000478C1"/>
    <w:rsid w:val="0005128C"/>
    <w:rsid w:val="0005289D"/>
    <w:rsid w:val="00062544"/>
    <w:rsid w:val="00062BAB"/>
    <w:rsid w:val="0006703A"/>
    <w:rsid w:val="000703F3"/>
    <w:rsid w:val="00080B1A"/>
    <w:rsid w:val="000817FC"/>
    <w:rsid w:val="0008402C"/>
    <w:rsid w:val="0009149C"/>
    <w:rsid w:val="00097384"/>
    <w:rsid w:val="00097790"/>
    <w:rsid w:val="000A0E18"/>
    <w:rsid w:val="000A3666"/>
    <w:rsid w:val="000A779C"/>
    <w:rsid w:val="000C2200"/>
    <w:rsid w:val="000C222A"/>
    <w:rsid w:val="000C3CDA"/>
    <w:rsid w:val="000C5E6C"/>
    <w:rsid w:val="000D346D"/>
    <w:rsid w:val="000D4927"/>
    <w:rsid w:val="000E1B21"/>
    <w:rsid w:val="000E1C80"/>
    <w:rsid w:val="000E29BC"/>
    <w:rsid w:val="000E4467"/>
    <w:rsid w:val="000E7B8A"/>
    <w:rsid w:val="000F0A0B"/>
    <w:rsid w:val="000F3D12"/>
    <w:rsid w:val="00100370"/>
    <w:rsid w:val="0010278E"/>
    <w:rsid w:val="00103362"/>
    <w:rsid w:val="00103D8F"/>
    <w:rsid w:val="001127AD"/>
    <w:rsid w:val="00114DF1"/>
    <w:rsid w:val="001151BD"/>
    <w:rsid w:val="00117A04"/>
    <w:rsid w:val="00117D05"/>
    <w:rsid w:val="00120CCC"/>
    <w:rsid w:val="00121F8C"/>
    <w:rsid w:val="001232B4"/>
    <w:rsid w:val="00141337"/>
    <w:rsid w:val="001439D2"/>
    <w:rsid w:val="00145EFF"/>
    <w:rsid w:val="001522E3"/>
    <w:rsid w:val="00163B71"/>
    <w:rsid w:val="00171D0B"/>
    <w:rsid w:val="00176881"/>
    <w:rsid w:val="00176C38"/>
    <w:rsid w:val="001A0A50"/>
    <w:rsid w:val="001A37DF"/>
    <w:rsid w:val="001B1169"/>
    <w:rsid w:val="001B3112"/>
    <w:rsid w:val="001B78CE"/>
    <w:rsid w:val="001C11E9"/>
    <w:rsid w:val="001C4187"/>
    <w:rsid w:val="001D1F95"/>
    <w:rsid w:val="001D24DA"/>
    <w:rsid w:val="001D5106"/>
    <w:rsid w:val="001E1DFE"/>
    <w:rsid w:val="001F1753"/>
    <w:rsid w:val="00204683"/>
    <w:rsid w:val="00205C99"/>
    <w:rsid w:val="00210D7F"/>
    <w:rsid w:val="00212F8D"/>
    <w:rsid w:val="00213573"/>
    <w:rsid w:val="00221013"/>
    <w:rsid w:val="00221CF5"/>
    <w:rsid w:val="00230217"/>
    <w:rsid w:val="00230530"/>
    <w:rsid w:val="00232501"/>
    <w:rsid w:val="0024196F"/>
    <w:rsid w:val="0024433C"/>
    <w:rsid w:val="002474EC"/>
    <w:rsid w:val="00253B91"/>
    <w:rsid w:val="00254639"/>
    <w:rsid w:val="00262A43"/>
    <w:rsid w:val="00265197"/>
    <w:rsid w:val="00265850"/>
    <w:rsid w:val="00266475"/>
    <w:rsid w:val="00266A3A"/>
    <w:rsid w:val="0027281A"/>
    <w:rsid w:val="002770A2"/>
    <w:rsid w:val="002774DE"/>
    <w:rsid w:val="002826D9"/>
    <w:rsid w:val="0028460F"/>
    <w:rsid w:val="002847B2"/>
    <w:rsid w:val="00287494"/>
    <w:rsid w:val="00294840"/>
    <w:rsid w:val="00294E8B"/>
    <w:rsid w:val="002A2B8C"/>
    <w:rsid w:val="002A3F91"/>
    <w:rsid w:val="002B05CE"/>
    <w:rsid w:val="002B0609"/>
    <w:rsid w:val="002B242F"/>
    <w:rsid w:val="002B2991"/>
    <w:rsid w:val="002C6473"/>
    <w:rsid w:val="002C7B1E"/>
    <w:rsid w:val="002E3BE6"/>
    <w:rsid w:val="002E42F3"/>
    <w:rsid w:val="002F1832"/>
    <w:rsid w:val="003070C5"/>
    <w:rsid w:val="00315428"/>
    <w:rsid w:val="00320518"/>
    <w:rsid w:val="0032231C"/>
    <w:rsid w:val="0032566C"/>
    <w:rsid w:val="00332DF4"/>
    <w:rsid w:val="003336F5"/>
    <w:rsid w:val="00334774"/>
    <w:rsid w:val="003377B6"/>
    <w:rsid w:val="00355723"/>
    <w:rsid w:val="00360A20"/>
    <w:rsid w:val="0036103D"/>
    <w:rsid w:val="00362657"/>
    <w:rsid w:val="0036661E"/>
    <w:rsid w:val="003731B3"/>
    <w:rsid w:val="003737C9"/>
    <w:rsid w:val="00375B70"/>
    <w:rsid w:val="003806CA"/>
    <w:rsid w:val="00383ED9"/>
    <w:rsid w:val="003855D6"/>
    <w:rsid w:val="00386B79"/>
    <w:rsid w:val="00392632"/>
    <w:rsid w:val="0039316F"/>
    <w:rsid w:val="00393CC0"/>
    <w:rsid w:val="00395F14"/>
    <w:rsid w:val="003B019D"/>
    <w:rsid w:val="003B6261"/>
    <w:rsid w:val="003C278D"/>
    <w:rsid w:val="003C4310"/>
    <w:rsid w:val="003C6E55"/>
    <w:rsid w:val="003D0892"/>
    <w:rsid w:val="003D457D"/>
    <w:rsid w:val="003D4733"/>
    <w:rsid w:val="003E0D70"/>
    <w:rsid w:val="003E5913"/>
    <w:rsid w:val="003F1DD8"/>
    <w:rsid w:val="003F27D7"/>
    <w:rsid w:val="003F4A5B"/>
    <w:rsid w:val="003F6F1F"/>
    <w:rsid w:val="00402250"/>
    <w:rsid w:val="00402BF2"/>
    <w:rsid w:val="00405FAB"/>
    <w:rsid w:val="00406E64"/>
    <w:rsid w:val="00412230"/>
    <w:rsid w:val="004262CA"/>
    <w:rsid w:val="00431CE4"/>
    <w:rsid w:val="0043408C"/>
    <w:rsid w:val="004341D4"/>
    <w:rsid w:val="0043551F"/>
    <w:rsid w:val="00435B8B"/>
    <w:rsid w:val="0043617D"/>
    <w:rsid w:val="0043716C"/>
    <w:rsid w:val="00437581"/>
    <w:rsid w:val="00441AD6"/>
    <w:rsid w:val="004438EB"/>
    <w:rsid w:val="00444DA6"/>
    <w:rsid w:val="0045249C"/>
    <w:rsid w:val="004524B9"/>
    <w:rsid w:val="00453CBB"/>
    <w:rsid w:val="00454491"/>
    <w:rsid w:val="004547E3"/>
    <w:rsid w:val="00454BDB"/>
    <w:rsid w:val="004568AD"/>
    <w:rsid w:val="00471F00"/>
    <w:rsid w:val="00472498"/>
    <w:rsid w:val="00480916"/>
    <w:rsid w:val="00487EFB"/>
    <w:rsid w:val="004916A3"/>
    <w:rsid w:val="00494355"/>
    <w:rsid w:val="004A218C"/>
    <w:rsid w:val="004A2497"/>
    <w:rsid w:val="004A2652"/>
    <w:rsid w:val="004B3AE4"/>
    <w:rsid w:val="004D2A73"/>
    <w:rsid w:val="004F3647"/>
    <w:rsid w:val="00502CFA"/>
    <w:rsid w:val="005143D5"/>
    <w:rsid w:val="00523409"/>
    <w:rsid w:val="00523820"/>
    <w:rsid w:val="00526C6C"/>
    <w:rsid w:val="00530328"/>
    <w:rsid w:val="00532352"/>
    <w:rsid w:val="00536022"/>
    <w:rsid w:val="00540944"/>
    <w:rsid w:val="005444E6"/>
    <w:rsid w:val="0056009D"/>
    <w:rsid w:val="0056073C"/>
    <w:rsid w:val="0056241D"/>
    <w:rsid w:val="00580128"/>
    <w:rsid w:val="00581962"/>
    <w:rsid w:val="00581D3F"/>
    <w:rsid w:val="00590DD9"/>
    <w:rsid w:val="005916F7"/>
    <w:rsid w:val="00592155"/>
    <w:rsid w:val="00593E16"/>
    <w:rsid w:val="00593F4C"/>
    <w:rsid w:val="00595339"/>
    <w:rsid w:val="005A2740"/>
    <w:rsid w:val="005A350C"/>
    <w:rsid w:val="005B752E"/>
    <w:rsid w:val="005C4380"/>
    <w:rsid w:val="005C7B91"/>
    <w:rsid w:val="005D075E"/>
    <w:rsid w:val="005D2F62"/>
    <w:rsid w:val="005D5382"/>
    <w:rsid w:val="005E2362"/>
    <w:rsid w:val="005E33C0"/>
    <w:rsid w:val="005F4995"/>
    <w:rsid w:val="005F5E4A"/>
    <w:rsid w:val="00600DE5"/>
    <w:rsid w:val="00604416"/>
    <w:rsid w:val="0060575F"/>
    <w:rsid w:val="00611D69"/>
    <w:rsid w:val="00612EFB"/>
    <w:rsid w:val="00613EFA"/>
    <w:rsid w:val="00614147"/>
    <w:rsid w:val="006201DE"/>
    <w:rsid w:val="006215E1"/>
    <w:rsid w:val="0063253C"/>
    <w:rsid w:val="00633423"/>
    <w:rsid w:val="00637505"/>
    <w:rsid w:val="006376E2"/>
    <w:rsid w:val="0064024F"/>
    <w:rsid w:val="00642F9C"/>
    <w:rsid w:val="00657315"/>
    <w:rsid w:val="00661093"/>
    <w:rsid w:val="006618B7"/>
    <w:rsid w:val="00663A15"/>
    <w:rsid w:val="00663F74"/>
    <w:rsid w:val="006668F6"/>
    <w:rsid w:val="00671297"/>
    <w:rsid w:val="00671A52"/>
    <w:rsid w:val="00673251"/>
    <w:rsid w:val="00676D8E"/>
    <w:rsid w:val="00677039"/>
    <w:rsid w:val="00680731"/>
    <w:rsid w:val="00691C35"/>
    <w:rsid w:val="006976D2"/>
    <w:rsid w:val="006A1AB8"/>
    <w:rsid w:val="006A1E91"/>
    <w:rsid w:val="006A4B89"/>
    <w:rsid w:val="006A5C77"/>
    <w:rsid w:val="006A6464"/>
    <w:rsid w:val="006B584B"/>
    <w:rsid w:val="006B62D9"/>
    <w:rsid w:val="006C34D5"/>
    <w:rsid w:val="006D1278"/>
    <w:rsid w:val="006D2F19"/>
    <w:rsid w:val="006D6180"/>
    <w:rsid w:val="006E359D"/>
    <w:rsid w:val="006E6854"/>
    <w:rsid w:val="006E6F1B"/>
    <w:rsid w:val="006F0C72"/>
    <w:rsid w:val="006F6111"/>
    <w:rsid w:val="007043C3"/>
    <w:rsid w:val="007049CF"/>
    <w:rsid w:val="00704FB0"/>
    <w:rsid w:val="00706A54"/>
    <w:rsid w:val="0071357B"/>
    <w:rsid w:val="007259B6"/>
    <w:rsid w:val="00725EB6"/>
    <w:rsid w:val="00727CF0"/>
    <w:rsid w:val="00733415"/>
    <w:rsid w:val="00733637"/>
    <w:rsid w:val="0073655B"/>
    <w:rsid w:val="007369DA"/>
    <w:rsid w:val="0074096D"/>
    <w:rsid w:val="00744E95"/>
    <w:rsid w:val="00745505"/>
    <w:rsid w:val="00747ACE"/>
    <w:rsid w:val="00753E28"/>
    <w:rsid w:val="00753FBA"/>
    <w:rsid w:val="00761F90"/>
    <w:rsid w:val="007678F6"/>
    <w:rsid w:val="0077270C"/>
    <w:rsid w:val="00774B88"/>
    <w:rsid w:val="00774FB1"/>
    <w:rsid w:val="00780128"/>
    <w:rsid w:val="0078299E"/>
    <w:rsid w:val="00786461"/>
    <w:rsid w:val="007A19AE"/>
    <w:rsid w:val="007A3192"/>
    <w:rsid w:val="007A6EB8"/>
    <w:rsid w:val="007B003E"/>
    <w:rsid w:val="007B323E"/>
    <w:rsid w:val="007C36FB"/>
    <w:rsid w:val="007D0236"/>
    <w:rsid w:val="007D0B6B"/>
    <w:rsid w:val="007D1334"/>
    <w:rsid w:val="007D4C46"/>
    <w:rsid w:val="007F1675"/>
    <w:rsid w:val="007F35DF"/>
    <w:rsid w:val="00800B13"/>
    <w:rsid w:val="00803F7D"/>
    <w:rsid w:val="0080608B"/>
    <w:rsid w:val="008071A8"/>
    <w:rsid w:val="00807B4C"/>
    <w:rsid w:val="0081109E"/>
    <w:rsid w:val="0081166A"/>
    <w:rsid w:val="00813AAF"/>
    <w:rsid w:val="008206C7"/>
    <w:rsid w:val="00820C9C"/>
    <w:rsid w:val="008217AB"/>
    <w:rsid w:val="00822A1E"/>
    <w:rsid w:val="008250AF"/>
    <w:rsid w:val="00831930"/>
    <w:rsid w:val="00833735"/>
    <w:rsid w:val="00833F9A"/>
    <w:rsid w:val="0083570F"/>
    <w:rsid w:val="00835D00"/>
    <w:rsid w:val="00842990"/>
    <w:rsid w:val="00843A40"/>
    <w:rsid w:val="008440DB"/>
    <w:rsid w:val="008460AF"/>
    <w:rsid w:val="008467DC"/>
    <w:rsid w:val="00847909"/>
    <w:rsid w:val="00853387"/>
    <w:rsid w:val="00853D09"/>
    <w:rsid w:val="00856731"/>
    <w:rsid w:val="008618D5"/>
    <w:rsid w:val="008623A0"/>
    <w:rsid w:val="00862C81"/>
    <w:rsid w:val="00863425"/>
    <w:rsid w:val="00863EF6"/>
    <w:rsid w:val="0086581F"/>
    <w:rsid w:val="00871EA2"/>
    <w:rsid w:val="0087233D"/>
    <w:rsid w:val="008779C0"/>
    <w:rsid w:val="008841DD"/>
    <w:rsid w:val="008917DD"/>
    <w:rsid w:val="00893059"/>
    <w:rsid w:val="00897DDC"/>
    <w:rsid w:val="008A2442"/>
    <w:rsid w:val="008A5811"/>
    <w:rsid w:val="008A73E8"/>
    <w:rsid w:val="008B15A7"/>
    <w:rsid w:val="008B3211"/>
    <w:rsid w:val="008C18AD"/>
    <w:rsid w:val="008C78F1"/>
    <w:rsid w:val="008D09B1"/>
    <w:rsid w:val="008D511F"/>
    <w:rsid w:val="008D688A"/>
    <w:rsid w:val="008E137E"/>
    <w:rsid w:val="008E1FF5"/>
    <w:rsid w:val="008E6684"/>
    <w:rsid w:val="008F1D64"/>
    <w:rsid w:val="008F2218"/>
    <w:rsid w:val="008F5D47"/>
    <w:rsid w:val="008F737F"/>
    <w:rsid w:val="009011C9"/>
    <w:rsid w:val="0090395C"/>
    <w:rsid w:val="009102B2"/>
    <w:rsid w:val="0091420B"/>
    <w:rsid w:val="00916FE5"/>
    <w:rsid w:val="009208FC"/>
    <w:rsid w:val="0092513C"/>
    <w:rsid w:val="00925377"/>
    <w:rsid w:val="00927E57"/>
    <w:rsid w:val="00930006"/>
    <w:rsid w:val="009302A1"/>
    <w:rsid w:val="009345C2"/>
    <w:rsid w:val="0094378B"/>
    <w:rsid w:val="009578E1"/>
    <w:rsid w:val="00976328"/>
    <w:rsid w:val="00991FA3"/>
    <w:rsid w:val="0099386E"/>
    <w:rsid w:val="009942A0"/>
    <w:rsid w:val="0099698E"/>
    <w:rsid w:val="00996E49"/>
    <w:rsid w:val="009A53D1"/>
    <w:rsid w:val="009A5B61"/>
    <w:rsid w:val="009B0CC0"/>
    <w:rsid w:val="009B3F39"/>
    <w:rsid w:val="009C4914"/>
    <w:rsid w:val="009D39EF"/>
    <w:rsid w:val="009D5CC3"/>
    <w:rsid w:val="009D5FE1"/>
    <w:rsid w:val="009D7F35"/>
    <w:rsid w:val="009E3EEA"/>
    <w:rsid w:val="009E7076"/>
    <w:rsid w:val="009E7EE8"/>
    <w:rsid w:val="009F0A9A"/>
    <w:rsid w:val="009F2804"/>
    <w:rsid w:val="009F282D"/>
    <w:rsid w:val="009F6C63"/>
    <w:rsid w:val="00A13DFE"/>
    <w:rsid w:val="00A15D0F"/>
    <w:rsid w:val="00A31605"/>
    <w:rsid w:val="00A35301"/>
    <w:rsid w:val="00A35F07"/>
    <w:rsid w:val="00A40A89"/>
    <w:rsid w:val="00A44A07"/>
    <w:rsid w:val="00A45EC3"/>
    <w:rsid w:val="00A47FFA"/>
    <w:rsid w:val="00A61575"/>
    <w:rsid w:val="00A62436"/>
    <w:rsid w:val="00A62C8D"/>
    <w:rsid w:val="00A70F64"/>
    <w:rsid w:val="00A738CF"/>
    <w:rsid w:val="00A762F9"/>
    <w:rsid w:val="00A824DD"/>
    <w:rsid w:val="00A85B4D"/>
    <w:rsid w:val="00A92F5B"/>
    <w:rsid w:val="00A94569"/>
    <w:rsid w:val="00A94933"/>
    <w:rsid w:val="00A959C4"/>
    <w:rsid w:val="00A95FF2"/>
    <w:rsid w:val="00AA38CA"/>
    <w:rsid w:val="00AB4BDA"/>
    <w:rsid w:val="00AB5AD6"/>
    <w:rsid w:val="00AB6FC0"/>
    <w:rsid w:val="00AC23D7"/>
    <w:rsid w:val="00AC2782"/>
    <w:rsid w:val="00AC5FD0"/>
    <w:rsid w:val="00AC7C42"/>
    <w:rsid w:val="00AD0E0F"/>
    <w:rsid w:val="00AD337A"/>
    <w:rsid w:val="00AD418E"/>
    <w:rsid w:val="00AD61D6"/>
    <w:rsid w:val="00AE1F2E"/>
    <w:rsid w:val="00AF1678"/>
    <w:rsid w:val="00AF33EE"/>
    <w:rsid w:val="00AF38F9"/>
    <w:rsid w:val="00AF58C2"/>
    <w:rsid w:val="00B057BB"/>
    <w:rsid w:val="00B077BA"/>
    <w:rsid w:val="00B1170D"/>
    <w:rsid w:val="00B12AA9"/>
    <w:rsid w:val="00B157AE"/>
    <w:rsid w:val="00B205CB"/>
    <w:rsid w:val="00B25202"/>
    <w:rsid w:val="00B25AE8"/>
    <w:rsid w:val="00B31C5D"/>
    <w:rsid w:val="00B3656D"/>
    <w:rsid w:val="00B36E82"/>
    <w:rsid w:val="00B40510"/>
    <w:rsid w:val="00B6277C"/>
    <w:rsid w:val="00B64FFC"/>
    <w:rsid w:val="00B7758C"/>
    <w:rsid w:val="00B94FF9"/>
    <w:rsid w:val="00B96BAF"/>
    <w:rsid w:val="00B9714D"/>
    <w:rsid w:val="00BA153A"/>
    <w:rsid w:val="00BB7A71"/>
    <w:rsid w:val="00BC23A1"/>
    <w:rsid w:val="00BD6521"/>
    <w:rsid w:val="00BF2435"/>
    <w:rsid w:val="00BF5153"/>
    <w:rsid w:val="00BF6BD7"/>
    <w:rsid w:val="00C0057E"/>
    <w:rsid w:val="00C0461E"/>
    <w:rsid w:val="00C049A2"/>
    <w:rsid w:val="00C04F77"/>
    <w:rsid w:val="00C07912"/>
    <w:rsid w:val="00C07D9F"/>
    <w:rsid w:val="00C1387F"/>
    <w:rsid w:val="00C20649"/>
    <w:rsid w:val="00C21ADF"/>
    <w:rsid w:val="00C23B3C"/>
    <w:rsid w:val="00C32140"/>
    <w:rsid w:val="00C3605D"/>
    <w:rsid w:val="00C37D1B"/>
    <w:rsid w:val="00C4289E"/>
    <w:rsid w:val="00C47A83"/>
    <w:rsid w:val="00C47CC0"/>
    <w:rsid w:val="00C50FC0"/>
    <w:rsid w:val="00C5183F"/>
    <w:rsid w:val="00C5652B"/>
    <w:rsid w:val="00C61EC3"/>
    <w:rsid w:val="00C64067"/>
    <w:rsid w:val="00C70DF4"/>
    <w:rsid w:val="00C71CC4"/>
    <w:rsid w:val="00C77632"/>
    <w:rsid w:val="00C77F18"/>
    <w:rsid w:val="00C81246"/>
    <w:rsid w:val="00C81EB7"/>
    <w:rsid w:val="00C96398"/>
    <w:rsid w:val="00C97DA7"/>
    <w:rsid w:val="00CA2F49"/>
    <w:rsid w:val="00CA3650"/>
    <w:rsid w:val="00CA62A1"/>
    <w:rsid w:val="00CA6D19"/>
    <w:rsid w:val="00CB1099"/>
    <w:rsid w:val="00CD487C"/>
    <w:rsid w:val="00CE5164"/>
    <w:rsid w:val="00CE5719"/>
    <w:rsid w:val="00CF216E"/>
    <w:rsid w:val="00CF52C4"/>
    <w:rsid w:val="00CF57C5"/>
    <w:rsid w:val="00D01A1A"/>
    <w:rsid w:val="00D154CD"/>
    <w:rsid w:val="00D1690A"/>
    <w:rsid w:val="00D17240"/>
    <w:rsid w:val="00D17E3F"/>
    <w:rsid w:val="00D23EA8"/>
    <w:rsid w:val="00D32560"/>
    <w:rsid w:val="00D354C1"/>
    <w:rsid w:val="00D424A6"/>
    <w:rsid w:val="00D5208B"/>
    <w:rsid w:val="00D60592"/>
    <w:rsid w:val="00D64187"/>
    <w:rsid w:val="00D67E20"/>
    <w:rsid w:val="00D71A6A"/>
    <w:rsid w:val="00D76D80"/>
    <w:rsid w:val="00D82DA7"/>
    <w:rsid w:val="00D837DE"/>
    <w:rsid w:val="00D84593"/>
    <w:rsid w:val="00D84ACD"/>
    <w:rsid w:val="00D86CDB"/>
    <w:rsid w:val="00DA115F"/>
    <w:rsid w:val="00DA37AF"/>
    <w:rsid w:val="00DA602A"/>
    <w:rsid w:val="00DB4186"/>
    <w:rsid w:val="00DB476A"/>
    <w:rsid w:val="00DB5C0D"/>
    <w:rsid w:val="00DB7E09"/>
    <w:rsid w:val="00DC521A"/>
    <w:rsid w:val="00DC6096"/>
    <w:rsid w:val="00DC7EB2"/>
    <w:rsid w:val="00DD527E"/>
    <w:rsid w:val="00DD5AC2"/>
    <w:rsid w:val="00DD5D15"/>
    <w:rsid w:val="00DD68D2"/>
    <w:rsid w:val="00DD6B68"/>
    <w:rsid w:val="00DE58B1"/>
    <w:rsid w:val="00DE5962"/>
    <w:rsid w:val="00DE76F6"/>
    <w:rsid w:val="00DF0A07"/>
    <w:rsid w:val="00DF7C07"/>
    <w:rsid w:val="00E028B2"/>
    <w:rsid w:val="00E05174"/>
    <w:rsid w:val="00E11A21"/>
    <w:rsid w:val="00E15D20"/>
    <w:rsid w:val="00E23D62"/>
    <w:rsid w:val="00E31DAC"/>
    <w:rsid w:val="00E32688"/>
    <w:rsid w:val="00E349FF"/>
    <w:rsid w:val="00E3581E"/>
    <w:rsid w:val="00E415AD"/>
    <w:rsid w:val="00E4249B"/>
    <w:rsid w:val="00E4264C"/>
    <w:rsid w:val="00E436DF"/>
    <w:rsid w:val="00E44813"/>
    <w:rsid w:val="00E462CC"/>
    <w:rsid w:val="00E50DDA"/>
    <w:rsid w:val="00E54BF4"/>
    <w:rsid w:val="00E5524A"/>
    <w:rsid w:val="00E75197"/>
    <w:rsid w:val="00E818AE"/>
    <w:rsid w:val="00E831DB"/>
    <w:rsid w:val="00E848E2"/>
    <w:rsid w:val="00E85F32"/>
    <w:rsid w:val="00E87E85"/>
    <w:rsid w:val="00E9048C"/>
    <w:rsid w:val="00E92175"/>
    <w:rsid w:val="00E941E7"/>
    <w:rsid w:val="00E952D6"/>
    <w:rsid w:val="00EA44F9"/>
    <w:rsid w:val="00EA46B0"/>
    <w:rsid w:val="00EA4A03"/>
    <w:rsid w:val="00EA6F9B"/>
    <w:rsid w:val="00EB10F6"/>
    <w:rsid w:val="00EB49FA"/>
    <w:rsid w:val="00EB6156"/>
    <w:rsid w:val="00EB672D"/>
    <w:rsid w:val="00EB7581"/>
    <w:rsid w:val="00EB7DA8"/>
    <w:rsid w:val="00EC44B9"/>
    <w:rsid w:val="00EC56B6"/>
    <w:rsid w:val="00EC7009"/>
    <w:rsid w:val="00ED10CD"/>
    <w:rsid w:val="00ED499A"/>
    <w:rsid w:val="00ED513D"/>
    <w:rsid w:val="00EE149D"/>
    <w:rsid w:val="00EE1CC9"/>
    <w:rsid w:val="00EE224E"/>
    <w:rsid w:val="00EE6046"/>
    <w:rsid w:val="00EF0DE2"/>
    <w:rsid w:val="00EF2B64"/>
    <w:rsid w:val="00EF4239"/>
    <w:rsid w:val="00EF4E51"/>
    <w:rsid w:val="00EF5F44"/>
    <w:rsid w:val="00EF6680"/>
    <w:rsid w:val="00F06B7E"/>
    <w:rsid w:val="00F1600A"/>
    <w:rsid w:val="00F232E8"/>
    <w:rsid w:val="00F27E81"/>
    <w:rsid w:val="00F3406F"/>
    <w:rsid w:val="00F413CB"/>
    <w:rsid w:val="00F46B2B"/>
    <w:rsid w:val="00F47A2A"/>
    <w:rsid w:val="00F6077D"/>
    <w:rsid w:val="00F72218"/>
    <w:rsid w:val="00F80CB9"/>
    <w:rsid w:val="00F82287"/>
    <w:rsid w:val="00F82CEA"/>
    <w:rsid w:val="00F84E35"/>
    <w:rsid w:val="00F85AD8"/>
    <w:rsid w:val="00F87159"/>
    <w:rsid w:val="00F905F2"/>
    <w:rsid w:val="00F9275C"/>
    <w:rsid w:val="00F92A28"/>
    <w:rsid w:val="00F96F95"/>
    <w:rsid w:val="00FA198D"/>
    <w:rsid w:val="00FA30AD"/>
    <w:rsid w:val="00FA48C8"/>
    <w:rsid w:val="00FA5158"/>
    <w:rsid w:val="00FB0083"/>
    <w:rsid w:val="00FC48A1"/>
    <w:rsid w:val="00FC6F5A"/>
    <w:rsid w:val="00FD4BDE"/>
    <w:rsid w:val="00FD6B3D"/>
    <w:rsid w:val="00FE2ED2"/>
    <w:rsid w:val="00FE2F52"/>
    <w:rsid w:val="00FE36E6"/>
    <w:rsid w:val="00FE5CA2"/>
    <w:rsid w:val="00FF552C"/>
    <w:rsid w:val="00FF6C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B2"/>
  </w:style>
  <w:style w:type="paragraph" w:styleId="1">
    <w:name w:val="heading 1"/>
    <w:basedOn w:val="a"/>
    <w:link w:val="10"/>
    <w:uiPriority w:val="9"/>
    <w:qFormat/>
    <w:rsid w:val="00EF2B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DD68D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nsPlusNormal0">
    <w:name w:val="ConsPlusNormal Знак"/>
    <w:link w:val="ConsPlusNormal"/>
    <w:qFormat/>
    <w:locked/>
    <w:rsid w:val="003B6261"/>
    <w:rPr>
      <w:rFonts w:ascii="Times New Roman" w:eastAsia="Times New Roman" w:hAnsi="Times New Roman" w:cs="Times New Roman"/>
      <w:sz w:val="20"/>
      <w:szCs w:val="20"/>
    </w:rPr>
  </w:style>
  <w:style w:type="character" w:styleId="a3">
    <w:name w:val="Hyperlink"/>
    <w:uiPriority w:val="99"/>
    <w:unhideWhenUsed/>
    <w:rsid w:val="00853D09"/>
    <w:rPr>
      <w:strike w:val="0"/>
      <w:dstrike w:val="0"/>
      <w:color w:val="0000FF"/>
      <w:u w:val="none"/>
      <w:effect w:val="none"/>
    </w:rPr>
  </w:style>
  <w:style w:type="paragraph" w:styleId="a4">
    <w:name w:val="No Spacing"/>
    <w:link w:val="a5"/>
    <w:qFormat/>
    <w:rsid w:val="001A37DF"/>
    <w:pPr>
      <w:spacing w:after="0" w:line="240" w:lineRule="auto"/>
    </w:pPr>
  </w:style>
  <w:style w:type="paragraph" w:styleId="2">
    <w:name w:val="List Bullet 2"/>
    <w:basedOn w:val="a"/>
    <w:uiPriority w:val="99"/>
    <w:unhideWhenUsed/>
    <w:rsid w:val="00592155"/>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s="Times New Roman"/>
      <w:color w:val="000000"/>
      <w:sz w:val="28"/>
      <w:szCs w:val="28"/>
    </w:rPr>
  </w:style>
  <w:style w:type="paragraph" w:styleId="a6">
    <w:name w:val="Normal (Web)"/>
    <w:basedOn w:val="a"/>
    <w:uiPriority w:val="99"/>
    <w:unhideWhenUsed/>
    <w:rsid w:val="00C13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rcssattr">
    <w:name w:val="msonormal_mr_css_attr"/>
    <w:basedOn w:val="a"/>
    <w:rsid w:val="00704FB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232501"/>
    <w:pPr>
      <w:ind w:left="720"/>
      <w:contextualSpacing/>
    </w:pPr>
  </w:style>
  <w:style w:type="character" w:customStyle="1" w:styleId="105pt0pt">
    <w:name w:val="Основной текст + 10;5 pt;Не полужирный;Интервал 0 pt"/>
    <w:rsid w:val="007D4C46"/>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style>
  <w:style w:type="character" w:styleId="a8">
    <w:name w:val="Strong"/>
    <w:uiPriority w:val="22"/>
    <w:qFormat/>
    <w:rsid w:val="00E05174"/>
    <w:rPr>
      <w:b/>
      <w:bCs/>
    </w:rPr>
  </w:style>
  <w:style w:type="paragraph" w:customStyle="1" w:styleId="ConsPlusNonformat">
    <w:name w:val="ConsPlusNonformat"/>
    <w:uiPriority w:val="99"/>
    <w:rsid w:val="009A5B61"/>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9">
    <w:name w:val="Table Grid"/>
    <w:basedOn w:val="a1"/>
    <w:uiPriority w:val="39"/>
    <w:rsid w:val="009A5B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9A5B6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A5B61"/>
    <w:rPr>
      <w:rFonts w:ascii="Tahoma" w:hAnsi="Tahoma" w:cs="Tahoma"/>
      <w:sz w:val="16"/>
      <w:szCs w:val="16"/>
    </w:rPr>
  </w:style>
  <w:style w:type="character" w:customStyle="1" w:styleId="a5">
    <w:name w:val="Без интервала Знак"/>
    <w:link w:val="a4"/>
    <w:locked/>
    <w:rsid w:val="00595339"/>
  </w:style>
  <w:style w:type="paragraph" w:styleId="ac">
    <w:name w:val="header"/>
    <w:basedOn w:val="a"/>
    <w:link w:val="ad"/>
    <w:uiPriority w:val="99"/>
    <w:semiHidden/>
    <w:unhideWhenUsed/>
    <w:rsid w:val="0002383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2383E"/>
  </w:style>
  <w:style w:type="paragraph" w:styleId="ae">
    <w:name w:val="footer"/>
    <w:basedOn w:val="a"/>
    <w:link w:val="af"/>
    <w:uiPriority w:val="99"/>
    <w:unhideWhenUsed/>
    <w:rsid w:val="0002383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383E"/>
  </w:style>
  <w:style w:type="character" w:customStyle="1" w:styleId="10">
    <w:name w:val="Заголовок 1 Знак"/>
    <w:basedOn w:val="a0"/>
    <w:link w:val="1"/>
    <w:uiPriority w:val="9"/>
    <w:rsid w:val="00EF2B64"/>
    <w:rPr>
      <w:rFonts w:ascii="Times New Roman" w:eastAsia="Times New Roman" w:hAnsi="Times New Roman" w:cs="Times New Roman"/>
      <w:b/>
      <w:bCs/>
      <w:kern w:val="36"/>
      <w:sz w:val="48"/>
      <w:szCs w:val="48"/>
    </w:rPr>
  </w:style>
  <w:style w:type="paragraph" w:customStyle="1" w:styleId="msonospacingmrcssattr">
    <w:name w:val="msonospacing_mr_css_attr"/>
    <w:basedOn w:val="a"/>
    <w:rsid w:val="00897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xspmiddlemrcssattr">
    <w:name w:val="cxspmiddle_mr_css_attr"/>
    <w:basedOn w:val="a"/>
    <w:rsid w:val="00D837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DD68D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nsPlusNormal0">
    <w:name w:val="ConsPlusNormal Знак"/>
    <w:link w:val="ConsPlusNormal"/>
    <w:locked/>
    <w:rsid w:val="003B6261"/>
    <w:rPr>
      <w:rFonts w:ascii="Times New Roman" w:eastAsia="Times New Roman" w:hAnsi="Times New Roman" w:cs="Times New Roman"/>
      <w:sz w:val="20"/>
      <w:szCs w:val="20"/>
    </w:rPr>
  </w:style>
  <w:style w:type="character" w:styleId="a3">
    <w:name w:val="Hyperlink"/>
    <w:uiPriority w:val="99"/>
    <w:unhideWhenUsed/>
    <w:rsid w:val="00853D09"/>
    <w:rPr>
      <w:strike w:val="0"/>
      <w:dstrike w:val="0"/>
      <w:color w:val="0000FF"/>
      <w:u w:val="none"/>
      <w:effect w:val="none"/>
    </w:rPr>
  </w:style>
  <w:style w:type="paragraph" w:styleId="a4">
    <w:name w:val="No Spacing"/>
    <w:uiPriority w:val="1"/>
    <w:qFormat/>
    <w:rsid w:val="001A37DF"/>
    <w:pPr>
      <w:spacing w:after="0" w:line="240" w:lineRule="auto"/>
    </w:pPr>
  </w:style>
  <w:style w:type="paragraph" w:styleId="2">
    <w:name w:val="List Bullet 2"/>
    <w:basedOn w:val="a"/>
    <w:uiPriority w:val="99"/>
    <w:unhideWhenUsed/>
    <w:rsid w:val="00592155"/>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s="Times New Roman"/>
      <w:color w:val="000000"/>
      <w:sz w:val="28"/>
      <w:szCs w:val="28"/>
    </w:rPr>
  </w:style>
  <w:style w:type="paragraph" w:styleId="a6">
    <w:name w:val="Normal (Web)"/>
    <w:basedOn w:val="a"/>
    <w:uiPriority w:val="99"/>
    <w:unhideWhenUsed/>
    <w:rsid w:val="00C138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702062">
      <w:bodyDiv w:val="1"/>
      <w:marLeft w:val="0"/>
      <w:marRight w:val="0"/>
      <w:marTop w:val="0"/>
      <w:marBottom w:val="0"/>
      <w:divBdr>
        <w:top w:val="none" w:sz="0" w:space="0" w:color="auto"/>
        <w:left w:val="none" w:sz="0" w:space="0" w:color="auto"/>
        <w:bottom w:val="none" w:sz="0" w:space="0" w:color="auto"/>
        <w:right w:val="none" w:sz="0" w:space="0" w:color="auto"/>
      </w:divBdr>
      <w:divsChild>
        <w:div w:id="495267701">
          <w:marLeft w:val="0"/>
          <w:marRight w:val="0"/>
          <w:marTop w:val="0"/>
          <w:marBottom w:val="0"/>
          <w:divBdr>
            <w:top w:val="none" w:sz="0" w:space="0" w:color="auto"/>
            <w:left w:val="none" w:sz="0" w:space="0" w:color="auto"/>
            <w:bottom w:val="none" w:sz="0" w:space="0" w:color="auto"/>
            <w:right w:val="none" w:sz="0" w:space="0" w:color="auto"/>
          </w:divBdr>
        </w:div>
        <w:div w:id="974018585">
          <w:marLeft w:val="0"/>
          <w:marRight w:val="0"/>
          <w:marTop w:val="0"/>
          <w:marBottom w:val="0"/>
          <w:divBdr>
            <w:top w:val="none" w:sz="0" w:space="0" w:color="auto"/>
            <w:left w:val="none" w:sz="0" w:space="0" w:color="auto"/>
            <w:bottom w:val="none" w:sz="0" w:space="0" w:color="auto"/>
            <w:right w:val="none" w:sz="0" w:space="0" w:color="auto"/>
          </w:divBdr>
        </w:div>
        <w:div w:id="1659766049">
          <w:marLeft w:val="0"/>
          <w:marRight w:val="0"/>
          <w:marTop w:val="0"/>
          <w:marBottom w:val="0"/>
          <w:divBdr>
            <w:top w:val="none" w:sz="0" w:space="0" w:color="auto"/>
            <w:left w:val="none" w:sz="0" w:space="0" w:color="auto"/>
            <w:bottom w:val="none" w:sz="0" w:space="0" w:color="auto"/>
            <w:right w:val="none" w:sz="0" w:space="0" w:color="auto"/>
          </w:divBdr>
        </w:div>
        <w:div w:id="1587689446">
          <w:marLeft w:val="0"/>
          <w:marRight w:val="0"/>
          <w:marTop w:val="0"/>
          <w:marBottom w:val="0"/>
          <w:divBdr>
            <w:top w:val="none" w:sz="0" w:space="0" w:color="auto"/>
            <w:left w:val="none" w:sz="0" w:space="0" w:color="auto"/>
            <w:bottom w:val="none" w:sz="0" w:space="0" w:color="auto"/>
            <w:right w:val="none" w:sz="0" w:space="0" w:color="auto"/>
          </w:divBdr>
        </w:div>
      </w:divsChild>
    </w:div>
    <w:div w:id="63767006">
      <w:bodyDiv w:val="1"/>
      <w:marLeft w:val="0"/>
      <w:marRight w:val="0"/>
      <w:marTop w:val="0"/>
      <w:marBottom w:val="0"/>
      <w:divBdr>
        <w:top w:val="none" w:sz="0" w:space="0" w:color="auto"/>
        <w:left w:val="none" w:sz="0" w:space="0" w:color="auto"/>
        <w:bottom w:val="none" w:sz="0" w:space="0" w:color="auto"/>
        <w:right w:val="none" w:sz="0" w:space="0" w:color="auto"/>
      </w:divBdr>
    </w:div>
    <w:div w:id="90246057">
      <w:bodyDiv w:val="1"/>
      <w:marLeft w:val="0"/>
      <w:marRight w:val="0"/>
      <w:marTop w:val="0"/>
      <w:marBottom w:val="0"/>
      <w:divBdr>
        <w:top w:val="none" w:sz="0" w:space="0" w:color="auto"/>
        <w:left w:val="none" w:sz="0" w:space="0" w:color="auto"/>
        <w:bottom w:val="none" w:sz="0" w:space="0" w:color="auto"/>
        <w:right w:val="none" w:sz="0" w:space="0" w:color="auto"/>
      </w:divBdr>
    </w:div>
    <w:div w:id="127549040">
      <w:bodyDiv w:val="1"/>
      <w:marLeft w:val="0"/>
      <w:marRight w:val="0"/>
      <w:marTop w:val="0"/>
      <w:marBottom w:val="0"/>
      <w:divBdr>
        <w:top w:val="none" w:sz="0" w:space="0" w:color="auto"/>
        <w:left w:val="none" w:sz="0" w:space="0" w:color="auto"/>
        <w:bottom w:val="none" w:sz="0" w:space="0" w:color="auto"/>
        <w:right w:val="none" w:sz="0" w:space="0" w:color="auto"/>
      </w:divBdr>
    </w:div>
    <w:div w:id="158932406">
      <w:bodyDiv w:val="1"/>
      <w:marLeft w:val="0"/>
      <w:marRight w:val="0"/>
      <w:marTop w:val="0"/>
      <w:marBottom w:val="0"/>
      <w:divBdr>
        <w:top w:val="none" w:sz="0" w:space="0" w:color="auto"/>
        <w:left w:val="none" w:sz="0" w:space="0" w:color="auto"/>
        <w:bottom w:val="none" w:sz="0" w:space="0" w:color="auto"/>
        <w:right w:val="none" w:sz="0" w:space="0" w:color="auto"/>
      </w:divBdr>
      <w:divsChild>
        <w:div w:id="1410543429">
          <w:marLeft w:val="0"/>
          <w:marRight w:val="0"/>
          <w:marTop w:val="0"/>
          <w:marBottom w:val="0"/>
          <w:divBdr>
            <w:top w:val="none" w:sz="0" w:space="0" w:color="auto"/>
            <w:left w:val="none" w:sz="0" w:space="0" w:color="auto"/>
            <w:bottom w:val="none" w:sz="0" w:space="0" w:color="auto"/>
            <w:right w:val="none" w:sz="0" w:space="0" w:color="auto"/>
          </w:divBdr>
        </w:div>
      </w:divsChild>
    </w:div>
    <w:div w:id="178475035">
      <w:bodyDiv w:val="1"/>
      <w:marLeft w:val="0"/>
      <w:marRight w:val="0"/>
      <w:marTop w:val="0"/>
      <w:marBottom w:val="0"/>
      <w:divBdr>
        <w:top w:val="none" w:sz="0" w:space="0" w:color="auto"/>
        <w:left w:val="none" w:sz="0" w:space="0" w:color="auto"/>
        <w:bottom w:val="none" w:sz="0" w:space="0" w:color="auto"/>
        <w:right w:val="none" w:sz="0" w:space="0" w:color="auto"/>
      </w:divBdr>
      <w:divsChild>
        <w:div w:id="1710689064">
          <w:marLeft w:val="0"/>
          <w:marRight w:val="0"/>
          <w:marTop w:val="0"/>
          <w:marBottom w:val="0"/>
          <w:divBdr>
            <w:top w:val="none" w:sz="0" w:space="0" w:color="auto"/>
            <w:left w:val="none" w:sz="0" w:space="0" w:color="auto"/>
            <w:bottom w:val="none" w:sz="0" w:space="0" w:color="auto"/>
            <w:right w:val="none" w:sz="0" w:space="0" w:color="auto"/>
          </w:divBdr>
        </w:div>
      </w:divsChild>
    </w:div>
    <w:div w:id="221447824">
      <w:bodyDiv w:val="1"/>
      <w:marLeft w:val="0"/>
      <w:marRight w:val="0"/>
      <w:marTop w:val="0"/>
      <w:marBottom w:val="0"/>
      <w:divBdr>
        <w:top w:val="none" w:sz="0" w:space="0" w:color="auto"/>
        <w:left w:val="none" w:sz="0" w:space="0" w:color="auto"/>
        <w:bottom w:val="none" w:sz="0" w:space="0" w:color="auto"/>
        <w:right w:val="none" w:sz="0" w:space="0" w:color="auto"/>
      </w:divBdr>
    </w:div>
    <w:div w:id="432748792">
      <w:bodyDiv w:val="1"/>
      <w:marLeft w:val="0"/>
      <w:marRight w:val="0"/>
      <w:marTop w:val="0"/>
      <w:marBottom w:val="0"/>
      <w:divBdr>
        <w:top w:val="none" w:sz="0" w:space="0" w:color="auto"/>
        <w:left w:val="none" w:sz="0" w:space="0" w:color="auto"/>
        <w:bottom w:val="none" w:sz="0" w:space="0" w:color="auto"/>
        <w:right w:val="none" w:sz="0" w:space="0" w:color="auto"/>
      </w:divBdr>
      <w:divsChild>
        <w:div w:id="811479614">
          <w:marLeft w:val="0"/>
          <w:marRight w:val="0"/>
          <w:marTop w:val="0"/>
          <w:marBottom w:val="0"/>
          <w:divBdr>
            <w:top w:val="none" w:sz="0" w:space="0" w:color="auto"/>
            <w:left w:val="none" w:sz="0" w:space="0" w:color="auto"/>
            <w:bottom w:val="none" w:sz="0" w:space="0" w:color="auto"/>
            <w:right w:val="none" w:sz="0" w:space="0" w:color="auto"/>
          </w:divBdr>
        </w:div>
      </w:divsChild>
    </w:div>
    <w:div w:id="610625181">
      <w:bodyDiv w:val="1"/>
      <w:marLeft w:val="0"/>
      <w:marRight w:val="0"/>
      <w:marTop w:val="0"/>
      <w:marBottom w:val="0"/>
      <w:divBdr>
        <w:top w:val="none" w:sz="0" w:space="0" w:color="auto"/>
        <w:left w:val="none" w:sz="0" w:space="0" w:color="auto"/>
        <w:bottom w:val="none" w:sz="0" w:space="0" w:color="auto"/>
        <w:right w:val="none" w:sz="0" w:space="0" w:color="auto"/>
      </w:divBdr>
      <w:divsChild>
        <w:div w:id="1203250673">
          <w:marLeft w:val="0"/>
          <w:marRight w:val="0"/>
          <w:marTop w:val="0"/>
          <w:marBottom w:val="0"/>
          <w:divBdr>
            <w:top w:val="none" w:sz="0" w:space="0" w:color="auto"/>
            <w:left w:val="none" w:sz="0" w:space="0" w:color="auto"/>
            <w:bottom w:val="none" w:sz="0" w:space="0" w:color="auto"/>
            <w:right w:val="none" w:sz="0" w:space="0" w:color="auto"/>
          </w:divBdr>
        </w:div>
      </w:divsChild>
    </w:div>
    <w:div w:id="666057338">
      <w:bodyDiv w:val="1"/>
      <w:marLeft w:val="0"/>
      <w:marRight w:val="0"/>
      <w:marTop w:val="0"/>
      <w:marBottom w:val="0"/>
      <w:divBdr>
        <w:top w:val="none" w:sz="0" w:space="0" w:color="auto"/>
        <w:left w:val="none" w:sz="0" w:space="0" w:color="auto"/>
        <w:bottom w:val="none" w:sz="0" w:space="0" w:color="auto"/>
        <w:right w:val="none" w:sz="0" w:space="0" w:color="auto"/>
      </w:divBdr>
      <w:divsChild>
        <w:div w:id="1816336914">
          <w:marLeft w:val="0"/>
          <w:marRight w:val="0"/>
          <w:marTop w:val="0"/>
          <w:marBottom w:val="0"/>
          <w:divBdr>
            <w:top w:val="none" w:sz="0" w:space="0" w:color="auto"/>
            <w:left w:val="none" w:sz="0" w:space="0" w:color="auto"/>
            <w:bottom w:val="none" w:sz="0" w:space="0" w:color="auto"/>
            <w:right w:val="none" w:sz="0" w:space="0" w:color="auto"/>
          </w:divBdr>
        </w:div>
      </w:divsChild>
    </w:div>
    <w:div w:id="670840163">
      <w:bodyDiv w:val="1"/>
      <w:marLeft w:val="0"/>
      <w:marRight w:val="0"/>
      <w:marTop w:val="0"/>
      <w:marBottom w:val="0"/>
      <w:divBdr>
        <w:top w:val="none" w:sz="0" w:space="0" w:color="auto"/>
        <w:left w:val="none" w:sz="0" w:space="0" w:color="auto"/>
        <w:bottom w:val="none" w:sz="0" w:space="0" w:color="auto"/>
        <w:right w:val="none" w:sz="0" w:space="0" w:color="auto"/>
      </w:divBdr>
    </w:div>
    <w:div w:id="695424030">
      <w:bodyDiv w:val="1"/>
      <w:marLeft w:val="0"/>
      <w:marRight w:val="0"/>
      <w:marTop w:val="0"/>
      <w:marBottom w:val="0"/>
      <w:divBdr>
        <w:top w:val="none" w:sz="0" w:space="0" w:color="auto"/>
        <w:left w:val="none" w:sz="0" w:space="0" w:color="auto"/>
        <w:bottom w:val="none" w:sz="0" w:space="0" w:color="auto"/>
        <w:right w:val="none" w:sz="0" w:space="0" w:color="auto"/>
      </w:divBdr>
      <w:divsChild>
        <w:div w:id="260841392">
          <w:marLeft w:val="0"/>
          <w:marRight w:val="0"/>
          <w:marTop w:val="0"/>
          <w:marBottom w:val="0"/>
          <w:divBdr>
            <w:top w:val="none" w:sz="0" w:space="0" w:color="auto"/>
            <w:left w:val="none" w:sz="0" w:space="0" w:color="auto"/>
            <w:bottom w:val="none" w:sz="0" w:space="0" w:color="auto"/>
            <w:right w:val="none" w:sz="0" w:space="0" w:color="auto"/>
          </w:divBdr>
        </w:div>
      </w:divsChild>
    </w:div>
    <w:div w:id="766147645">
      <w:bodyDiv w:val="1"/>
      <w:marLeft w:val="0"/>
      <w:marRight w:val="0"/>
      <w:marTop w:val="0"/>
      <w:marBottom w:val="0"/>
      <w:divBdr>
        <w:top w:val="none" w:sz="0" w:space="0" w:color="auto"/>
        <w:left w:val="none" w:sz="0" w:space="0" w:color="auto"/>
        <w:bottom w:val="none" w:sz="0" w:space="0" w:color="auto"/>
        <w:right w:val="none" w:sz="0" w:space="0" w:color="auto"/>
      </w:divBdr>
      <w:divsChild>
        <w:div w:id="528110442">
          <w:marLeft w:val="0"/>
          <w:marRight w:val="0"/>
          <w:marTop w:val="0"/>
          <w:marBottom w:val="0"/>
          <w:divBdr>
            <w:top w:val="none" w:sz="0" w:space="0" w:color="auto"/>
            <w:left w:val="none" w:sz="0" w:space="0" w:color="auto"/>
            <w:bottom w:val="none" w:sz="0" w:space="0" w:color="auto"/>
            <w:right w:val="none" w:sz="0" w:space="0" w:color="auto"/>
          </w:divBdr>
        </w:div>
      </w:divsChild>
    </w:div>
    <w:div w:id="819081321">
      <w:bodyDiv w:val="1"/>
      <w:marLeft w:val="0"/>
      <w:marRight w:val="0"/>
      <w:marTop w:val="0"/>
      <w:marBottom w:val="0"/>
      <w:divBdr>
        <w:top w:val="none" w:sz="0" w:space="0" w:color="auto"/>
        <w:left w:val="none" w:sz="0" w:space="0" w:color="auto"/>
        <w:bottom w:val="none" w:sz="0" w:space="0" w:color="auto"/>
        <w:right w:val="none" w:sz="0" w:space="0" w:color="auto"/>
      </w:divBdr>
      <w:divsChild>
        <w:div w:id="1977294965">
          <w:marLeft w:val="0"/>
          <w:marRight w:val="0"/>
          <w:marTop w:val="0"/>
          <w:marBottom w:val="0"/>
          <w:divBdr>
            <w:top w:val="none" w:sz="0" w:space="0" w:color="auto"/>
            <w:left w:val="none" w:sz="0" w:space="0" w:color="auto"/>
            <w:bottom w:val="none" w:sz="0" w:space="0" w:color="auto"/>
            <w:right w:val="none" w:sz="0" w:space="0" w:color="auto"/>
          </w:divBdr>
        </w:div>
      </w:divsChild>
    </w:div>
    <w:div w:id="819466880">
      <w:bodyDiv w:val="1"/>
      <w:marLeft w:val="0"/>
      <w:marRight w:val="0"/>
      <w:marTop w:val="0"/>
      <w:marBottom w:val="0"/>
      <w:divBdr>
        <w:top w:val="none" w:sz="0" w:space="0" w:color="auto"/>
        <w:left w:val="none" w:sz="0" w:space="0" w:color="auto"/>
        <w:bottom w:val="none" w:sz="0" w:space="0" w:color="auto"/>
        <w:right w:val="none" w:sz="0" w:space="0" w:color="auto"/>
      </w:divBdr>
    </w:div>
    <w:div w:id="838232514">
      <w:bodyDiv w:val="1"/>
      <w:marLeft w:val="0"/>
      <w:marRight w:val="0"/>
      <w:marTop w:val="0"/>
      <w:marBottom w:val="0"/>
      <w:divBdr>
        <w:top w:val="none" w:sz="0" w:space="0" w:color="auto"/>
        <w:left w:val="none" w:sz="0" w:space="0" w:color="auto"/>
        <w:bottom w:val="none" w:sz="0" w:space="0" w:color="auto"/>
        <w:right w:val="none" w:sz="0" w:space="0" w:color="auto"/>
      </w:divBdr>
      <w:divsChild>
        <w:div w:id="1460487417">
          <w:marLeft w:val="0"/>
          <w:marRight w:val="0"/>
          <w:marTop w:val="0"/>
          <w:marBottom w:val="0"/>
          <w:divBdr>
            <w:top w:val="none" w:sz="0" w:space="0" w:color="auto"/>
            <w:left w:val="none" w:sz="0" w:space="0" w:color="auto"/>
            <w:bottom w:val="none" w:sz="0" w:space="0" w:color="auto"/>
            <w:right w:val="none" w:sz="0" w:space="0" w:color="auto"/>
          </w:divBdr>
        </w:div>
      </w:divsChild>
    </w:div>
    <w:div w:id="932786501">
      <w:bodyDiv w:val="1"/>
      <w:marLeft w:val="0"/>
      <w:marRight w:val="0"/>
      <w:marTop w:val="0"/>
      <w:marBottom w:val="0"/>
      <w:divBdr>
        <w:top w:val="none" w:sz="0" w:space="0" w:color="auto"/>
        <w:left w:val="none" w:sz="0" w:space="0" w:color="auto"/>
        <w:bottom w:val="none" w:sz="0" w:space="0" w:color="auto"/>
        <w:right w:val="none" w:sz="0" w:space="0" w:color="auto"/>
      </w:divBdr>
      <w:divsChild>
        <w:div w:id="1179733272">
          <w:marLeft w:val="0"/>
          <w:marRight w:val="0"/>
          <w:marTop w:val="0"/>
          <w:marBottom w:val="0"/>
          <w:divBdr>
            <w:top w:val="none" w:sz="0" w:space="0" w:color="auto"/>
            <w:left w:val="none" w:sz="0" w:space="0" w:color="auto"/>
            <w:bottom w:val="none" w:sz="0" w:space="0" w:color="auto"/>
            <w:right w:val="none" w:sz="0" w:space="0" w:color="auto"/>
          </w:divBdr>
        </w:div>
      </w:divsChild>
    </w:div>
    <w:div w:id="1055465525">
      <w:bodyDiv w:val="1"/>
      <w:marLeft w:val="0"/>
      <w:marRight w:val="0"/>
      <w:marTop w:val="0"/>
      <w:marBottom w:val="0"/>
      <w:divBdr>
        <w:top w:val="none" w:sz="0" w:space="0" w:color="auto"/>
        <w:left w:val="none" w:sz="0" w:space="0" w:color="auto"/>
        <w:bottom w:val="none" w:sz="0" w:space="0" w:color="auto"/>
        <w:right w:val="none" w:sz="0" w:space="0" w:color="auto"/>
      </w:divBdr>
    </w:div>
    <w:div w:id="1095830621">
      <w:bodyDiv w:val="1"/>
      <w:marLeft w:val="0"/>
      <w:marRight w:val="0"/>
      <w:marTop w:val="0"/>
      <w:marBottom w:val="0"/>
      <w:divBdr>
        <w:top w:val="none" w:sz="0" w:space="0" w:color="auto"/>
        <w:left w:val="none" w:sz="0" w:space="0" w:color="auto"/>
        <w:bottom w:val="none" w:sz="0" w:space="0" w:color="auto"/>
        <w:right w:val="none" w:sz="0" w:space="0" w:color="auto"/>
      </w:divBdr>
      <w:divsChild>
        <w:div w:id="351078779">
          <w:marLeft w:val="0"/>
          <w:marRight w:val="0"/>
          <w:marTop w:val="0"/>
          <w:marBottom w:val="0"/>
          <w:divBdr>
            <w:top w:val="none" w:sz="0" w:space="0" w:color="auto"/>
            <w:left w:val="none" w:sz="0" w:space="0" w:color="auto"/>
            <w:bottom w:val="none" w:sz="0" w:space="0" w:color="auto"/>
            <w:right w:val="none" w:sz="0" w:space="0" w:color="auto"/>
          </w:divBdr>
        </w:div>
      </w:divsChild>
    </w:div>
    <w:div w:id="1103571443">
      <w:bodyDiv w:val="1"/>
      <w:marLeft w:val="0"/>
      <w:marRight w:val="0"/>
      <w:marTop w:val="0"/>
      <w:marBottom w:val="0"/>
      <w:divBdr>
        <w:top w:val="none" w:sz="0" w:space="0" w:color="auto"/>
        <w:left w:val="none" w:sz="0" w:space="0" w:color="auto"/>
        <w:bottom w:val="none" w:sz="0" w:space="0" w:color="auto"/>
        <w:right w:val="none" w:sz="0" w:space="0" w:color="auto"/>
      </w:divBdr>
    </w:div>
    <w:div w:id="1137258156">
      <w:bodyDiv w:val="1"/>
      <w:marLeft w:val="0"/>
      <w:marRight w:val="0"/>
      <w:marTop w:val="0"/>
      <w:marBottom w:val="0"/>
      <w:divBdr>
        <w:top w:val="none" w:sz="0" w:space="0" w:color="auto"/>
        <w:left w:val="none" w:sz="0" w:space="0" w:color="auto"/>
        <w:bottom w:val="none" w:sz="0" w:space="0" w:color="auto"/>
        <w:right w:val="none" w:sz="0" w:space="0" w:color="auto"/>
      </w:divBdr>
      <w:divsChild>
        <w:div w:id="580142654">
          <w:marLeft w:val="0"/>
          <w:marRight w:val="0"/>
          <w:marTop w:val="0"/>
          <w:marBottom w:val="0"/>
          <w:divBdr>
            <w:top w:val="none" w:sz="0" w:space="0" w:color="auto"/>
            <w:left w:val="none" w:sz="0" w:space="0" w:color="auto"/>
            <w:bottom w:val="none" w:sz="0" w:space="0" w:color="auto"/>
            <w:right w:val="none" w:sz="0" w:space="0" w:color="auto"/>
          </w:divBdr>
        </w:div>
      </w:divsChild>
    </w:div>
    <w:div w:id="1145658547">
      <w:bodyDiv w:val="1"/>
      <w:marLeft w:val="0"/>
      <w:marRight w:val="0"/>
      <w:marTop w:val="0"/>
      <w:marBottom w:val="0"/>
      <w:divBdr>
        <w:top w:val="none" w:sz="0" w:space="0" w:color="auto"/>
        <w:left w:val="none" w:sz="0" w:space="0" w:color="auto"/>
        <w:bottom w:val="none" w:sz="0" w:space="0" w:color="auto"/>
        <w:right w:val="none" w:sz="0" w:space="0" w:color="auto"/>
      </w:divBdr>
      <w:divsChild>
        <w:div w:id="139271362">
          <w:marLeft w:val="0"/>
          <w:marRight w:val="0"/>
          <w:marTop w:val="0"/>
          <w:marBottom w:val="0"/>
          <w:divBdr>
            <w:top w:val="none" w:sz="0" w:space="0" w:color="auto"/>
            <w:left w:val="none" w:sz="0" w:space="0" w:color="auto"/>
            <w:bottom w:val="none" w:sz="0" w:space="0" w:color="auto"/>
            <w:right w:val="none" w:sz="0" w:space="0" w:color="auto"/>
          </w:divBdr>
        </w:div>
      </w:divsChild>
    </w:div>
    <w:div w:id="1197815751">
      <w:bodyDiv w:val="1"/>
      <w:marLeft w:val="0"/>
      <w:marRight w:val="0"/>
      <w:marTop w:val="0"/>
      <w:marBottom w:val="0"/>
      <w:divBdr>
        <w:top w:val="none" w:sz="0" w:space="0" w:color="auto"/>
        <w:left w:val="none" w:sz="0" w:space="0" w:color="auto"/>
        <w:bottom w:val="none" w:sz="0" w:space="0" w:color="auto"/>
        <w:right w:val="none" w:sz="0" w:space="0" w:color="auto"/>
      </w:divBdr>
    </w:div>
    <w:div w:id="1273827315">
      <w:bodyDiv w:val="1"/>
      <w:marLeft w:val="0"/>
      <w:marRight w:val="0"/>
      <w:marTop w:val="0"/>
      <w:marBottom w:val="0"/>
      <w:divBdr>
        <w:top w:val="none" w:sz="0" w:space="0" w:color="auto"/>
        <w:left w:val="none" w:sz="0" w:space="0" w:color="auto"/>
        <w:bottom w:val="none" w:sz="0" w:space="0" w:color="auto"/>
        <w:right w:val="none" w:sz="0" w:space="0" w:color="auto"/>
      </w:divBdr>
    </w:div>
    <w:div w:id="1318535662">
      <w:bodyDiv w:val="1"/>
      <w:marLeft w:val="0"/>
      <w:marRight w:val="0"/>
      <w:marTop w:val="0"/>
      <w:marBottom w:val="0"/>
      <w:divBdr>
        <w:top w:val="none" w:sz="0" w:space="0" w:color="auto"/>
        <w:left w:val="none" w:sz="0" w:space="0" w:color="auto"/>
        <w:bottom w:val="none" w:sz="0" w:space="0" w:color="auto"/>
        <w:right w:val="none" w:sz="0" w:space="0" w:color="auto"/>
      </w:divBdr>
    </w:div>
    <w:div w:id="1328554697">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
      </w:divsChild>
    </w:div>
    <w:div w:id="1474903999">
      <w:bodyDiv w:val="1"/>
      <w:marLeft w:val="0"/>
      <w:marRight w:val="0"/>
      <w:marTop w:val="0"/>
      <w:marBottom w:val="0"/>
      <w:divBdr>
        <w:top w:val="none" w:sz="0" w:space="0" w:color="auto"/>
        <w:left w:val="none" w:sz="0" w:space="0" w:color="auto"/>
        <w:bottom w:val="none" w:sz="0" w:space="0" w:color="auto"/>
        <w:right w:val="none" w:sz="0" w:space="0" w:color="auto"/>
      </w:divBdr>
    </w:div>
    <w:div w:id="1519001878">
      <w:bodyDiv w:val="1"/>
      <w:marLeft w:val="0"/>
      <w:marRight w:val="0"/>
      <w:marTop w:val="0"/>
      <w:marBottom w:val="0"/>
      <w:divBdr>
        <w:top w:val="none" w:sz="0" w:space="0" w:color="auto"/>
        <w:left w:val="none" w:sz="0" w:space="0" w:color="auto"/>
        <w:bottom w:val="none" w:sz="0" w:space="0" w:color="auto"/>
        <w:right w:val="none" w:sz="0" w:space="0" w:color="auto"/>
      </w:divBdr>
      <w:divsChild>
        <w:div w:id="424690358">
          <w:marLeft w:val="0"/>
          <w:marRight w:val="0"/>
          <w:marTop w:val="0"/>
          <w:marBottom w:val="0"/>
          <w:divBdr>
            <w:top w:val="none" w:sz="0" w:space="0" w:color="auto"/>
            <w:left w:val="none" w:sz="0" w:space="0" w:color="auto"/>
            <w:bottom w:val="none" w:sz="0" w:space="0" w:color="auto"/>
            <w:right w:val="none" w:sz="0" w:space="0" w:color="auto"/>
          </w:divBdr>
        </w:div>
      </w:divsChild>
    </w:div>
    <w:div w:id="1536309913">
      <w:bodyDiv w:val="1"/>
      <w:marLeft w:val="0"/>
      <w:marRight w:val="0"/>
      <w:marTop w:val="0"/>
      <w:marBottom w:val="0"/>
      <w:divBdr>
        <w:top w:val="none" w:sz="0" w:space="0" w:color="auto"/>
        <w:left w:val="none" w:sz="0" w:space="0" w:color="auto"/>
        <w:bottom w:val="none" w:sz="0" w:space="0" w:color="auto"/>
        <w:right w:val="none" w:sz="0" w:space="0" w:color="auto"/>
      </w:divBdr>
      <w:divsChild>
        <w:div w:id="1372802352">
          <w:marLeft w:val="0"/>
          <w:marRight w:val="0"/>
          <w:marTop w:val="0"/>
          <w:marBottom w:val="0"/>
          <w:divBdr>
            <w:top w:val="none" w:sz="0" w:space="0" w:color="auto"/>
            <w:left w:val="none" w:sz="0" w:space="0" w:color="auto"/>
            <w:bottom w:val="none" w:sz="0" w:space="0" w:color="auto"/>
            <w:right w:val="none" w:sz="0" w:space="0" w:color="auto"/>
          </w:divBdr>
        </w:div>
      </w:divsChild>
    </w:div>
    <w:div w:id="1546138845">
      <w:bodyDiv w:val="1"/>
      <w:marLeft w:val="0"/>
      <w:marRight w:val="0"/>
      <w:marTop w:val="0"/>
      <w:marBottom w:val="0"/>
      <w:divBdr>
        <w:top w:val="none" w:sz="0" w:space="0" w:color="auto"/>
        <w:left w:val="none" w:sz="0" w:space="0" w:color="auto"/>
        <w:bottom w:val="none" w:sz="0" w:space="0" w:color="auto"/>
        <w:right w:val="none" w:sz="0" w:space="0" w:color="auto"/>
      </w:divBdr>
      <w:divsChild>
        <w:div w:id="836767834">
          <w:marLeft w:val="0"/>
          <w:marRight w:val="0"/>
          <w:marTop w:val="0"/>
          <w:marBottom w:val="0"/>
          <w:divBdr>
            <w:top w:val="none" w:sz="0" w:space="0" w:color="auto"/>
            <w:left w:val="none" w:sz="0" w:space="0" w:color="auto"/>
            <w:bottom w:val="none" w:sz="0" w:space="0" w:color="auto"/>
            <w:right w:val="none" w:sz="0" w:space="0" w:color="auto"/>
          </w:divBdr>
        </w:div>
      </w:divsChild>
    </w:div>
    <w:div w:id="1593708865">
      <w:bodyDiv w:val="1"/>
      <w:marLeft w:val="0"/>
      <w:marRight w:val="0"/>
      <w:marTop w:val="0"/>
      <w:marBottom w:val="0"/>
      <w:divBdr>
        <w:top w:val="none" w:sz="0" w:space="0" w:color="auto"/>
        <w:left w:val="none" w:sz="0" w:space="0" w:color="auto"/>
        <w:bottom w:val="none" w:sz="0" w:space="0" w:color="auto"/>
        <w:right w:val="none" w:sz="0" w:space="0" w:color="auto"/>
      </w:divBdr>
    </w:div>
    <w:div w:id="1606578017">
      <w:bodyDiv w:val="1"/>
      <w:marLeft w:val="0"/>
      <w:marRight w:val="0"/>
      <w:marTop w:val="0"/>
      <w:marBottom w:val="0"/>
      <w:divBdr>
        <w:top w:val="none" w:sz="0" w:space="0" w:color="auto"/>
        <w:left w:val="none" w:sz="0" w:space="0" w:color="auto"/>
        <w:bottom w:val="none" w:sz="0" w:space="0" w:color="auto"/>
        <w:right w:val="none" w:sz="0" w:space="0" w:color="auto"/>
      </w:divBdr>
      <w:divsChild>
        <w:div w:id="594747060">
          <w:marLeft w:val="0"/>
          <w:marRight w:val="0"/>
          <w:marTop w:val="0"/>
          <w:marBottom w:val="0"/>
          <w:divBdr>
            <w:top w:val="none" w:sz="0" w:space="0" w:color="auto"/>
            <w:left w:val="none" w:sz="0" w:space="0" w:color="auto"/>
            <w:bottom w:val="none" w:sz="0" w:space="0" w:color="auto"/>
            <w:right w:val="none" w:sz="0" w:space="0" w:color="auto"/>
          </w:divBdr>
        </w:div>
      </w:divsChild>
    </w:div>
    <w:div w:id="1634946630">
      <w:bodyDiv w:val="1"/>
      <w:marLeft w:val="0"/>
      <w:marRight w:val="0"/>
      <w:marTop w:val="0"/>
      <w:marBottom w:val="0"/>
      <w:divBdr>
        <w:top w:val="none" w:sz="0" w:space="0" w:color="auto"/>
        <w:left w:val="none" w:sz="0" w:space="0" w:color="auto"/>
        <w:bottom w:val="none" w:sz="0" w:space="0" w:color="auto"/>
        <w:right w:val="none" w:sz="0" w:space="0" w:color="auto"/>
      </w:divBdr>
    </w:div>
    <w:div w:id="1678075251">
      <w:bodyDiv w:val="1"/>
      <w:marLeft w:val="0"/>
      <w:marRight w:val="0"/>
      <w:marTop w:val="0"/>
      <w:marBottom w:val="0"/>
      <w:divBdr>
        <w:top w:val="none" w:sz="0" w:space="0" w:color="auto"/>
        <w:left w:val="none" w:sz="0" w:space="0" w:color="auto"/>
        <w:bottom w:val="none" w:sz="0" w:space="0" w:color="auto"/>
        <w:right w:val="none" w:sz="0" w:space="0" w:color="auto"/>
      </w:divBdr>
    </w:div>
    <w:div w:id="1720087670">
      <w:bodyDiv w:val="1"/>
      <w:marLeft w:val="0"/>
      <w:marRight w:val="0"/>
      <w:marTop w:val="0"/>
      <w:marBottom w:val="0"/>
      <w:divBdr>
        <w:top w:val="none" w:sz="0" w:space="0" w:color="auto"/>
        <w:left w:val="none" w:sz="0" w:space="0" w:color="auto"/>
        <w:bottom w:val="none" w:sz="0" w:space="0" w:color="auto"/>
        <w:right w:val="none" w:sz="0" w:space="0" w:color="auto"/>
      </w:divBdr>
    </w:div>
    <w:div w:id="1764112128">
      <w:bodyDiv w:val="1"/>
      <w:marLeft w:val="0"/>
      <w:marRight w:val="0"/>
      <w:marTop w:val="0"/>
      <w:marBottom w:val="0"/>
      <w:divBdr>
        <w:top w:val="none" w:sz="0" w:space="0" w:color="auto"/>
        <w:left w:val="none" w:sz="0" w:space="0" w:color="auto"/>
        <w:bottom w:val="none" w:sz="0" w:space="0" w:color="auto"/>
        <w:right w:val="none" w:sz="0" w:space="0" w:color="auto"/>
      </w:divBdr>
      <w:divsChild>
        <w:div w:id="618804941">
          <w:marLeft w:val="0"/>
          <w:marRight w:val="0"/>
          <w:marTop w:val="0"/>
          <w:marBottom w:val="0"/>
          <w:divBdr>
            <w:top w:val="none" w:sz="0" w:space="0" w:color="auto"/>
            <w:left w:val="none" w:sz="0" w:space="0" w:color="auto"/>
            <w:bottom w:val="none" w:sz="0" w:space="0" w:color="auto"/>
            <w:right w:val="none" w:sz="0" w:space="0" w:color="auto"/>
          </w:divBdr>
        </w:div>
      </w:divsChild>
    </w:div>
    <w:div w:id="1875772409">
      <w:bodyDiv w:val="1"/>
      <w:marLeft w:val="0"/>
      <w:marRight w:val="0"/>
      <w:marTop w:val="0"/>
      <w:marBottom w:val="0"/>
      <w:divBdr>
        <w:top w:val="none" w:sz="0" w:space="0" w:color="auto"/>
        <w:left w:val="none" w:sz="0" w:space="0" w:color="auto"/>
        <w:bottom w:val="none" w:sz="0" w:space="0" w:color="auto"/>
        <w:right w:val="none" w:sz="0" w:space="0" w:color="auto"/>
      </w:divBdr>
    </w:div>
    <w:div w:id="1936206920">
      <w:bodyDiv w:val="1"/>
      <w:marLeft w:val="0"/>
      <w:marRight w:val="0"/>
      <w:marTop w:val="0"/>
      <w:marBottom w:val="0"/>
      <w:divBdr>
        <w:top w:val="none" w:sz="0" w:space="0" w:color="auto"/>
        <w:left w:val="none" w:sz="0" w:space="0" w:color="auto"/>
        <w:bottom w:val="none" w:sz="0" w:space="0" w:color="auto"/>
        <w:right w:val="none" w:sz="0" w:space="0" w:color="auto"/>
      </w:divBdr>
      <w:divsChild>
        <w:div w:id="687370571">
          <w:marLeft w:val="0"/>
          <w:marRight w:val="0"/>
          <w:marTop w:val="0"/>
          <w:marBottom w:val="0"/>
          <w:divBdr>
            <w:top w:val="none" w:sz="0" w:space="0" w:color="auto"/>
            <w:left w:val="none" w:sz="0" w:space="0" w:color="auto"/>
            <w:bottom w:val="none" w:sz="0" w:space="0" w:color="auto"/>
            <w:right w:val="none" w:sz="0" w:space="0" w:color="auto"/>
          </w:divBdr>
        </w:div>
      </w:divsChild>
    </w:div>
    <w:div w:id="1949309766">
      <w:bodyDiv w:val="1"/>
      <w:marLeft w:val="0"/>
      <w:marRight w:val="0"/>
      <w:marTop w:val="0"/>
      <w:marBottom w:val="0"/>
      <w:divBdr>
        <w:top w:val="none" w:sz="0" w:space="0" w:color="auto"/>
        <w:left w:val="none" w:sz="0" w:space="0" w:color="auto"/>
        <w:bottom w:val="none" w:sz="0" w:space="0" w:color="auto"/>
        <w:right w:val="none" w:sz="0" w:space="0" w:color="auto"/>
      </w:divBdr>
      <w:divsChild>
        <w:div w:id="1322539164">
          <w:marLeft w:val="0"/>
          <w:marRight w:val="0"/>
          <w:marTop w:val="0"/>
          <w:marBottom w:val="0"/>
          <w:divBdr>
            <w:top w:val="none" w:sz="0" w:space="0" w:color="auto"/>
            <w:left w:val="none" w:sz="0" w:space="0" w:color="auto"/>
            <w:bottom w:val="none" w:sz="0" w:space="0" w:color="auto"/>
            <w:right w:val="none" w:sz="0" w:space="0" w:color="auto"/>
          </w:divBdr>
        </w:div>
      </w:divsChild>
    </w:div>
    <w:div w:id="1990207532">
      <w:bodyDiv w:val="1"/>
      <w:marLeft w:val="0"/>
      <w:marRight w:val="0"/>
      <w:marTop w:val="0"/>
      <w:marBottom w:val="0"/>
      <w:divBdr>
        <w:top w:val="none" w:sz="0" w:space="0" w:color="auto"/>
        <w:left w:val="none" w:sz="0" w:space="0" w:color="auto"/>
        <w:bottom w:val="none" w:sz="0" w:space="0" w:color="auto"/>
        <w:right w:val="none" w:sz="0" w:space="0" w:color="auto"/>
      </w:divBdr>
      <w:divsChild>
        <w:div w:id="613561641">
          <w:marLeft w:val="0"/>
          <w:marRight w:val="0"/>
          <w:marTop w:val="0"/>
          <w:marBottom w:val="0"/>
          <w:divBdr>
            <w:top w:val="none" w:sz="0" w:space="0" w:color="auto"/>
            <w:left w:val="none" w:sz="0" w:space="0" w:color="auto"/>
            <w:bottom w:val="none" w:sz="0" w:space="0" w:color="auto"/>
            <w:right w:val="none" w:sz="0" w:space="0" w:color="auto"/>
          </w:divBdr>
        </w:div>
      </w:divsChild>
    </w:div>
    <w:div w:id="1995063708">
      <w:bodyDiv w:val="1"/>
      <w:marLeft w:val="0"/>
      <w:marRight w:val="0"/>
      <w:marTop w:val="0"/>
      <w:marBottom w:val="0"/>
      <w:divBdr>
        <w:top w:val="none" w:sz="0" w:space="0" w:color="auto"/>
        <w:left w:val="none" w:sz="0" w:space="0" w:color="auto"/>
        <w:bottom w:val="none" w:sz="0" w:space="0" w:color="auto"/>
        <w:right w:val="none" w:sz="0" w:space="0" w:color="auto"/>
      </w:divBdr>
      <w:divsChild>
        <w:div w:id="774402486">
          <w:marLeft w:val="0"/>
          <w:marRight w:val="0"/>
          <w:marTop w:val="0"/>
          <w:marBottom w:val="0"/>
          <w:divBdr>
            <w:top w:val="none" w:sz="0" w:space="0" w:color="auto"/>
            <w:left w:val="none" w:sz="0" w:space="0" w:color="auto"/>
            <w:bottom w:val="none" w:sz="0" w:space="0" w:color="auto"/>
            <w:right w:val="none" w:sz="0" w:space="0" w:color="auto"/>
          </w:divBdr>
        </w:div>
      </w:divsChild>
    </w:div>
    <w:div w:id="2051110208">
      <w:bodyDiv w:val="1"/>
      <w:marLeft w:val="0"/>
      <w:marRight w:val="0"/>
      <w:marTop w:val="0"/>
      <w:marBottom w:val="0"/>
      <w:divBdr>
        <w:top w:val="none" w:sz="0" w:space="0" w:color="auto"/>
        <w:left w:val="none" w:sz="0" w:space="0" w:color="auto"/>
        <w:bottom w:val="none" w:sz="0" w:space="0" w:color="auto"/>
        <w:right w:val="none" w:sz="0" w:space="0" w:color="auto"/>
      </w:divBdr>
      <w:divsChild>
        <w:div w:id="1291938646">
          <w:marLeft w:val="0"/>
          <w:marRight w:val="0"/>
          <w:marTop w:val="0"/>
          <w:marBottom w:val="0"/>
          <w:divBdr>
            <w:top w:val="none" w:sz="0" w:space="0" w:color="auto"/>
            <w:left w:val="none" w:sz="0" w:space="0" w:color="auto"/>
            <w:bottom w:val="none" w:sz="0" w:space="0" w:color="auto"/>
            <w:right w:val="none" w:sz="0" w:space="0" w:color="auto"/>
          </w:divBdr>
        </w:div>
      </w:divsChild>
    </w:div>
    <w:div w:id="208471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LAW358&amp;n=160404&amp;dst=172472&amp;field=134&amp;date=03.03.2023" TargetMode="External"/><Relationship Id="rId18"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17"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 Type="http://schemas.openxmlformats.org/officeDocument/2006/relationships/numbering" Target="numbering.xml"/><Relationship Id="rId16"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358&amp;n=160404&amp;dst=172472&amp;field=134&amp;date=03.03.2023" TargetMode="External"/><Relationship Id="rId5" Type="http://schemas.openxmlformats.org/officeDocument/2006/relationships/webSettings" Target="webSettings.xml"/><Relationship Id="rId15"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23" Type="http://schemas.microsoft.com/office/2007/relationships/stylesWithEffects" Target="stylesWithEffects.xml"/><Relationship Id="rId10"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19" Type="http://schemas.openxmlformats.org/officeDocument/2006/relationships/hyperlink" Target="file:///C:\Users\&#1054;&#1083;&#1077;&#1089;&#1103;\AppData\Roaming\Microsoft\Word\%25D0%25BE%25D1%2581%25D1%2583%25D1%2589%25D0%25B5%25D1%2581%25D1%2582%25D0%25B2%25D0%25BB%25D1%258F%25D0%25B5%25D1%2582%25D1%2581%25D1%258F" TargetMode="External"/><Relationship Id="rId4" Type="http://schemas.openxmlformats.org/officeDocument/2006/relationships/settings" Target="settings.xml"/><Relationship Id="rId9" Type="http://schemas.openxmlformats.org/officeDocument/2006/relationships/hyperlink" Target="consultantplus://offline/ref=6365D206A91B41E4E31A5349243B8B9698BFA24036F409B0870D5C1715FA6D19CC032D03009CDED4C61F8A844D34A3A95B2B184C7E038C95FC1200592Eq6K" TargetMode="External"/><Relationship Id="rId14" Type="http://schemas.openxmlformats.org/officeDocument/2006/relationships/hyperlink" Target="consultantplus://offline/ref=42F9C426EAD6F5CEF38B8A54CF4474B7CAF2FEAC4D98C4A494EC7BE07CDB9B38AD57A4967B651567DF8016047B24F6AE98YErA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3D1CF-B94E-44C7-AB10-53D3C165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147</Pages>
  <Words>23979</Words>
  <Characters>136685</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zharova</dc:creator>
  <cp:lastModifiedBy>MS_NaumovaEU</cp:lastModifiedBy>
  <cp:revision>3</cp:revision>
  <cp:lastPrinted>2023-03-24T08:25:00Z</cp:lastPrinted>
  <dcterms:created xsi:type="dcterms:W3CDTF">2023-03-30T11:25:00Z</dcterms:created>
  <dcterms:modified xsi:type="dcterms:W3CDTF">2023-04-07T13:14:00Z</dcterms:modified>
</cp:coreProperties>
</file>